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7F24" w14:textId="77777777" w:rsidR="005D36F1" w:rsidRDefault="005D36F1" w:rsidP="005D36F1">
      <w:pPr>
        <w:pStyle w:val="NormalWeb"/>
        <w:shd w:val="clear" w:color="auto" w:fill="47613A"/>
        <w:jc w:val="center"/>
        <w:rPr>
          <w:rFonts w:ascii="Arial" w:hAnsi="Arial" w:cs="Arial"/>
          <w:color w:val="222222"/>
        </w:rPr>
      </w:pPr>
      <w:r>
        <w:rPr>
          <w:rStyle w:val="Strong"/>
          <w:rFonts w:ascii="Arial" w:eastAsiaTheme="majorEastAsia" w:hAnsi="Arial" w:cs="Arial"/>
          <w:color w:val="FF0000"/>
          <w:sz w:val="72"/>
          <w:szCs w:val="72"/>
        </w:rPr>
        <w:t> APRIL 25, 2025</w:t>
      </w:r>
    </w:p>
    <w:p w14:paraId="44BA6D4E" w14:textId="77777777" w:rsidR="005D36F1" w:rsidRDefault="005D36F1" w:rsidP="005D36F1">
      <w:pPr>
        <w:pStyle w:val="NormalWeb"/>
        <w:shd w:val="clear" w:color="auto" w:fill="47613A"/>
        <w:jc w:val="center"/>
        <w:rPr>
          <w:rFonts w:ascii="Arial" w:hAnsi="Arial" w:cs="Arial"/>
          <w:color w:val="222222"/>
        </w:rPr>
      </w:pPr>
      <w:r>
        <w:rPr>
          <w:rStyle w:val="Strong"/>
          <w:rFonts w:ascii="Arial" w:eastAsiaTheme="majorEastAsia" w:hAnsi="Arial" w:cs="Arial"/>
          <w:color w:val="FF0000"/>
          <w:sz w:val="72"/>
          <w:szCs w:val="72"/>
        </w:rPr>
        <w:t>** FIRE BAN IS IN PLACE EFFECTIVE IMMEDIATELY **</w:t>
      </w:r>
    </w:p>
    <w:p w14:paraId="3F003263" w14:textId="77777777" w:rsidR="005D36F1" w:rsidRDefault="005D36F1" w:rsidP="005D36F1">
      <w:pPr>
        <w:pStyle w:val="NormalWeb"/>
        <w:shd w:val="clear" w:color="auto" w:fill="47613A"/>
        <w:jc w:val="center"/>
        <w:rPr>
          <w:rFonts w:ascii="Arial" w:hAnsi="Arial" w:cs="Arial"/>
          <w:color w:val="222222"/>
        </w:rPr>
      </w:pPr>
      <w:r>
        <w:rPr>
          <w:rStyle w:val="Strong"/>
          <w:rFonts w:ascii="Arial" w:eastAsiaTheme="majorEastAsia" w:hAnsi="Arial" w:cs="Arial"/>
          <w:color w:val="FF0000"/>
          <w:sz w:val="72"/>
          <w:szCs w:val="72"/>
        </w:rPr>
        <w:t>* * * * * * * * * * * * </w:t>
      </w:r>
    </w:p>
    <w:p w14:paraId="4DF8EA46" w14:textId="77777777" w:rsidR="00525C86" w:rsidRDefault="00525C86"/>
    <w:p w14:paraId="30BEEC0E" w14:textId="77777777" w:rsidR="00011986" w:rsidRDefault="00011986"/>
    <w:p w14:paraId="7399C3B1" w14:textId="5956A296" w:rsidR="00011986" w:rsidRPr="00F74664" w:rsidRDefault="00011986">
      <w:pPr>
        <w:rPr>
          <w:color w:val="FF0000"/>
          <w:sz w:val="96"/>
          <w:szCs w:val="96"/>
        </w:rPr>
      </w:pPr>
      <w:r w:rsidRPr="00F74664">
        <w:rPr>
          <w:color w:val="FF0000"/>
          <w:sz w:val="96"/>
          <w:szCs w:val="96"/>
        </w:rPr>
        <w:t>UNTIL FURTHER NOTICE</w:t>
      </w:r>
    </w:p>
    <w:sectPr w:rsidR="00011986" w:rsidRPr="00F746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F1"/>
    <w:rsid w:val="00011986"/>
    <w:rsid w:val="000A1609"/>
    <w:rsid w:val="001F026C"/>
    <w:rsid w:val="00525C86"/>
    <w:rsid w:val="005D36F1"/>
    <w:rsid w:val="00D1747D"/>
    <w:rsid w:val="00F74664"/>
    <w:rsid w:val="00FB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EFA74"/>
  <w15:chartTrackingRefBased/>
  <w15:docId w15:val="{4BF403F2-3605-42D2-BB3E-C910145C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36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6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6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6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6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6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6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6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6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6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6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6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6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6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6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6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6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36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3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6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36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3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36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36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36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6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6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36F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D3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5D36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4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Krahn</dc:creator>
  <cp:keywords/>
  <dc:description/>
  <cp:lastModifiedBy>Martha Krahn</cp:lastModifiedBy>
  <cp:revision>3</cp:revision>
  <dcterms:created xsi:type="dcterms:W3CDTF">2025-05-01T15:52:00Z</dcterms:created>
  <dcterms:modified xsi:type="dcterms:W3CDTF">2025-05-01T15:55:00Z</dcterms:modified>
</cp:coreProperties>
</file>