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Arial" w:cs="Arial" w:hAnsi="Arial" w:eastAsia="Arial"/>
          <w:b w:val="1"/>
          <w:bCs w:val="1"/>
          <w:outline w:val="0"/>
          <w:color w:val="222222"/>
          <w:sz w:val="20"/>
          <w:szCs w:val="20"/>
          <w:u w:color="222222"/>
          <w14:textFill>
            <w14:solidFill>
              <w14:srgbClr w14:val="222222"/>
            </w14:solidFill>
          </w14:textFill>
        </w:rPr>
      </w:pPr>
      <w:r>
        <w:rPr>
          <w:rFonts w:ascii="Arial" w:hAnsi="Arial"/>
          <w:b w:val="1"/>
          <w:bCs w:val="1"/>
          <w:outline w:val="0"/>
          <w:color w:val="222222"/>
          <w:sz w:val="20"/>
          <w:szCs w:val="20"/>
          <w:u w:color="222222"/>
          <w:rtl w:val="0"/>
          <w:lang w:val="en-US"/>
          <w14:textFill>
            <w14:solidFill>
              <w14:srgbClr w14:val="222222"/>
            </w14:solidFill>
          </w14:textFill>
        </w:rPr>
        <w:t>RART COVID-19 Declaration Information for Participants, Coaches and Volunteers:</w:t>
      </w:r>
    </w:p>
    <w:p>
      <w:pPr>
        <w:pStyle w:val="Body A"/>
        <w:rPr>
          <w:rFonts w:ascii="Arial" w:cs="Arial" w:hAnsi="Arial" w:eastAsia="Arial"/>
          <w:b w:val="1"/>
          <w:bCs w:val="1"/>
          <w:outline w:val="0"/>
          <w:color w:val="222222"/>
          <w:sz w:val="20"/>
          <w:szCs w:val="20"/>
          <w:u w:color="222222"/>
          <w14:textFill>
            <w14:solidFill>
              <w14:srgbClr w14:val="222222"/>
            </w14:solidFill>
          </w14:textFill>
        </w:rPr>
      </w:pPr>
    </w:p>
    <w:p>
      <w:pPr>
        <w:pStyle w:val="Body A"/>
      </w:pPr>
      <w:r>
        <w:rPr>
          <w:rtl w:val="0"/>
          <w:lang w:val="en-US"/>
        </w:rPr>
        <w:t xml:space="preserve">Regina Ski Club, RART and its affiliated Clubs (collectively the </w:t>
      </w:r>
      <w:r>
        <w:rPr>
          <w:rtl w:val="0"/>
          <w:lang w:val="en-US"/>
        </w:rPr>
        <w:t>“</w:t>
      </w:r>
      <w:r>
        <w:rPr>
          <w:rtl w:val="0"/>
          <w:lang w:val="en-US"/>
        </w:rPr>
        <w:t>Organization</w:t>
      </w:r>
      <w:r>
        <w:rPr>
          <w:rtl w:val="0"/>
          <w:lang w:val="en-US"/>
        </w:rPr>
        <w:t>”</w:t>
      </w:r>
      <w:r>
        <w:rPr>
          <w:rtl w:val="0"/>
          <w:lang w:val="en-US"/>
        </w:rPr>
        <w:t xml:space="preserve">) requires disclosure of exposure or illness is in order to safeguard the health and safety of all participants and limit the further outbreak of COVID-19. This Declaration of Compliance will be kept safely, and personal information will not be disclosed unless as required by law or with your consent. </w:t>
      </w:r>
    </w:p>
    <w:p>
      <w:pPr>
        <w:pStyle w:val="Body A"/>
      </w:pPr>
    </w:p>
    <w:p>
      <w:pPr>
        <w:pStyle w:val="Body A"/>
        <w:rPr>
          <w:i w:val="1"/>
          <w:iCs w:val="1"/>
        </w:rPr>
      </w:pPr>
      <w:r>
        <w:rPr>
          <w:i w:val="1"/>
          <w:iCs w:val="1"/>
          <w:rtl w:val="0"/>
          <w:lang w:val="en-US"/>
        </w:rPr>
        <w:t>A Participant (or the Participant</w:t>
      </w:r>
      <w:r>
        <w:rPr>
          <w:i w:val="1"/>
          <w:iCs w:val="1"/>
          <w:rtl w:val="0"/>
          <w:lang w:val="en-US"/>
        </w:rPr>
        <w:t>’</w:t>
      </w:r>
      <w:r>
        <w:rPr>
          <w:i w:val="1"/>
          <w:iCs w:val="1"/>
          <w:rtl w:val="0"/>
          <w:lang w:val="en-US"/>
        </w:rPr>
        <w:t>s parent/guardian, if the Participant is under the age of majority) who is unable to agree to the terms outlined in this document is not permitted to participate in the Organization</w:t>
      </w:r>
      <w:r>
        <w:rPr>
          <w:i w:val="1"/>
          <w:iCs w:val="1"/>
          <w:rtl w:val="0"/>
          <w:lang w:val="en-US"/>
        </w:rPr>
        <w:t>’</w:t>
      </w:r>
      <w:r>
        <w:rPr>
          <w:i w:val="1"/>
          <w:iCs w:val="1"/>
          <w:rtl w:val="0"/>
          <w:lang w:val="en-US"/>
        </w:rPr>
        <w:t xml:space="preserve">s activities, programs, or services at this time. </w:t>
      </w:r>
    </w:p>
    <w:p>
      <w:pPr>
        <w:pStyle w:val="Body A"/>
      </w:pPr>
    </w:p>
    <w:p>
      <w:pPr>
        <w:pStyle w:val="Body A"/>
      </w:pPr>
      <w:r>
        <w:rPr>
          <w:rtl w:val="0"/>
          <w:lang w:val="en-US"/>
        </w:rPr>
        <w:t>I, _________________________________being the Participant or the Participant</w:t>
      </w:r>
      <w:r>
        <w:rPr>
          <w:rtl w:val="0"/>
          <w:lang w:val="en-US"/>
        </w:rPr>
        <w:t>’</w:t>
      </w:r>
      <w:r>
        <w:rPr>
          <w:rtl w:val="0"/>
          <w:lang w:val="en-US"/>
        </w:rPr>
        <w:t xml:space="preserve">s Parent/Guardian (if the Participant is under the age of majority), hereby agree to the terms outlined in this document, and will acknowledge by signing the RART COVID-19 Declaration Information form: </w:t>
      </w:r>
    </w:p>
    <w:p>
      <w:pPr>
        <w:pStyle w:val="Body A"/>
      </w:pPr>
    </w:p>
    <w:p>
      <w:pPr>
        <w:pStyle w:val="Body A"/>
        <w:numPr>
          <w:ilvl w:val="0"/>
          <w:numId w:val="2"/>
        </w:numPr>
        <w:rPr>
          <w:lang w:val="en-US"/>
        </w:rPr>
      </w:pPr>
      <w:r>
        <w:rPr>
          <w:rtl w:val="0"/>
          <w:lang w:val="en-US"/>
        </w:rPr>
        <w:t xml:space="preserve">If the Participant was diagnosed with COVID-19, the Participant was cleared for participation by provincial or local public health authorities. </w:t>
      </w:r>
    </w:p>
    <w:p>
      <w:pPr>
        <w:pStyle w:val="Body A"/>
      </w:pPr>
    </w:p>
    <w:p>
      <w:pPr>
        <w:pStyle w:val="Body A"/>
        <w:numPr>
          <w:ilvl w:val="0"/>
          <w:numId w:val="2"/>
        </w:numPr>
        <w:rPr>
          <w:lang w:val="en-US"/>
        </w:rPr>
      </w:pPr>
      <w:r>
        <w:rPr>
          <w:rtl w:val="0"/>
          <w:lang w:val="en-US"/>
        </w:rPr>
        <w:t>The Participant adheres to public health measures and guidelines of the jurisdiction regarding COVID-19.</w:t>
      </w:r>
    </w:p>
    <w:p>
      <w:pPr>
        <w:pStyle w:val="Body A"/>
      </w:pPr>
    </w:p>
    <w:p>
      <w:pPr>
        <w:pStyle w:val="Body A"/>
        <w:numPr>
          <w:ilvl w:val="0"/>
          <w:numId w:val="2"/>
        </w:numPr>
        <w:rPr>
          <w:lang w:val="en-US"/>
        </w:rPr>
      </w:pPr>
      <w:r>
        <w:rPr>
          <w:rtl w:val="0"/>
          <w:lang w:val="en-US"/>
        </w:rPr>
        <w:t>The Participant is participating voluntarily and understands and assumes the risks associated with COVID-19. The Participant (or the Participant</w:t>
      </w:r>
      <w:r>
        <w:rPr>
          <w:rtl w:val="0"/>
          <w:lang w:val="en-US"/>
        </w:rPr>
        <w:t>’</w:t>
      </w:r>
      <w:r>
        <w:rPr>
          <w:rtl w:val="0"/>
          <w:lang w:val="en-US"/>
        </w:rPr>
        <w:t xml:space="preserve">s parent/guardian, on behalf of the Participant (when applicable)) agrees to assume those risks, including but not limited to exposure and being infected. </w:t>
      </w:r>
    </w:p>
    <w:p>
      <w:pPr>
        <w:pStyle w:val="Body A"/>
      </w:pPr>
    </w:p>
    <w:p>
      <w:pPr>
        <w:pStyle w:val="Body A"/>
        <w:numPr>
          <w:ilvl w:val="0"/>
          <w:numId w:val="3"/>
        </w:numPr>
        <w:bidi w:val="0"/>
        <w:ind w:right="0"/>
        <w:jc w:val="left"/>
        <w:rPr>
          <w:rFonts w:ascii="Arial" w:hAnsi="Arial"/>
          <w:b w:val="1"/>
          <w:bCs w:val="1"/>
          <w:outline w:val="0"/>
          <w:color w:val="222222"/>
          <w:sz w:val="22"/>
          <w:szCs w:val="22"/>
          <w:rtl w:val="0"/>
          <w:lang w:val="en-US"/>
          <w14:textFill>
            <w14:solidFill>
              <w14:srgbClr w14:val="222222"/>
            </w14:solidFill>
          </w14:textFill>
        </w:rPr>
      </w:pPr>
      <w:r>
        <w:rPr>
          <w:rFonts w:ascii="Calibri" w:hAnsi="Calibri"/>
          <w:b w:val="0"/>
          <w:bCs w:val="0"/>
          <w:outline w:val="0"/>
          <w:color w:val="000000"/>
          <w:sz w:val="22"/>
          <w:szCs w:val="22"/>
          <w:rtl w:val="0"/>
          <w:lang w:val="en-US"/>
          <w14:textFill>
            <w14:solidFill>
              <w14:srgbClr w14:val="000000"/>
            </w14:solidFill>
          </w14:textFill>
        </w:rPr>
        <w:t xml:space="preserve">The Participant is not currently experiencing COVID-19 symptoms (including fever, cough, sore throat, shortness of breath, respiratory illness, difficulty breathing). The Participant will advise the Organization if this status changes at any time during their participation in the activities of the Organization. </w:t>
      </w:r>
    </w:p>
    <w:p>
      <w:pPr>
        <w:pStyle w:val="Body"/>
      </w:pPr>
    </w:p>
    <w:p>
      <w:pPr>
        <w:pStyle w:val="Body A"/>
        <w:numPr>
          <w:ilvl w:val="0"/>
          <w:numId w:val="3"/>
        </w:numPr>
        <w:bidi w:val="0"/>
        <w:ind w:right="0"/>
        <w:jc w:val="left"/>
        <w:rPr>
          <w:rFonts w:ascii="Arial" w:hAnsi="Arial"/>
          <w:b w:val="1"/>
          <w:bCs w:val="1"/>
          <w:outline w:val="0"/>
          <w:color w:val="222222"/>
          <w:sz w:val="22"/>
          <w:szCs w:val="22"/>
          <w:rtl w:val="0"/>
          <w:lang w:val="en-US"/>
          <w14:textFill>
            <w14:solidFill>
              <w14:srgbClr w14:val="222222"/>
            </w14:solidFill>
          </w14:textFill>
        </w:rPr>
      </w:pPr>
      <w:r>
        <w:rPr>
          <w:rFonts w:ascii="Calibri" w:hAnsi="Calibri"/>
          <w:b w:val="0"/>
          <w:bCs w:val="0"/>
          <w:outline w:val="0"/>
          <w:color w:val="000000"/>
          <w:sz w:val="22"/>
          <w:szCs w:val="22"/>
          <w:rtl w:val="0"/>
          <w:lang w:val="en-US"/>
          <w14:textFill>
            <w14:solidFill>
              <w14:srgbClr w14:val="000000"/>
            </w14:solidFill>
          </w14:textFill>
        </w:rPr>
        <w:t xml:space="preserve">The Participant will follow the safety, physical distancing and hygiene protocols of the Organization. </w:t>
      </w:r>
    </w:p>
    <w:p>
      <w:pPr>
        <w:pStyle w:val="List Paragraph"/>
      </w:pPr>
    </w:p>
    <w:p>
      <w:pPr>
        <w:pStyle w:val="Body A"/>
        <w:numPr>
          <w:ilvl w:val="0"/>
          <w:numId w:val="3"/>
        </w:numPr>
        <w:bidi w:val="0"/>
        <w:ind w:right="0"/>
        <w:jc w:val="left"/>
        <w:rPr>
          <w:rFonts w:ascii="Arial" w:hAnsi="Arial"/>
          <w:b w:val="1"/>
          <w:bCs w:val="1"/>
          <w:outline w:val="0"/>
          <w:color w:val="222222"/>
          <w:sz w:val="22"/>
          <w:szCs w:val="22"/>
          <w:rtl w:val="0"/>
          <w:lang w:val="en-US"/>
          <w14:textFill>
            <w14:solidFill>
              <w14:srgbClr w14:val="222222"/>
            </w14:solidFill>
          </w14:textFill>
        </w:rPr>
      </w:pPr>
      <w:r>
        <w:rPr>
          <w:rFonts w:ascii="Calibri" w:hAnsi="Calibri"/>
          <w:b w:val="0"/>
          <w:bCs w:val="0"/>
          <w:outline w:val="0"/>
          <w:color w:val="000000"/>
          <w:sz w:val="22"/>
          <w:szCs w:val="22"/>
          <w:rtl w:val="0"/>
          <w:lang w:val="en-US"/>
          <w14:textFill>
            <w14:solidFill>
              <w14:srgbClr w14:val="000000"/>
            </w14:solidFill>
          </w14:textFill>
        </w:rPr>
        <w:t xml:space="preserve">This document will remain in effect for the 2021-2022 season. </w:t>
      </w:r>
    </w:p>
    <w:p>
      <w:pPr>
        <w:pStyle w:val="List Paragraph"/>
      </w:pPr>
    </w:p>
    <w:p>
      <w:pPr>
        <w:pStyle w:val="Body A"/>
        <w:numPr>
          <w:ilvl w:val="0"/>
          <w:numId w:val="3"/>
        </w:numPr>
        <w:bidi w:val="0"/>
        <w:ind w:right="0"/>
        <w:jc w:val="left"/>
        <w:rPr>
          <w:rFonts w:ascii="Arial" w:hAnsi="Arial"/>
          <w:b w:val="1"/>
          <w:bCs w:val="1"/>
          <w:outline w:val="0"/>
          <w:color w:val="222222"/>
          <w:sz w:val="22"/>
          <w:szCs w:val="22"/>
          <w:rtl w:val="0"/>
          <w:lang w:val="en-US"/>
          <w14:textFill>
            <w14:solidFill>
              <w14:srgbClr w14:val="222222"/>
            </w14:solidFill>
          </w14:textFill>
        </w:rPr>
      </w:pPr>
      <w:r>
        <w:rPr>
          <w:rFonts w:ascii="Calibri" w:hAnsi="Calibri"/>
          <w:b w:val="0"/>
          <w:bCs w:val="0"/>
          <w:outline w:val="0"/>
          <w:color w:val="000000"/>
          <w:sz w:val="22"/>
          <w:szCs w:val="22"/>
          <w:rtl w:val="0"/>
          <w:lang w:val="en-US"/>
          <w14:textFill>
            <w14:solidFill>
              <w14:srgbClr w14:val="000000"/>
            </w14:solidFill>
          </w14:textFill>
        </w:rPr>
        <w:t>The Organization may remove the Participant from participation in the activities, programs or services of the Organization at any time and for any reason if the Organization believes, in its sole discretion, that the Participant is no longer in compliance with any of the compliance standards described in this document.</w:t>
      </w:r>
    </w:p>
    <w:p>
      <w:pPr>
        <w:pStyle w:val="List Paragraph"/>
        <w:pBdr>
          <w:top w:val="nil"/>
          <w:left w:val="nil"/>
          <w:bottom w:val="single" w:color="000000" w:sz="12" w:space="0" w:shadow="0" w:frame="0"/>
          <w:right w:val="nil"/>
        </w:pBdr>
        <w:ind w:left="0" w:firstLine="0"/>
      </w:pPr>
    </w:p>
    <w:p>
      <w:pPr>
        <w:pStyle w:val="Body A"/>
      </w:pP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914400</wp:posOffset>
                </wp:positionH>
                <wp:positionV relativeFrom="line">
                  <wp:posOffset>111760</wp:posOffset>
                </wp:positionV>
                <wp:extent cx="349250" cy="292100"/>
                <wp:effectExtent l="0" t="0" r="0" b="0"/>
                <wp:wrapThrough wrapText="bothSides" distL="152400" distR="152400">
                  <wp:wrapPolygon edited="1">
                    <wp:start x="-393" y="-470"/>
                    <wp:lineTo x="-393" y="0"/>
                    <wp:lineTo x="-393" y="21600"/>
                    <wp:lineTo x="-393" y="22070"/>
                    <wp:lineTo x="0" y="22070"/>
                    <wp:lineTo x="21600" y="22070"/>
                    <wp:lineTo x="21993" y="22070"/>
                    <wp:lineTo x="21993" y="21600"/>
                    <wp:lineTo x="21993" y="0"/>
                    <wp:lineTo x="21993" y="-470"/>
                    <wp:lineTo x="21600" y="-470"/>
                    <wp:lineTo x="0" y="-470"/>
                    <wp:lineTo x="-393" y="-470"/>
                  </wp:wrapPolygon>
                </wp:wrapThrough>
                <wp:docPr id="1073741825" name="officeArt object" descr="officeArt object"/>
                <wp:cNvGraphicFramePr/>
                <a:graphic xmlns:a="http://schemas.openxmlformats.org/drawingml/2006/main">
                  <a:graphicData uri="http://schemas.microsoft.com/office/word/2010/wordprocessingShape">
                    <wps:wsp>
                      <wps:cNvSpPr/>
                      <wps:spPr>
                        <a:xfrm>
                          <a:off x="0" y="0"/>
                          <a:ext cx="349250" cy="292100"/>
                        </a:xfrm>
                        <a:prstGeom prst="rect">
                          <a:avLst/>
                        </a:prstGeom>
                        <a:solidFill>
                          <a:srgbClr val="FFFFFF"/>
                        </a:solidFill>
                        <a:ln w="12700" cap="flat">
                          <a:solidFill>
                            <a:srgbClr val="000000"/>
                          </a:solidFill>
                          <a:prstDash val="solid"/>
                          <a:miter lim="800000"/>
                        </a:ln>
                        <a:effectLst/>
                      </wps:spPr>
                      <wps:bodyPr/>
                    </wps:wsp>
                  </a:graphicData>
                </a:graphic>
              </wp:anchor>
            </w:drawing>
          </mc:Choice>
          <mc:Fallback>
            <w:pict>
              <v:rect id="_x0000_s1026" style="visibility:visible;position:absolute;margin-left:72.0pt;margin-top:8.8pt;width:27.5pt;height:23.0pt;z-index:251659264;mso-position-horizontal:absolute;mso-position-horizontal-relative:page;mso-position-vertical:absolute;mso-position-vertical-relative:line;mso-wrap-distance-left:12.0pt;mso-wrap-distance-top:12.0pt;mso-wrap-distance-right:12.0pt;mso-wrap-distance-bottom:12.0pt;">
                <v:fill color="#FFFFFF" opacity="100.0%" type="solid"/>
                <v:stroke filltype="solid" color="#000000" opacity="100.0%" weight="1.0pt" dashstyle="solid" endcap="flat" miterlimit="800.0%" joinstyle="miter" linestyle="single" startarrow="none" startarrowwidth="medium" startarrowlength="medium" endarrow="none" endarrowwidth="medium" endarrowlength="medium"/>
                <w10:wrap type="through" side="bothSides" anchorx="page"/>
              </v:rect>
            </w:pict>
          </mc:Fallback>
        </mc:AlternateContent>
      </w:r>
    </w:p>
    <w:p>
      <w:pPr>
        <w:pStyle w:val="Body A"/>
      </w:pPr>
      <w:r>
        <w:rPr>
          <w:b w:val="1"/>
          <w:bCs w:val="1"/>
          <w:rtl w:val="0"/>
          <w:lang w:val="en-US"/>
        </w:rPr>
        <w:t>I have read and understand this declaration.</w:t>
      </w:r>
      <w:r>
        <w:rPr>
          <w:rtl w:val="0"/>
          <w:lang w:val="en-US"/>
        </w:rPr>
        <w:t xml:space="preserve">            Date:________________________</w:t>
      </w:r>
    </w:p>
    <w:p>
      <w:pPr>
        <w:pStyle w:val="Body A"/>
        <w:rPr>
          <w:b w:val="1"/>
          <w:bCs w:val="1"/>
        </w:rPr>
      </w:pPr>
    </w:p>
    <w:p>
      <w:pPr>
        <w:pStyle w:val="Body A"/>
      </w:pPr>
      <w:r>
        <w:rPr>
          <w:rtl w:val="0"/>
          <w:lang w:val="en-US"/>
        </w:rPr>
        <w:t xml:space="preserve"> </w:t>
      </w:r>
    </w:p>
    <w:p>
      <w:pPr>
        <w:pStyle w:val="Body A"/>
      </w:pPr>
    </w:p>
    <w:p>
      <w:pPr>
        <w:pStyle w:val="Body A"/>
      </w:pPr>
      <w:r>
        <w:rPr>
          <w:rtl w:val="0"/>
          <w:lang w:val="en-US"/>
        </w:rPr>
        <w:t>Please list all athletes, coaches and volunteers who will be participating and/or supporting the RART 2021-2022 season.</w:t>
      </w:r>
    </w:p>
    <w:p>
      <w:pPr>
        <w:pStyle w:val="Body A"/>
      </w:pPr>
      <w:r>
        <w:rPr>
          <w:rtl w:val="0"/>
          <w:lang w:val="en-US"/>
        </w:rPr>
        <w:t>_____________________________________________</w:t>
      </w:r>
    </w:p>
    <w:tbl>
      <w:tblPr>
        <w:tblW w:w="93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675"/>
        <w:gridCol w:w="4675"/>
      </w:tblGrid>
      <w:tr>
        <w:tblPrEx>
          <w:shd w:val="clear" w:color="auto" w:fill="d0ddef"/>
        </w:tblPrEx>
        <w:trPr>
          <w:trHeight w:val="221"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hd w:val="nil" w:color="auto" w:fill="auto"/>
                <w:rtl w:val="0"/>
                <w:lang w:val="en-US"/>
              </w:rPr>
              <w:t>Full Name</w:t>
            </w:r>
          </w:p>
        </w:tc>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hd w:val="nil" w:color="auto" w:fill="auto"/>
                <w:rtl w:val="0"/>
                <w:lang w:val="en-US"/>
              </w:rPr>
              <w:t>Signature</w:t>
            </w:r>
          </w:p>
        </w:tc>
      </w:tr>
      <w:tr>
        <w:tblPrEx>
          <w:shd w:val="clear" w:color="auto" w:fill="d0ddef"/>
        </w:tblPrEx>
        <w:trPr>
          <w:trHeight w:val="481"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hd w:val="nil" w:color="auto" w:fill="auto"/>
                <w:lang w:val="en-US"/>
              </w:rPr>
            </w:r>
          </w:p>
        </w:tc>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81"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hd w:val="nil" w:color="auto" w:fill="auto"/>
                <w:lang w:val="en-US"/>
              </w:rPr>
            </w:r>
          </w:p>
        </w:tc>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81"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hd w:val="nil" w:color="auto" w:fill="auto"/>
                <w:lang w:val="en-US"/>
              </w:rPr>
            </w:r>
          </w:p>
        </w:tc>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81"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hd w:val="nil" w:color="auto" w:fill="auto"/>
                <w:lang w:val="en-US"/>
              </w:rPr>
            </w:r>
          </w:p>
        </w:tc>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481" w:hRule="atLeast"/>
        </w:trPr>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shd w:val="nil" w:color="auto" w:fill="auto"/>
                <w:lang w:val="en-US"/>
              </w:rPr>
            </w:r>
          </w:p>
        </w:tc>
        <w:tc>
          <w:tcPr>
            <w:tcW w:type="dxa" w:w="46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A"/>
        <w:widowControl w:val="0"/>
      </w:pPr>
      <w:r/>
    </w:p>
    <w:sectPr>
      <w:headerReference w:type="default" r:id="rId4"/>
      <w:footerReference w:type="default" r:id="rId5"/>
      <w:pgSz w:w="12240" w:h="2016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start w:val="1"/>
        <w:numFmt w:val="lowerRoman"/>
        <w:suff w:val="tab"/>
        <w:lvlText w:val="%3."/>
        <w:lvlJc w:val="left"/>
        <w:pPr>
          <w:ind w:left="2160" w:hanging="291"/>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start w:val="1"/>
        <w:numFmt w:val="lowerRoman"/>
        <w:suff w:val="tab"/>
        <w:lvlText w:val="%6."/>
        <w:lvlJc w:val="left"/>
        <w:pPr>
          <w:ind w:left="4320" w:hanging="291"/>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start w:val="1"/>
        <w:numFmt w:val="lowerRoman"/>
        <w:suff w:val="tab"/>
        <w:lvlText w:val="%9."/>
        <w:lvlJc w:val="left"/>
        <w:pPr>
          <w:ind w:left="6480" w:hanging="291"/>
        </w:pPr>
        <w:rPr>
          <w:rFonts w:hAnsi="Arial Unicode MS"/>
          <w:b w:val="1"/>
          <w:bCs w:val="1"/>
          <w:caps w:val="0"/>
          <w:smallCaps w:val="0"/>
          <w:strike w:val="0"/>
          <w:dstrike w:val="0"/>
          <w:outline w:val="0"/>
          <w:emboss w:val="0"/>
          <w:imprint w:val="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