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9CF5" w14:textId="3BC6F47E" w:rsidR="000E7252" w:rsidRDefault="000E7252" w:rsidP="00E77640">
      <w:pPr>
        <w:spacing w:after="0" w:line="240" w:lineRule="auto"/>
        <w:jc w:val="right"/>
        <w:rPr>
          <w:rFonts w:ascii="Arial" w:hAnsi="Arial" w:cs="Arial"/>
          <w:b/>
          <w:bCs/>
          <w:noProof/>
          <w:sz w:val="20"/>
          <w:szCs w:val="20"/>
        </w:rPr>
      </w:pPr>
    </w:p>
    <w:p w14:paraId="4C70FC32" w14:textId="35C123C4" w:rsidR="000E7252" w:rsidRDefault="000E7252" w:rsidP="00E77640">
      <w:pPr>
        <w:spacing w:after="0" w:line="240" w:lineRule="auto"/>
        <w:jc w:val="right"/>
        <w:rPr>
          <w:rFonts w:ascii="Arial" w:hAnsi="Arial" w:cs="Arial"/>
          <w:b/>
          <w:bCs/>
          <w:noProof/>
          <w:sz w:val="20"/>
          <w:szCs w:val="20"/>
        </w:rPr>
      </w:pPr>
    </w:p>
    <w:p w14:paraId="393CB70E" w14:textId="25E0C709" w:rsidR="00E94BC7" w:rsidRPr="002E5E78" w:rsidRDefault="00E94BC7" w:rsidP="00E7764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D7304B" w14:textId="315B1797" w:rsidR="00BB3E9F" w:rsidRPr="002E5E78" w:rsidRDefault="00BB3E9F" w:rsidP="00BB3E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54ADE90" w14:textId="0C75A10A" w:rsidR="00AC0A3E" w:rsidRDefault="00AC0A3E" w:rsidP="00F12A4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17EF7" w14:textId="0393FBBF" w:rsidR="00AC0A3E" w:rsidRDefault="00AC0A3E" w:rsidP="00F12A4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0DD1B0" w14:textId="73C58ACA" w:rsidR="00AC0A3E" w:rsidRDefault="00AC0A3E" w:rsidP="00F12A42">
      <w:pPr>
        <w:jc w:val="right"/>
        <w:rPr>
          <w:rFonts w:ascii="Arial" w:hAnsi="Arial" w:cs="Arial"/>
          <w:sz w:val="20"/>
          <w:szCs w:val="20"/>
        </w:rPr>
      </w:pPr>
    </w:p>
    <w:p w14:paraId="721F6BC0" w14:textId="45C958C0" w:rsidR="00F12A42" w:rsidRPr="002E5E78" w:rsidRDefault="009D091A" w:rsidP="00F12A42">
      <w:pPr>
        <w:jc w:val="right"/>
        <w:rPr>
          <w:rFonts w:ascii="Arial" w:hAnsi="Arial" w:cs="Arial"/>
          <w:sz w:val="20"/>
          <w:szCs w:val="20"/>
        </w:rPr>
      </w:pPr>
      <w:r w:rsidRPr="00BC7136">
        <w:rPr>
          <w:rFonts w:ascii="Arial" w:hAnsi="Arial" w:cs="Arial"/>
          <w:sz w:val="20"/>
          <w:szCs w:val="20"/>
          <w:highlight w:val="yellow"/>
        </w:rPr>
        <w:t xml:space="preserve">Dd </w:t>
      </w:r>
      <w:proofErr w:type="spellStart"/>
      <w:r w:rsidRPr="00BC7136">
        <w:rPr>
          <w:rFonts w:ascii="Arial" w:hAnsi="Arial" w:cs="Arial"/>
          <w:sz w:val="20"/>
          <w:szCs w:val="20"/>
          <w:highlight w:val="yellow"/>
        </w:rPr>
        <w:t>Mmmm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12A42" w:rsidRPr="002E5E78">
        <w:rPr>
          <w:rFonts w:ascii="Arial" w:hAnsi="Arial" w:cs="Arial"/>
          <w:sz w:val="20"/>
          <w:szCs w:val="20"/>
        </w:rPr>
        <w:t>202</w:t>
      </w:r>
      <w:r w:rsidR="00C30784">
        <w:rPr>
          <w:rFonts w:ascii="Arial" w:hAnsi="Arial" w:cs="Arial"/>
          <w:sz w:val="20"/>
          <w:szCs w:val="20"/>
        </w:rPr>
        <w:t>5</w:t>
      </w:r>
    </w:p>
    <w:p w14:paraId="17537DF0" w14:textId="09E089A1" w:rsidR="005B74F6" w:rsidRPr="007179DF" w:rsidRDefault="00E83AAA" w:rsidP="005B74F6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Senator t</w:t>
      </w:r>
      <w:r w:rsidR="005B74F6">
        <w:rPr>
          <w:rFonts w:ascii="Arial" w:hAnsi="Arial" w:cs="Arial"/>
          <w:b/>
          <w:bCs/>
          <w:sz w:val="20"/>
          <w:szCs w:val="20"/>
        </w:rPr>
        <w:t xml:space="preserve">he Hon </w:t>
      </w:r>
      <w:r w:rsidR="007D7B9F">
        <w:rPr>
          <w:rFonts w:ascii="Arial" w:hAnsi="Arial" w:cs="Arial"/>
          <w:b/>
          <w:bCs/>
          <w:sz w:val="20"/>
          <w:szCs w:val="20"/>
        </w:rPr>
        <w:t>Murray Watt</w:t>
      </w:r>
    </w:p>
    <w:p w14:paraId="79132651" w14:textId="77777777" w:rsidR="005B74F6" w:rsidRDefault="005B74F6" w:rsidP="005B74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for the Environment and Water</w:t>
      </w:r>
    </w:p>
    <w:p w14:paraId="6EB1F23A" w14:textId="77777777" w:rsidR="005B74F6" w:rsidRDefault="005B74F6" w:rsidP="005B74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Parliament House</w:t>
      </w:r>
    </w:p>
    <w:p w14:paraId="3BA67E33" w14:textId="77777777" w:rsidR="005B74F6" w:rsidRDefault="005B74F6" w:rsidP="005B74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Canberra ACT 2600</w:t>
      </w:r>
    </w:p>
    <w:p w14:paraId="7D44505A" w14:textId="77777777" w:rsidR="005B74F6" w:rsidRPr="007179DF" w:rsidRDefault="005B74F6" w:rsidP="005B74F6">
      <w:pPr>
        <w:pStyle w:val="NoSpacing"/>
        <w:rPr>
          <w:rFonts w:ascii="Arial" w:hAnsi="Arial" w:cs="Arial"/>
          <w:sz w:val="20"/>
          <w:szCs w:val="20"/>
        </w:rPr>
      </w:pPr>
    </w:p>
    <w:p w14:paraId="40CB8721" w14:textId="04D12742" w:rsidR="005B74F6" w:rsidRPr="0053387D" w:rsidRDefault="005B74F6" w:rsidP="005B74F6">
      <w:pPr>
        <w:rPr>
          <w:rFonts w:ascii="Arial" w:hAnsi="Arial" w:cs="Arial"/>
          <w:sz w:val="20"/>
          <w:szCs w:val="20"/>
          <w:shd w:val="clear" w:color="auto" w:fill="FFFFFF"/>
          <w:lang w:val="en-AU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By email</w:t>
      </w:r>
      <w:r w:rsidRPr="002C711F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387D" w:rsidRPr="0053387D">
        <w:rPr>
          <w:rFonts w:ascii="Arial" w:hAnsi="Arial" w:cs="Arial"/>
          <w:sz w:val="20"/>
          <w:szCs w:val="20"/>
          <w:shd w:val="clear" w:color="auto" w:fill="FFFFFF"/>
        </w:rPr>
        <w:t>minister.watt@dcceew.gov.au</w:t>
      </w:r>
    </w:p>
    <w:p w14:paraId="5B0BCF55" w14:textId="0EBEFB53" w:rsidR="005B74F6" w:rsidRDefault="005B74F6" w:rsidP="005B74F6">
      <w:pPr>
        <w:pStyle w:val="NoSpacing"/>
        <w:rPr>
          <w:rFonts w:ascii="Arial" w:hAnsi="Arial" w:cs="Arial"/>
          <w:sz w:val="20"/>
          <w:szCs w:val="20"/>
        </w:rPr>
      </w:pPr>
      <w:r w:rsidRPr="003865E6">
        <w:rPr>
          <w:rFonts w:ascii="Arial" w:hAnsi="Arial" w:cs="Arial"/>
          <w:b/>
          <w:bCs/>
          <w:sz w:val="20"/>
          <w:szCs w:val="20"/>
        </w:rPr>
        <w:t>CC:</w:t>
      </w:r>
      <w:r>
        <w:rPr>
          <w:rFonts w:ascii="Arial" w:hAnsi="Arial" w:cs="Arial"/>
          <w:sz w:val="20"/>
          <w:szCs w:val="20"/>
        </w:rPr>
        <w:t xml:space="preserve"> </w:t>
      </w:r>
      <w:r w:rsidR="00BC14F3">
        <w:rPr>
          <w:rFonts w:ascii="Arial" w:hAnsi="Arial" w:cs="Arial"/>
          <w:sz w:val="20"/>
          <w:szCs w:val="20"/>
        </w:rPr>
        <w:t>The Hon</w:t>
      </w:r>
      <w:r w:rsidR="00B13CE0">
        <w:rPr>
          <w:rFonts w:ascii="Arial" w:hAnsi="Arial" w:cs="Arial"/>
          <w:sz w:val="20"/>
          <w:szCs w:val="20"/>
        </w:rPr>
        <w:t>.</w:t>
      </w:r>
      <w:r w:rsidR="00BC14F3">
        <w:rPr>
          <w:rFonts w:ascii="Arial" w:hAnsi="Arial" w:cs="Arial"/>
          <w:sz w:val="20"/>
          <w:szCs w:val="20"/>
        </w:rPr>
        <w:t xml:space="preserve"> Penny Sharpe</w:t>
      </w:r>
      <w:r w:rsidR="00B13CE0">
        <w:rPr>
          <w:rFonts w:ascii="Arial" w:hAnsi="Arial" w:cs="Arial"/>
          <w:sz w:val="20"/>
          <w:szCs w:val="20"/>
        </w:rPr>
        <w:t xml:space="preserve"> MLC</w:t>
      </w:r>
      <w:r w:rsidR="00BC14F3">
        <w:rPr>
          <w:rFonts w:ascii="Arial" w:hAnsi="Arial" w:cs="Arial"/>
          <w:sz w:val="20"/>
          <w:szCs w:val="20"/>
        </w:rPr>
        <w:t xml:space="preserve">, </w:t>
      </w:r>
      <w:r w:rsidR="00802F07">
        <w:rPr>
          <w:rFonts w:ascii="Arial" w:hAnsi="Arial" w:cs="Arial"/>
          <w:sz w:val="20"/>
          <w:szCs w:val="20"/>
        </w:rPr>
        <w:t xml:space="preserve">Hon Andrew Powell MP, Hon Dr Susan Close MP, </w:t>
      </w:r>
      <w:r w:rsidR="00802F07" w:rsidRPr="00BC14F3">
        <w:rPr>
          <w:rFonts w:ascii="Arial" w:hAnsi="Arial" w:cs="Arial"/>
          <w:sz w:val="20"/>
          <w:szCs w:val="20"/>
        </w:rPr>
        <w:t>Hon Madeleine Ogilvie</w:t>
      </w:r>
      <w:r w:rsidR="00802F07">
        <w:rPr>
          <w:rFonts w:ascii="Arial" w:hAnsi="Arial" w:cs="Arial"/>
          <w:sz w:val="20"/>
          <w:szCs w:val="20"/>
        </w:rPr>
        <w:t xml:space="preserve"> MP, </w:t>
      </w:r>
      <w:r w:rsidR="00227709">
        <w:rPr>
          <w:rFonts w:ascii="Arial" w:hAnsi="Arial" w:cs="Arial"/>
          <w:sz w:val="20"/>
          <w:szCs w:val="20"/>
        </w:rPr>
        <w:t>The Hon. Steve Dimopoulos MP</w:t>
      </w:r>
      <w:r w:rsidR="00227709">
        <w:rPr>
          <w:rFonts w:ascii="Arial" w:hAnsi="Arial" w:cs="Arial"/>
          <w:sz w:val="20"/>
          <w:szCs w:val="20"/>
        </w:rPr>
        <w:t xml:space="preserve">, </w:t>
      </w:r>
      <w:r w:rsidR="00294573">
        <w:rPr>
          <w:rFonts w:ascii="Arial" w:hAnsi="Arial" w:cs="Arial"/>
          <w:sz w:val="20"/>
          <w:szCs w:val="20"/>
        </w:rPr>
        <w:t xml:space="preserve">Hon Matthew </w:t>
      </w:r>
      <w:proofErr w:type="spellStart"/>
      <w:r w:rsidR="00294573">
        <w:rPr>
          <w:rFonts w:ascii="Arial" w:hAnsi="Arial" w:cs="Arial"/>
          <w:sz w:val="20"/>
          <w:szCs w:val="20"/>
        </w:rPr>
        <w:t>Swinbourn</w:t>
      </w:r>
      <w:proofErr w:type="spellEnd"/>
      <w:r w:rsidR="00294573">
        <w:rPr>
          <w:rFonts w:ascii="Arial" w:hAnsi="Arial" w:cs="Arial"/>
          <w:sz w:val="20"/>
          <w:szCs w:val="20"/>
        </w:rPr>
        <w:t xml:space="preserve"> MLC, Ms</w:t>
      </w:r>
      <w:r w:rsidR="00A44A74">
        <w:rPr>
          <w:rFonts w:ascii="Arial" w:hAnsi="Arial" w:cs="Arial"/>
          <w:sz w:val="20"/>
          <w:szCs w:val="20"/>
        </w:rPr>
        <w:t xml:space="preserve"> Suzanne Orr</w:t>
      </w:r>
      <w:r w:rsidR="00294573">
        <w:rPr>
          <w:rFonts w:ascii="Arial" w:hAnsi="Arial" w:cs="Arial"/>
          <w:sz w:val="20"/>
          <w:szCs w:val="20"/>
        </w:rPr>
        <w:t xml:space="preserve"> MLA</w:t>
      </w:r>
      <w:r w:rsidR="00A44A74">
        <w:rPr>
          <w:rFonts w:ascii="Arial" w:hAnsi="Arial" w:cs="Arial"/>
          <w:sz w:val="20"/>
          <w:szCs w:val="20"/>
        </w:rPr>
        <w:t xml:space="preserve">, </w:t>
      </w:r>
      <w:r w:rsidR="00BC14F3">
        <w:rPr>
          <w:rFonts w:ascii="Arial" w:hAnsi="Arial" w:cs="Arial"/>
          <w:sz w:val="20"/>
          <w:szCs w:val="20"/>
        </w:rPr>
        <w:t>Hon Joshua Burgoyne</w:t>
      </w:r>
      <w:r w:rsidR="00294573">
        <w:rPr>
          <w:rFonts w:ascii="Arial" w:hAnsi="Arial" w:cs="Arial"/>
          <w:sz w:val="20"/>
          <w:szCs w:val="20"/>
        </w:rPr>
        <w:t xml:space="preserve"> MLA</w:t>
      </w:r>
      <w:r w:rsidR="00BC7136">
        <w:rPr>
          <w:rFonts w:ascii="Arial" w:hAnsi="Arial" w:cs="Arial"/>
          <w:sz w:val="20"/>
          <w:szCs w:val="20"/>
        </w:rPr>
        <w:t xml:space="preserve"> </w:t>
      </w:r>
      <w:r w:rsidR="00BC7136" w:rsidRPr="00EA5AB5">
        <w:rPr>
          <w:rFonts w:ascii="Arial" w:hAnsi="Arial" w:cs="Arial"/>
          <w:sz w:val="20"/>
          <w:szCs w:val="20"/>
          <w:highlight w:val="yellow"/>
        </w:rPr>
        <w:t xml:space="preserve">(remove </w:t>
      </w:r>
      <w:r w:rsidR="00EA5AB5" w:rsidRPr="00EA5AB5">
        <w:rPr>
          <w:rFonts w:ascii="Arial" w:hAnsi="Arial" w:cs="Arial"/>
          <w:sz w:val="20"/>
          <w:szCs w:val="20"/>
          <w:highlight w:val="yellow"/>
        </w:rPr>
        <w:t>names that aren’t applicable)</w:t>
      </w:r>
    </w:p>
    <w:p w14:paraId="0C3A5C81" w14:textId="77777777" w:rsidR="00BC7136" w:rsidRDefault="00BC7136" w:rsidP="005B74F6">
      <w:pPr>
        <w:pStyle w:val="NoSpacing"/>
        <w:rPr>
          <w:rFonts w:ascii="Arial" w:hAnsi="Arial" w:cs="Arial"/>
          <w:sz w:val="20"/>
          <w:szCs w:val="20"/>
        </w:rPr>
      </w:pPr>
    </w:p>
    <w:p w14:paraId="0B82AC93" w14:textId="24305C27" w:rsidR="00BC7136" w:rsidRPr="00BC7136" w:rsidRDefault="00BC7136" w:rsidP="005B74F6">
      <w:pPr>
        <w:pStyle w:val="NoSpacing"/>
        <w:rPr>
          <w:rFonts w:ascii="Arial" w:hAnsi="Arial" w:cs="Arial"/>
          <w:sz w:val="20"/>
          <w:szCs w:val="20"/>
        </w:rPr>
      </w:pPr>
      <w:r w:rsidRPr="00BC7136">
        <w:rPr>
          <w:rFonts w:ascii="Arial" w:hAnsi="Arial" w:cs="Arial"/>
          <w:b/>
          <w:bCs/>
          <w:sz w:val="20"/>
          <w:szCs w:val="20"/>
        </w:rPr>
        <w:t xml:space="preserve">CC: </w:t>
      </w:r>
      <w:r w:rsidRPr="00BC7136">
        <w:rPr>
          <w:rFonts w:ascii="Arial" w:hAnsi="Arial" w:cs="Arial"/>
          <w:sz w:val="20"/>
          <w:szCs w:val="20"/>
          <w:highlight w:val="yellow"/>
        </w:rPr>
        <w:t>Insert your Federal MP and/or your State MP</w:t>
      </w:r>
    </w:p>
    <w:p w14:paraId="6F1DE19E" w14:textId="77777777" w:rsidR="005B74F6" w:rsidRDefault="005B74F6" w:rsidP="005B74F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8656042" w14:textId="1FE2065E" w:rsidR="005B74F6" w:rsidRPr="0057429B" w:rsidRDefault="005B74F6" w:rsidP="005B74F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RE: </w:t>
      </w:r>
      <w:r w:rsidR="00147C24">
        <w:rPr>
          <w:rFonts w:ascii="Arial" w:hAnsi="Arial" w:cs="Arial"/>
          <w:b/>
          <w:bCs/>
          <w:sz w:val="20"/>
          <w:szCs w:val="20"/>
        </w:rPr>
        <w:t xml:space="preserve">Banning cigarette filters </w:t>
      </w:r>
      <w:r w:rsidR="0000613A">
        <w:rPr>
          <w:rFonts w:ascii="Arial" w:hAnsi="Arial" w:cs="Arial"/>
          <w:b/>
          <w:bCs/>
          <w:sz w:val="20"/>
          <w:szCs w:val="20"/>
        </w:rPr>
        <w:t>– a problematic, single-use plastic</w:t>
      </w:r>
    </w:p>
    <w:p w14:paraId="142AB98B" w14:textId="77777777" w:rsidR="005B74F6" w:rsidRPr="002E5E78" w:rsidRDefault="005B74F6" w:rsidP="005B74F6">
      <w:pPr>
        <w:spacing w:after="0"/>
        <w:rPr>
          <w:rFonts w:ascii="Arial" w:hAnsi="Arial" w:cs="Arial"/>
          <w:sz w:val="20"/>
          <w:szCs w:val="20"/>
        </w:rPr>
      </w:pPr>
    </w:p>
    <w:p w14:paraId="461CBCBF" w14:textId="77777777" w:rsidR="005B74F6" w:rsidRPr="002E5E78" w:rsidRDefault="005B74F6" w:rsidP="005B74F6">
      <w:pPr>
        <w:rPr>
          <w:rFonts w:ascii="Arial" w:hAnsi="Arial" w:cs="Arial"/>
          <w:sz w:val="20"/>
          <w:szCs w:val="20"/>
        </w:rPr>
      </w:pPr>
      <w:r w:rsidRPr="002E5E78">
        <w:rPr>
          <w:rFonts w:ascii="Arial" w:hAnsi="Arial" w:cs="Arial"/>
          <w:sz w:val="20"/>
          <w:szCs w:val="20"/>
        </w:rPr>
        <w:t xml:space="preserve">Dear </w:t>
      </w:r>
      <w:r>
        <w:rPr>
          <w:rFonts w:ascii="Arial" w:hAnsi="Arial" w:cs="Arial"/>
          <w:sz w:val="20"/>
          <w:szCs w:val="20"/>
        </w:rPr>
        <w:t>Ministers,</w:t>
      </w:r>
    </w:p>
    <w:p w14:paraId="25F5E184" w14:textId="433B67F7" w:rsidR="00E26D55" w:rsidRDefault="00985A4D" w:rsidP="000E0F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join </w:t>
      </w:r>
      <w:r w:rsidR="00870001">
        <w:rPr>
          <w:rFonts w:ascii="Arial" w:hAnsi="Arial" w:cs="Arial"/>
          <w:sz w:val="20"/>
          <w:szCs w:val="20"/>
        </w:rPr>
        <w:t>No More Butts</w:t>
      </w:r>
      <w:r w:rsidR="006B6B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="006B6B90">
        <w:rPr>
          <w:rFonts w:ascii="Arial" w:hAnsi="Arial" w:cs="Arial"/>
          <w:sz w:val="20"/>
          <w:szCs w:val="20"/>
        </w:rPr>
        <w:t>call</w:t>
      </w:r>
      <w:r>
        <w:rPr>
          <w:rFonts w:ascii="Arial" w:hAnsi="Arial" w:cs="Arial"/>
          <w:sz w:val="20"/>
          <w:szCs w:val="20"/>
        </w:rPr>
        <w:t>ing</w:t>
      </w:r>
      <w:r w:rsidR="006B6B90">
        <w:rPr>
          <w:rFonts w:ascii="Arial" w:hAnsi="Arial" w:cs="Arial"/>
          <w:sz w:val="20"/>
          <w:szCs w:val="20"/>
        </w:rPr>
        <w:t xml:space="preserve"> on the </w:t>
      </w:r>
      <w:r w:rsidR="00865B26">
        <w:rPr>
          <w:rFonts w:ascii="Arial" w:hAnsi="Arial" w:cs="Arial"/>
          <w:sz w:val="20"/>
          <w:szCs w:val="20"/>
        </w:rPr>
        <w:t xml:space="preserve">Environment </w:t>
      </w:r>
      <w:r w:rsidR="006B6B90">
        <w:rPr>
          <w:rFonts w:ascii="Arial" w:hAnsi="Arial" w:cs="Arial"/>
          <w:sz w:val="20"/>
          <w:szCs w:val="20"/>
        </w:rPr>
        <w:t xml:space="preserve">Ministers </w:t>
      </w:r>
      <w:r w:rsidR="00865B26">
        <w:rPr>
          <w:rFonts w:ascii="Arial" w:hAnsi="Arial" w:cs="Arial"/>
          <w:sz w:val="20"/>
          <w:szCs w:val="20"/>
        </w:rPr>
        <w:t xml:space="preserve">of Australia </w:t>
      </w:r>
      <w:r w:rsidR="006B6B90">
        <w:rPr>
          <w:rFonts w:ascii="Arial" w:hAnsi="Arial" w:cs="Arial"/>
          <w:sz w:val="20"/>
          <w:szCs w:val="20"/>
        </w:rPr>
        <w:t xml:space="preserve">to take decisive action </w:t>
      </w:r>
      <w:r w:rsidR="00865B26">
        <w:rPr>
          <w:rFonts w:ascii="Arial" w:hAnsi="Arial" w:cs="Arial"/>
          <w:sz w:val="20"/>
          <w:szCs w:val="20"/>
        </w:rPr>
        <w:t xml:space="preserve">on Australia’s most littered item </w:t>
      </w:r>
      <w:r w:rsidR="006B6B90">
        <w:rPr>
          <w:rFonts w:ascii="Arial" w:hAnsi="Arial" w:cs="Arial"/>
          <w:sz w:val="20"/>
          <w:szCs w:val="20"/>
        </w:rPr>
        <w:t xml:space="preserve">and </w:t>
      </w:r>
      <w:r w:rsidR="00865B26">
        <w:rPr>
          <w:rFonts w:ascii="Arial" w:hAnsi="Arial" w:cs="Arial"/>
          <w:sz w:val="20"/>
          <w:szCs w:val="20"/>
        </w:rPr>
        <w:t xml:space="preserve">hold </w:t>
      </w:r>
      <w:r w:rsidR="006B6B90">
        <w:rPr>
          <w:rFonts w:ascii="Arial" w:hAnsi="Arial" w:cs="Arial"/>
          <w:sz w:val="20"/>
          <w:szCs w:val="20"/>
        </w:rPr>
        <w:t>a public consultation to consider a ban on the sale of filtered cigarettes in Australia by 2030.</w:t>
      </w:r>
    </w:p>
    <w:p w14:paraId="07AD1C8E" w14:textId="19C04D2A" w:rsidR="00606594" w:rsidRDefault="00C30784" w:rsidP="00C307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</w:t>
      </w:r>
      <w:r w:rsidR="00606594">
        <w:rPr>
          <w:rFonts w:ascii="Arial" w:hAnsi="Arial" w:cs="Arial"/>
          <w:sz w:val="20"/>
          <w:szCs w:val="20"/>
        </w:rPr>
        <w:t xml:space="preserve">recently surfaced in a report </w:t>
      </w:r>
      <w:r>
        <w:rPr>
          <w:rFonts w:ascii="Arial" w:hAnsi="Arial" w:cs="Arial"/>
          <w:sz w:val="20"/>
          <w:szCs w:val="20"/>
        </w:rPr>
        <w:t xml:space="preserve">by the </w:t>
      </w:r>
      <w:r w:rsidRPr="007D5908">
        <w:rPr>
          <w:rFonts w:ascii="Arial" w:hAnsi="Arial" w:cs="Arial"/>
          <w:sz w:val="20"/>
          <w:szCs w:val="20"/>
        </w:rPr>
        <w:t>CSIRO</w:t>
      </w:r>
      <w:r w:rsidR="007D5908" w:rsidRPr="00E9594B">
        <w:rPr>
          <w:rStyle w:val="EndnoteReference"/>
          <w:rFonts w:ascii="Arial" w:hAnsi="Arial" w:cs="Arial"/>
        </w:rPr>
        <w:endnoteReference w:id="2"/>
      </w:r>
      <w:r w:rsidR="007D590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A036C">
        <w:rPr>
          <w:rFonts w:ascii="Arial" w:hAnsi="Arial" w:cs="Arial"/>
          <w:sz w:val="20"/>
          <w:szCs w:val="20"/>
        </w:rPr>
        <w:t xml:space="preserve">cigarette filters </w:t>
      </w:r>
      <w:r>
        <w:rPr>
          <w:rFonts w:ascii="Arial" w:hAnsi="Arial" w:cs="Arial"/>
          <w:sz w:val="20"/>
          <w:szCs w:val="20"/>
        </w:rPr>
        <w:t xml:space="preserve">are commonly the most littered item in Australia. </w:t>
      </w:r>
      <w:r w:rsidR="00606594" w:rsidRPr="007859FA">
        <w:rPr>
          <w:rFonts w:ascii="Arial" w:hAnsi="Arial" w:cs="Arial"/>
          <w:sz w:val="20"/>
          <w:szCs w:val="20"/>
        </w:rPr>
        <w:t>The W</w:t>
      </w:r>
      <w:r w:rsidR="00606594">
        <w:rPr>
          <w:rFonts w:ascii="Arial" w:hAnsi="Arial" w:cs="Arial"/>
          <w:sz w:val="20"/>
          <w:szCs w:val="20"/>
        </w:rPr>
        <w:t xml:space="preserve">orld </w:t>
      </w:r>
      <w:r w:rsidR="00606594" w:rsidRPr="007859FA">
        <w:rPr>
          <w:rFonts w:ascii="Arial" w:hAnsi="Arial" w:cs="Arial"/>
          <w:sz w:val="20"/>
          <w:szCs w:val="20"/>
        </w:rPr>
        <w:t>H</w:t>
      </w:r>
      <w:r w:rsidR="00606594">
        <w:rPr>
          <w:rFonts w:ascii="Arial" w:hAnsi="Arial" w:cs="Arial"/>
          <w:sz w:val="20"/>
          <w:szCs w:val="20"/>
        </w:rPr>
        <w:t xml:space="preserve">ealth </w:t>
      </w:r>
      <w:r w:rsidR="00606594" w:rsidRPr="007859FA">
        <w:rPr>
          <w:rFonts w:ascii="Arial" w:hAnsi="Arial" w:cs="Arial"/>
          <w:sz w:val="20"/>
          <w:szCs w:val="20"/>
        </w:rPr>
        <w:t>O</w:t>
      </w:r>
      <w:r w:rsidR="00606594">
        <w:rPr>
          <w:rFonts w:ascii="Arial" w:hAnsi="Arial" w:cs="Arial"/>
          <w:sz w:val="20"/>
          <w:szCs w:val="20"/>
        </w:rPr>
        <w:t>rganization</w:t>
      </w:r>
      <w:r w:rsidR="00606594" w:rsidRPr="007859FA">
        <w:rPr>
          <w:rFonts w:ascii="Arial" w:hAnsi="Arial" w:cs="Arial"/>
          <w:sz w:val="20"/>
          <w:szCs w:val="20"/>
        </w:rPr>
        <w:t xml:space="preserve"> </w:t>
      </w:r>
      <w:r w:rsidR="00606594">
        <w:rPr>
          <w:rFonts w:ascii="Arial" w:hAnsi="Arial" w:cs="Arial"/>
          <w:sz w:val="20"/>
          <w:szCs w:val="20"/>
        </w:rPr>
        <w:t>(</w:t>
      </w:r>
      <w:r w:rsidR="00606594" w:rsidRPr="007859FA">
        <w:rPr>
          <w:rFonts w:ascii="Arial" w:hAnsi="Arial" w:cs="Arial"/>
          <w:sz w:val="20"/>
          <w:szCs w:val="20"/>
        </w:rPr>
        <w:t>WHO</w:t>
      </w:r>
      <w:r w:rsidR="00606594">
        <w:rPr>
          <w:rFonts w:ascii="Arial" w:hAnsi="Arial" w:cs="Arial"/>
          <w:sz w:val="20"/>
          <w:szCs w:val="20"/>
        </w:rPr>
        <w:t xml:space="preserve">) </w:t>
      </w:r>
      <w:r w:rsidR="00606594" w:rsidRPr="007859FA">
        <w:rPr>
          <w:rFonts w:ascii="Arial" w:hAnsi="Arial" w:cs="Arial"/>
          <w:sz w:val="20"/>
          <w:szCs w:val="20"/>
        </w:rPr>
        <w:t xml:space="preserve">Framework Convention for Tobacco Control (FCTC) recently adopted </w:t>
      </w:r>
      <w:r w:rsidR="00606594" w:rsidRPr="009537E4">
        <w:rPr>
          <w:rFonts w:ascii="Arial" w:hAnsi="Arial" w:cs="Arial"/>
          <w:sz w:val="20"/>
          <w:szCs w:val="20"/>
        </w:rPr>
        <w:t>Article 18</w:t>
      </w:r>
      <w:r w:rsidR="007D5908" w:rsidRPr="00E9594B">
        <w:rPr>
          <w:rStyle w:val="EndnoteReference"/>
          <w:rFonts w:ascii="Arial" w:hAnsi="Arial" w:cs="Arial"/>
        </w:rPr>
        <w:endnoteReference w:id="3"/>
      </w:r>
      <w:r w:rsidR="00606594" w:rsidRPr="007859FA">
        <w:rPr>
          <w:rFonts w:ascii="Arial" w:hAnsi="Arial" w:cs="Arial"/>
          <w:sz w:val="20"/>
          <w:szCs w:val="20"/>
        </w:rPr>
        <w:t xml:space="preserve">, urging member states to </w:t>
      </w:r>
      <w:proofErr w:type="gramStart"/>
      <w:r w:rsidR="00606594" w:rsidRPr="007859FA">
        <w:rPr>
          <w:rFonts w:ascii="Arial" w:hAnsi="Arial" w:cs="Arial"/>
          <w:sz w:val="20"/>
          <w:szCs w:val="20"/>
        </w:rPr>
        <w:t>take action</w:t>
      </w:r>
      <w:proofErr w:type="gramEnd"/>
      <w:r w:rsidR="00606594" w:rsidRPr="007859FA">
        <w:rPr>
          <w:rFonts w:ascii="Arial" w:hAnsi="Arial" w:cs="Arial"/>
          <w:sz w:val="20"/>
          <w:szCs w:val="20"/>
        </w:rPr>
        <w:t xml:space="preserve"> on the environmental impacts of tobacco, including considering policy measures on cigarette filters.</w:t>
      </w:r>
      <w:r w:rsidR="00606594">
        <w:rPr>
          <w:rFonts w:ascii="Arial" w:hAnsi="Arial" w:cs="Arial"/>
          <w:sz w:val="20"/>
          <w:szCs w:val="20"/>
        </w:rPr>
        <w:t xml:space="preserve"> The </w:t>
      </w:r>
      <w:r w:rsidR="00606594" w:rsidRPr="007859FA">
        <w:rPr>
          <w:rFonts w:ascii="Arial" w:hAnsi="Arial" w:cs="Arial"/>
          <w:sz w:val="20"/>
          <w:szCs w:val="20"/>
        </w:rPr>
        <w:t>WHO</w:t>
      </w:r>
      <w:r w:rsidR="00606594">
        <w:rPr>
          <w:rFonts w:ascii="Arial" w:hAnsi="Arial" w:cs="Arial"/>
          <w:sz w:val="20"/>
          <w:szCs w:val="20"/>
        </w:rPr>
        <w:t xml:space="preserve"> has previously </w:t>
      </w:r>
      <w:r w:rsidR="00606594" w:rsidRPr="007859FA">
        <w:rPr>
          <w:rFonts w:ascii="Arial" w:hAnsi="Arial" w:cs="Arial"/>
          <w:sz w:val="20"/>
          <w:szCs w:val="20"/>
        </w:rPr>
        <w:t xml:space="preserve">called for a </w:t>
      </w:r>
      <w:bookmarkStart w:id="0" w:name="_Hlk197173918"/>
      <w:r w:rsidR="00606594" w:rsidRPr="009537E4">
        <w:rPr>
          <w:rFonts w:ascii="Arial" w:hAnsi="Arial" w:cs="Arial"/>
          <w:sz w:val="20"/>
          <w:szCs w:val="20"/>
        </w:rPr>
        <w:t>ban on cigarette filters</w:t>
      </w:r>
      <w:bookmarkEnd w:id="0"/>
      <w:r w:rsidR="007D5908" w:rsidRPr="00E9594B">
        <w:rPr>
          <w:rStyle w:val="EndnoteReference"/>
          <w:rFonts w:ascii="Arial" w:hAnsi="Arial" w:cs="Arial"/>
        </w:rPr>
        <w:endnoteReference w:id="4"/>
      </w:r>
      <w:r w:rsidR="00606594">
        <w:rPr>
          <w:rFonts w:ascii="Arial" w:hAnsi="Arial" w:cs="Arial"/>
          <w:sz w:val="20"/>
          <w:szCs w:val="20"/>
        </w:rPr>
        <w:t xml:space="preserve">. </w:t>
      </w:r>
      <w:r w:rsidR="00DF4992">
        <w:rPr>
          <w:rFonts w:ascii="Arial" w:hAnsi="Arial" w:cs="Arial"/>
          <w:sz w:val="20"/>
          <w:szCs w:val="20"/>
        </w:rPr>
        <w:t xml:space="preserve">A report from the </w:t>
      </w:r>
      <w:r w:rsidR="00606594" w:rsidRPr="008D7AA3">
        <w:rPr>
          <w:rFonts w:ascii="Arial" w:hAnsi="Arial" w:cs="Arial"/>
          <w:sz w:val="20"/>
          <w:szCs w:val="20"/>
        </w:rPr>
        <w:t>Belgian Superior Health Council</w:t>
      </w:r>
      <w:r w:rsidR="007D5908" w:rsidRPr="00E9594B">
        <w:rPr>
          <w:rStyle w:val="EndnoteReference"/>
          <w:rFonts w:ascii="Arial" w:hAnsi="Arial" w:cs="Arial"/>
        </w:rPr>
        <w:endnoteReference w:id="5"/>
      </w:r>
      <w:r w:rsidR="00606594" w:rsidRPr="007859FA">
        <w:rPr>
          <w:rFonts w:ascii="Arial" w:hAnsi="Arial" w:cs="Arial"/>
          <w:sz w:val="20"/>
          <w:szCs w:val="20"/>
        </w:rPr>
        <w:t xml:space="preserve"> has </w:t>
      </w:r>
      <w:r w:rsidR="00DF4992">
        <w:rPr>
          <w:rFonts w:ascii="Arial" w:hAnsi="Arial" w:cs="Arial"/>
          <w:sz w:val="20"/>
          <w:szCs w:val="20"/>
        </w:rPr>
        <w:t xml:space="preserve">supported </w:t>
      </w:r>
      <w:r w:rsidR="00606594" w:rsidRPr="007859FA">
        <w:rPr>
          <w:rFonts w:ascii="Arial" w:hAnsi="Arial" w:cs="Arial"/>
          <w:sz w:val="20"/>
          <w:szCs w:val="20"/>
        </w:rPr>
        <w:t>this position.</w:t>
      </w:r>
    </w:p>
    <w:p w14:paraId="281D4AC7" w14:textId="28F7D061" w:rsidR="009130D1" w:rsidRDefault="00606594" w:rsidP="00DA03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Australia, a</w:t>
      </w:r>
      <w:r w:rsidR="00C30784">
        <w:rPr>
          <w:rFonts w:ascii="Arial" w:hAnsi="Arial" w:cs="Arial"/>
          <w:sz w:val="20"/>
          <w:szCs w:val="20"/>
        </w:rPr>
        <w:t xml:space="preserve"> </w:t>
      </w:r>
      <w:r w:rsidR="006B67CB" w:rsidRPr="008D7AA3">
        <w:rPr>
          <w:rFonts w:ascii="Arial" w:hAnsi="Arial" w:cs="Arial"/>
          <w:sz w:val="20"/>
          <w:szCs w:val="20"/>
        </w:rPr>
        <w:t>D</w:t>
      </w:r>
      <w:r w:rsidR="006B6B90">
        <w:rPr>
          <w:rFonts w:ascii="Arial" w:hAnsi="Arial" w:cs="Arial"/>
          <w:sz w:val="20"/>
          <w:szCs w:val="20"/>
        </w:rPr>
        <w:t>octors for the Environment Australia (D</w:t>
      </w:r>
      <w:r w:rsidR="006B67CB" w:rsidRPr="008D7AA3">
        <w:rPr>
          <w:rFonts w:ascii="Arial" w:hAnsi="Arial" w:cs="Arial"/>
          <w:sz w:val="20"/>
          <w:szCs w:val="20"/>
        </w:rPr>
        <w:t>EA</w:t>
      </w:r>
      <w:r w:rsidR="006B6B90">
        <w:rPr>
          <w:rFonts w:ascii="Arial" w:hAnsi="Arial" w:cs="Arial"/>
          <w:sz w:val="20"/>
          <w:szCs w:val="20"/>
        </w:rPr>
        <w:t xml:space="preserve">) </w:t>
      </w:r>
      <w:r w:rsidR="00C30784" w:rsidRPr="008D7AA3">
        <w:rPr>
          <w:rFonts w:ascii="Arial" w:hAnsi="Arial" w:cs="Arial"/>
          <w:sz w:val="20"/>
          <w:szCs w:val="20"/>
        </w:rPr>
        <w:t>submission</w:t>
      </w:r>
      <w:r w:rsidR="007D5908" w:rsidRPr="00E9594B">
        <w:rPr>
          <w:rStyle w:val="EndnoteReference"/>
          <w:rFonts w:ascii="Arial" w:hAnsi="Arial" w:cs="Arial"/>
        </w:rPr>
        <w:endnoteReference w:id="6"/>
      </w:r>
      <w:r w:rsidR="00C30784">
        <w:rPr>
          <w:rFonts w:ascii="Arial" w:hAnsi="Arial" w:cs="Arial"/>
          <w:sz w:val="20"/>
          <w:szCs w:val="20"/>
        </w:rPr>
        <w:t xml:space="preserve"> </w:t>
      </w:r>
      <w:r w:rsidR="00985A4D">
        <w:rPr>
          <w:rFonts w:ascii="Arial" w:hAnsi="Arial" w:cs="Arial"/>
          <w:sz w:val="20"/>
          <w:szCs w:val="20"/>
        </w:rPr>
        <w:t xml:space="preserve">prepared </w:t>
      </w:r>
      <w:r w:rsidR="00444227">
        <w:rPr>
          <w:rFonts w:ascii="Arial" w:hAnsi="Arial" w:cs="Arial"/>
          <w:sz w:val="20"/>
          <w:szCs w:val="20"/>
        </w:rPr>
        <w:t xml:space="preserve">for No More Butts </w:t>
      </w:r>
      <w:r w:rsidR="006B67CB">
        <w:rPr>
          <w:rFonts w:ascii="Arial" w:hAnsi="Arial" w:cs="Arial"/>
          <w:sz w:val="20"/>
          <w:szCs w:val="20"/>
        </w:rPr>
        <w:t>in November 2024</w:t>
      </w:r>
      <w:r w:rsidR="00444227">
        <w:rPr>
          <w:rFonts w:ascii="Arial" w:hAnsi="Arial" w:cs="Arial"/>
          <w:sz w:val="20"/>
          <w:szCs w:val="20"/>
        </w:rPr>
        <w:t xml:space="preserve">, </w:t>
      </w:r>
      <w:r w:rsidR="00C30784" w:rsidRPr="007859FA">
        <w:rPr>
          <w:rFonts w:ascii="Arial" w:hAnsi="Arial" w:cs="Arial"/>
          <w:sz w:val="20"/>
          <w:szCs w:val="20"/>
        </w:rPr>
        <w:t>conclude</w:t>
      </w:r>
      <w:r w:rsidR="006B67CB">
        <w:rPr>
          <w:rFonts w:ascii="Arial" w:hAnsi="Arial" w:cs="Arial"/>
          <w:sz w:val="20"/>
          <w:szCs w:val="20"/>
        </w:rPr>
        <w:t>d</w:t>
      </w:r>
      <w:r w:rsidR="00C30784" w:rsidRPr="007859FA">
        <w:rPr>
          <w:rFonts w:ascii="Arial" w:hAnsi="Arial" w:cs="Arial"/>
          <w:sz w:val="20"/>
          <w:szCs w:val="20"/>
        </w:rPr>
        <w:t xml:space="preserve"> that there is a scientific foundation to warrant a ban on cigarette filters. There is no evidence that cigarette filters have any health benefit and instead they perpetuate a false sense of security for smokers.</w:t>
      </w:r>
      <w:r>
        <w:rPr>
          <w:rFonts w:ascii="Arial" w:hAnsi="Arial" w:cs="Arial"/>
          <w:sz w:val="20"/>
          <w:szCs w:val="20"/>
        </w:rPr>
        <w:t xml:space="preserve"> </w:t>
      </w:r>
      <w:r w:rsidR="00402107">
        <w:rPr>
          <w:rFonts w:ascii="Arial" w:hAnsi="Arial" w:cs="Arial"/>
          <w:sz w:val="20"/>
          <w:szCs w:val="20"/>
        </w:rPr>
        <w:t xml:space="preserve">Unknown to many smokers, substantially all cigarette filters </w:t>
      </w:r>
      <w:r w:rsidR="00A16A16">
        <w:rPr>
          <w:rFonts w:ascii="Arial" w:hAnsi="Arial" w:cs="Arial"/>
          <w:sz w:val="20"/>
          <w:szCs w:val="20"/>
        </w:rPr>
        <w:t xml:space="preserve">sold </w:t>
      </w:r>
      <w:r w:rsidR="00402107">
        <w:rPr>
          <w:rFonts w:ascii="Arial" w:hAnsi="Arial" w:cs="Arial"/>
          <w:sz w:val="20"/>
          <w:szCs w:val="20"/>
        </w:rPr>
        <w:t xml:space="preserve">are made of a </w:t>
      </w:r>
      <w:r w:rsidR="00402107" w:rsidRPr="008D7AA3">
        <w:rPr>
          <w:rFonts w:ascii="Arial" w:hAnsi="Arial" w:cs="Arial"/>
          <w:sz w:val="20"/>
          <w:szCs w:val="20"/>
        </w:rPr>
        <w:t>plastic</w:t>
      </w:r>
      <w:r w:rsidR="007D5908" w:rsidRPr="00E9594B">
        <w:rPr>
          <w:rStyle w:val="EndnoteReference"/>
          <w:rFonts w:ascii="Arial" w:hAnsi="Arial" w:cs="Arial"/>
        </w:rPr>
        <w:endnoteReference w:id="7"/>
      </w:r>
      <w:r w:rsidR="00402107">
        <w:rPr>
          <w:rFonts w:ascii="Arial" w:hAnsi="Arial" w:cs="Arial"/>
          <w:sz w:val="20"/>
          <w:szCs w:val="20"/>
        </w:rPr>
        <w:t xml:space="preserve"> known as cellulose acetate. </w:t>
      </w:r>
      <w:r w:rsidR="006B67CB">
        <w:rPr>
          <w:rFonts w:ascii="Arial" w:hAnsi="Arial" w:cs="Arial"/>
          <w:sz w:val="20"/>
          <w:szCs w:val="20"/>
        </w:rPr>
        <w:t xml:space="preserve">Cigarette filters </w:t>
      </w:r>
      <w:r w:rsidR="00C30784">
        <w:rPr>
          <w:rFonts w:ascii="Arial" w:hAnsi="Arial" w:cs="Arial"/>
          <w:sz w:val="20"/>
          <w:szCs w:val="20"/>
        </w:rPr>
        <w:t xml:space="preserve">are </w:t>
      </w:r>
      <w:r w:rsidR="00DA036C">
        <w:rPr>
          <w:rFonts w:ascii="Arial" w:hAnsi="Arial" w:cs="Arial"/>
          <w:sz w:val="20"/>
          <w:szCs w:val="20"/>
        </w:rPr>
        <w:t>a</w:t>
      </w:r>
      <w:r w:rsidR="00CA6F67">
        <w:rPr>
          <w:rFonts w:ascii="Arial" w:hAnsi="Arial" w:cs="Arial"/>
          <w:sz w:val="20"/>
          <w:szCs w:val="20"/>
        </w:rPr>
        <w:t xml:space="preserve"> problematic and avoidable </w:t>
      </w:r>
      <w:r w:rsidR="00DA036C">
        <w:rPr>
          <w:rFonts w:ascii="Arial" w:hAnsi="Arial" w:cs="Arial"/>
          <w:sz w:val="20"/>
          <w:szCs w:val="20"/>
        </w:rPr>
        <w:t xml:space="preserve">plastic, </w:t>
      </w:r>
      <w:r w:rsidR="00C30784">
        <w:rPr>
          <w:rFonts w:ascii="Arial" w:hAnsi="Arial" w:cs="Arial"/>
          <w:sz w:val="20"/>
          <w:szCs w:val="20"/>
        </w:rPr>
        <w:t xml:space="preserve">which </w:t>
      </w:r>
      <w:r w:rsidR="00F03C9E">
        <w:rPr>
          <w:rFonts w:ascii="Arial" w:hAnsi="Arial" w:cs="Arial"/>
          <w:sz w:val="20"/>
          <w:szCs w:val="20"/>
        </w:rPr>
        <w:t xml:space="preserve">is known to </w:t>
      </w:r>
      <w:r w:rsidR="00DA036C">
        <w:rPr>
          <w:rFonts w:ascii="Arial" w:hAnsi="Arial" w:cs="Arial"/>
          <w:sz w:val="20"/>
          <w:szCs w:val="20"/>
        </w:rPr>
        <w:t>caus</w:t>
      </w:r>
      <w:r w:rsidR="00C30784">
        <w:rPr>
          <w:rFonts w:ascii="Arial" w:hAnsi="Arial" w:cs="Arial"/>
          <w:sz w:val="20"/>
          <w:szCs w:val="20"/>
        </w:rPr>
        <w:t>e</w:t>
      </w:r>
      <w:r w:rsidR="00DA036C">
        <w:rPr>
          <w:rFonts w:ascii="Arial" w:hAnsi="Arial" w:cs="Arial"/>
          <w:sz w:val="20"/>
          <w:szCs w:val="20"/>
        </w:rPr>
        <w:t xml:space="preserve"> harm to </w:t>
      </w:r>
      <w:r w:rsidR="00F03C9E">
        <w:rPr>
          <w:rFonts w:ascii="Arial" w:hAnsi="Arial" w:cs="Arial"/>
          <w:sz w:val="20"/>
          <w:szCs w:val="20"/>
        </w:rPr>
        <w:t xml:space="preserve">the </w:t>
      </w:r>
      <w:r w:rsidR="00DA036C">
        <w:rPr>
          <w:rFonts w:ascii="Arial" w:hAnsi="Arial" w:cs="Arial"/>
          <w:sz w:val="20"/>
          <w:szCs w:val="20"/>
        </w:rPr>
        <w:t>environment</w:t>
      </w:r>
      <w:r w:rsidR="00A30077">
        <w:rPr>
          <w:rFonts w:ascii="Arial" w:hAnsi="Arial" w:cs="Arial"/>
          <w:sz w:val="20"/>
          <w:szCs w:val="20"/>
        </w:rPr>
        <w:t xml:space="preserve">, but </w:t>
      </w:r>
      <w:r w:rsidR="00F03C9E">
        <w:rPr>
          <w:rFonts w:ascii="Arial" w:hAnsi="Arial" w:cs="Arial"/>
          <w:sz w:val="20"/>
          <w:szCs w:val="20"/>
        </w:rPr>
        <w:t xml:space="preserve">not </w:t>
      </w:r>
      <w:r w:rsidR="00B60B49">
        <w:rPr>
          <w:rFonts w:ascii="Arial" w:hAnsi="Arial" w:cs="Arial"/>
          <w:sz w:val="20"/>
          <w:szCs w:val="20"/>
        </w:rPr>
        <w:t xml:space="preserve">provide any benefit to </w:t>
      </w:r>
      <w:r w:rsidR="00DA036C">
        <w:rPr>
          <w:rFonts w:ascii="Arial" w:hAnsi="Arial" w:cs="Arial"/>
          <w:sz w:val="20"/>
          <w:szCs w:val="20"/>
        </w:rPr>
        <w:t>human health</w:t>
      </w:r>
      <w:r w:rsidR="00D90BD1">
        <w:rPr>
          <w:rFonts w:ascii="Arial" w:hAnsi="Arial" w:cs="Arial"/>
          <w:sz w:val="20"/>
          <w:szCs w:val="20"/>
        </w:rPr>
        <w:t>.</w:t>
      </w:r>
    </w:p>
    <w:p w14:paraId="6176BC76" w14:textId="4F4C7BFA" w:rsidR="00307DBD" w:rsidRPr="00061E66" w:rsidRDefault="00F03C9E" w:rsidP="00307DBD">
      <w:pPr>
        <w:rPr>
          <w:rFonts w:ascii="Arial" w:hAnsi="Arial" w:cs="Arial"/>
          <w:sz w:val="20"/>
          <w:szCs w:val="20"/>
        </w:rPr>
      </w:pPr>
      <w:r w:rsidRPr="007859FA">
        <w:rPr>
          <w:rFonts w:ascii="Arial" w:hAnsi="Arial" w:cs="Arial"/>
          <w:sz w:val="20"/>
          <w:szCs w:val="20"/>
        </w:rPr>
        <w:t xml:space="preserve">With </w:t>
      </w:r>
      <w:r w:rsidR="00B60B49">
        <w:rPr>
          <w:rFonts w:ascii="Arial" w:hAnsi="Arial" w:cs="Arial"/>
          <w:sz w:val="20"/>
          <w:szCs w:val="20"/>
        </w:rPr>
        <w:t xml:space="preserve">a </w:t>
      </w:r>
      <w:bookmarkStart w:id="1" w:name="_Hlk197174076"/>
      <w:r w:rsidR="00A30077" w:rsidRPr="008D7AA3">
        <w:rPr>
          <w:rFonts w:ascii="Arial" w:hAnsi="Arial" w:cs="Arial"/>
          <w:sz w:val="20"/>
          <w:szCs w:val="20"/>
        </w:rPr>
        <w:t>m</w:t>
      </w:r>
      <w:r w:rsidR="00B60B49" w:rsidRPr="008D7AA3">
        <w:rPr>
          <w:rFonts w:ascii="Arial" w:hAnsi="Arial" w:cs="Arial"/>
          <w:sz w:val="20"/>
          <w:szCs w:val="20"/>
        </w:rPr>
        <w:t>otion</w:t>
      </w:r>
      <w:bookmarkEnd w:id="1"/>
      <w:r w:rsidR="007D5908" w:rsidRPr="00E9594B">
        <w:rPr>
          <w:rStyle w:val="EndnoteReference"/>
          <w:rFonts w:ascii="Arial" w:hAnsi="Arial" w:cs="Arial"/>
        </w:rPr>
        <w:endnoteReference w:id="8"/>
      </w:r>
      <w:r w:rsidR="00B60B49">
        <w:rPr>
          <w:rFonts w:ascii="Arial" w:hAnsi="Arial" w:cs="Arial"/>
          <w:sz w:val="20"/>
          <w:szCs w:val="20"/>
        </w:rPr>
        <w:t xml:space="preserve"> </w:t>
      </w:r>
      <w:r w:rsidRPr="007859FA">
        <w:rPr>
          <w:rFonts w:ascii="Arial" w:hAnsi="Arial" w:cs="Arial"/>
          <w:sz w:val="20"/>
          <w:szCs w:val="20"/>
        </w:rPr>
        <w:t xml:space="preserve">approved </w:t>
      </w:r>
      <w:r w:rsidR="00A30077">
        <w:rPr>
          <w:rFonts w:ascii="Arial" w:hAnsi="Arial" w:cs="Arial"/>
          <w:sz w:val="20"/>
          <w:szCs w:val="20"/>
        </w:rPr>
        <w:t xml:space="preserve">by the </w:t>
      </w:r>
      <w:r w:rsidRPr="007859FA">
        <w:rPr>
          <w:rFonts w:ascii="Arial" w:hAnsi="Arial" w:cs="Arial"/>
          <w:sz w:val="20"/>
          <w:szCs w:val="20"/>
        </w:rPr>
        <w:t>South Australia</w:t>
      </w:r>
      <w:r w:rsidR="00A30077">
        <w:rPr>
          <w:rFonts w:ascii="Arial" w:hAnsi="Arial" w:cs="Arial"/>
          <w:sz w:val="20"/>
          <w:szCs w:val="20"/>
        </w:rPr>
        <w:t xml:space="preserve">n </w:t>
      </w:r>
      <w:r w:rsidR="00753789">
        <w:rPr>
          <w:rFonts w:ascii="Arial" w:hAnsi="Arial" w:cs="Arial"/>
          <w:sz w:val="20"/>
          <w:szCs w:val="20"/>
        </w:rPr>
        <w:t xml:space="preserve">Upper House </w:t>
      </w:r>
      <w:r w:rsidR="006B6B90">
        <w:rPr>
          <w:rFonts w:ascii="Arial" w:hAnsi="Arial" w:cs="Arial"/>
          <w:sz w:val="20"/>
          <w:szCs w:val="20"/>
        </w:rPr>
        <w:t xml:space="preserve">in 2024 </w:t>
      </w:r>
      <w:r w:rsidR="002C45B2">
        <w:rPr>
          <w:rFonts w:ascii="Arial" w:hAnsi="Arial" w:cs="Arial"/>
          <w:sz w:val="20"/>
          <w:szCs w:val="20"/>
        </w:rPr>
        <w:t xml:space="preserve">to </w:t>
      </w:r>
      <w:proofErr w:type="gramStart"/>
      <w:r w:rsidR="002C45B2">
        <w:rPr>
          <w:rFonts w:ascii="Arial" w:hAnsi="Arial" w:cs="Arial"/>
          <w:sz w:val="20"/>
          <w:szCs w:val="20"/>
        </w:rPr>
        <w:t>take action</w:t>
      </w:r>
      <w:proofErr w:type="gramEnd"/>
      <w:r w:rsidR="002C45B2">
        <w:rPr>
          <w:rFonts w:ascii="Arial" w:hAnsi="Arial" w:cs="Arial"/>
          <w:sz w:val="20"/>
          <w:szCs w:val="20"/>
        </w:rPr>
        <w:t xml:space="preserve"> (including </w:t>
      </w:r>
      <w:r w:rsidR="00206C7C">
        <w:rPr>
          <w:rFonts w:ascii="Arial" w:hAnsi="Arial" w:cs="Arial"/>
          <w:sz w:val="20"/>
          <w:szCs w:val="20"/>
        </w:rPr>
        <w:t xml:space="preserve">discussing </w:t>
      </w:r>
      <w:r w:rsidR="00753789">
        <w:rPr>
          <w:rFonts w:ascii="Arial" w:hAnsi="Arial" w:cs="Arial"/>
          <w:sz w:val="20"/>
          <w:szCs w:val="20"/>
        </w:rPr>
        <w:t xml:space="preserve">the issue </w:t>
      </w:r>
      <w:r w:rsidR="002C45B2">
        <w:rPr>
          <w:rFonts w:ascii="Arial" w:hAnsi="Arial" w:cs="Arial"/>
          <w:sz w:val="20"/>
          <w:szCs w:val="20"/>
        </w:rPr>
        <w:t>at the next E</w:t>
      </w:r>
      <w:r w:rsidR="00206C7C">
        <w:rPr>
          <w:rFonts w:ascii="Arial" w:hAnsi="Arial" w:cs="Arial"/>
          <w:sz w:val="20"/>
          <w:szCs w:val="20"/>
        </w:rPr>
        <w:t>nvironment Ministers Meeting</w:t>
      </w:r>
      <w:r w:rsidR="002C45B2">
        <w:rPr>
          <w:rFonts w:ascii="Arial" w:hAnsi="Arial" w:cs="Arial"/>
          <w:sz w:val="20"/>
          <w:szCs w:val="20"/>
        </w:rPr>
        <w:t xml:space="preserve">); </w:t>
      </w:r>
      <w:r w:rsidRPr="007859FA">
        <w:rPr>
          <w:rFonts w:ascii="Arial" w:hAnsi="Arial" w:cs="Arial"/>
          <w:sz w:val="20"/>
          <w:szCs w:val="20"/>
        </w:rPr>
        <w:t>and an ongoing consultation</w:t>
      </w:r>
      <w:r w:rsidR="006118CA" w:rsidRPr="00E9594B">
        <w:rPr>
          <w:rStyle w:val="EndnoteReference"/>
          <w:rFonts w:ascii="Arial" w:hAnsi="Arial" w:cs="Arial"/>
        </w:rPr>
        <w:endnoteReference w:id="9"/>
      </w:r>
      <w:r w:rsidRPr="007859FA">
        <w:rPr>
          <w:rFonts w:ascii="Arial" w:hAnsi="Arial" w:cs="Arial"/>
          <w:sz w:val="20"/>
          <w:szCs w:val="20"/>
        </w:rPr>
        <w:t xml:space="preserve"> in N</w:t>
      </w:r>
      <w:r w:rsidR="00B60B49">
        <w:rPr>
          <w:rFonts w:ascii="Arial" w:hAnsi="Arial" w:cs="Arial"/>
          <w:sz w:val="20"/>
          <w:szCs w:val="20"/>
        </w:rPr>
        <w:t xml:space="preserve">ew </w:t>
      </w:r>
      <w:r w:rsidRPr="007859FA">
        <w:rPr>
          <w:rFonts w:ascii="Arial" w:hAnsi="Arial" w:cs="Arial"/>
          <w:sz w:val="20"/>
          <w:szCs w:val="20"/>
        </w:rPr>
        <w:t>S</w:t>
      </w:r>
      <w:r w:rsidR="00B60B49">
        <w:rPr>
          <w:rFonts w:ascii="Arial" w:hAnsi="Arial" w:cs="Arial"/>
          <w:sz w:val="20"/>
          <w:szCs w:val="20"/>
        </w:rPr>
        <w:t xml:space="preserve">outh </w:t>
      </w:r>
      <w:r w:rsidRPr="007859FA">
        <w:rPr>
          <w:rFonts w:ascii="Arial" w:hAnsi="Arial" w:cs="Arial"/>
          <w:sz w:val="20"/>
          <w:szCs w:val="20"/>
        </w:rPr>
        <w:t>W</w:t>
      </w:r>
      <w:r w:rsidR="00B60B49">
        <w:rPr>
          <w:rFonts w:ascii="Arial" w:hAnsi="Arial" w:cs="Arial"/>
          <w:sz w:val="20"/>
          <w:szCs w:val="20"/>
        </w:rPr>
        <w:t>ales</w:t>
      </w:r>
      <w:r w:rsidRPr="007859FA">
        <w:rPr>
          <w:rFonts w:ascii="Arial" w:hAnsi="Arial" w:cs="Arial"/>
          <w:sz w:val="20"/>
          <w:szCs w:val="20"/>
        </w:rPr>
        <w:t xml:space="preserve">, the Commonwealth should </w:t>
      </w:r>
      <w:r w:rsidR="00206C7C">
        <w:rPr>
          <w:rFonts w:ascii="Arial" w:hAnsi="Arial" w:cs="Arial"/>
          <w:sz w:val="20"/>
          <w:szCs w:val="20"/>
        </w:rPr>
        <w:t xml:space="preserve">now </w:t>
      </w:r>
      <w:r w:rsidRPr="007859FA">
        <w:rPr>
          <w:rFonts w:ascii="Arial" w:hAnsi="Arial" w:cs="Arial"/>
          <w:sz w:val="20"/>
          <w:szCs w:val="20"/>
        </w:rPr>
        <w:t xml:space="preserve">lead a </w:t>
      </w:r>
      <w:proofErr w:type="spellStart"/>
      <w:r w:rsidRPr="007859FA">
        <w:rPr>
          <w:rFonts w:ascii="Arial" w:hAnsi="Arial" w:cs="Arial"/>
          <w:sz w:val="20"/>
          <w:szCs w:val="20"/>
        </w:rPr>
        <w:t>harmonised</w:t>
      </w:r>
      <w:proofErr w:type="spellEnd"/>
      <w:r w:rsidRPr="007859FA">
        <w:rPr>
          <w:rFonts w:ascii="Arial" w:hAnsi="Arial" w:cs="Arial"/>
          <w:sz w:val="20"/>
          <w:szCs w:val="20"/>
        </w:rPr>
        <w:t xml:space="preserve"> approach to addressing </w:t>
      </w:r>
      <w:r w:rsidR="00E34372">
        <w:rPr>
          <w:rFonts w:ascii="Arial" w:hAnsi="Arial" w:cs="Arial"/>
          <w:sz w:val="20"/>
          <w:szCs w:val="20"/>
        </w:rPr>
        <w:t xml:space="preserve">all </w:t>
      </w:r>
      <w:r w:rsidRPr="007859FA">
        <w:rPr>
          <w:rFonts w:ascii="Arial" w:hAnsi="Arial" w:cs="Arial"/>
          <w:sz w:val="20"/>
          <w:szCs w:val="20"/>
        </w:rPr>
        <w:t>tobacco waste.</w:t>
      </w:r>
      <w:r w:rsidR="00307DBD">
        <w:rPr>
          <w:rFonts w:ascii="Arial" w:hAnsi="Arial" w:cs="Arial"/>
          <w:sz w:val="20"/>
          <w:szCs w:val="20"/>
        </w:rPr>
        <w:t xml:space="preserve"> </w:t>
      </w:r>
      <w:r w:rsidR="00606594">
        <w:rPr>
          <w:rFonts w:ascii="Arial" w:hAnsi="Arial" w:cs="Arial"/>
          <w:sz w:val="20"/>
          <w:szCs w:val="20"/>
        </w:rPr>
        <w:t xml:space="preserve">A phase out on cigarette filters </w:t>
      </w:r>
      <w:r w:rsidR="00521A78">
        <w:rPr>
          <w:rFonts w:ascii="Arial" w:hAnsi="Arial" w:cs="Arial"/>
          <w:sz w:val="20"/>
          <w:szCs w:val="20"/>
        </w:rPr>
        <w:t xml:space="preserve">should be </w:t>
      </w:r>
      <w:r w:rsidR="00307DBD">
        <w:rPr>
          <w:rFonts w:ascii="Arial" w:hAnsi="Arial" w:cs="Arial"/>
          <w:sz w:val="20"/>
          <w:szCs w:val="20"/>
        </w:rPr>
        <w:t>considered</w:t>
      </w:r>
      <w:r w:rsidR="00521A78">
        <w:rPr>
          <w:rFonts w:ascii="Arial" w:hAnsi="Arial" w:cs="Arial"/>
          <w:sz w:val="20"/>
          <w:szCs w:val="20"/>
        </w:rPr>
        <w:t xml:space="preserve">, in line with the </w:t>
      </w:r>
      <w:r w:rsidR="00123BD0">
        <w:rPr>
          <w:rFonts w:ascii="Arial" w:hAnsi="Arial" w:cs="Arial"/>
          <w:sz w:val="20"/>
          <w:szCs w:val="20"/>
        </w:rPr>
        <w:t>a</w:t>
      </w:r>
      <w:r w:rsidR="00521A78">
        <w:rPr>
          <w:rFonts w:ascii="Arial" w:hAnsi="Arial" w:cs="Arial"/>
          <w:sz w:val="20"/>
          <w:szCs w:val="20"/>
        </w:rPr>
        <w:t xml:space="preserve">ction set out in the </w:t>
      </w:r>
      <w:r w:rsidR="00606594">
        <w:rPr>
          <w:rFonts w:ascii="Arial" w:hAnsi="Arial" w:cs="Arial"/>
          <w:sz w:val="20"/>
          <w:szCs w:val="20"/>
        </w:rPr>
        <w:t xml:space="preserve">March 2021 </w:t>
      </w:r>
      <w:r w:rsidR="00521A78" w:rsidRPr="007D7B9F">
        <w:rPr>
          <w:rFonts w:ascii="Arial" w:hAnsi="Arial" w:cs="Arial"/>
          <w:sz w:val="20"/>
          <w:szCs w:val="20"/>
        </w:rPr>
        <w:t>National Plastics Plan</w:t>
      </w:r>
      <w:r w:rsidR="006118CA" w:rsidRPr="00E9594B">
        <w:rPr>
          <w:rStyle w:val="EndnoteReference"/>
          <w:rFonts w:ascii="Arial" w:hAnsi="Arial" w:cs="Arial"/>
        </w:rPr>
        <w:endnoteReference w:id="10"/>
      </w:r>
      <w:r w:rsidR="00606594">
        <w:rPr>
          <w:rFonts w:ascii="Arial" w:hAnsi="Arial" w:cs="Arial"/>
          <w:sz w:val="20"/>
          <w:szCs w:val="20"/>
        </w:rPr>
        <w:t xml:space="preserve"> and the </w:t>
      </w:r>
      <w:r w:rsidR="00E34372">
        <w:rPr>
          <w:rFonts w:ascii="Arial" w:hAnsi="Arial" w:cs="Arial"/>
          <w:sz w:val="20"/>
          <w:szCs w:val="20"/>
        </w:rPr>
        <w:t xml:space="preserve">outcome indicated </w:t>
      </w:r>
      <w:r w:rsidR="00CD3EFC">
        <w:rPr>
          <w:rFonts w:ascii="Arial" w:hAnsi="Arial" w:cs="Arial"/>
          <w:sz w:val="20"/>
          <w:szCs w:val="20"/>
        </w:rPr>
        <w:t xml:space="preserve">from the December </w:t>
      </w:r>
      <w:r w:rsidR="00EA0867">
        <w:rPr>
          <w:rFonts w:ascii="Arial" w:hAnsi="Arial" w:cs="Arial"/>
          <w:sz w:val="20"/>
          <w:szCs w:val="20"/>
        </w:rPr>
        <w:t xml:space="preserve">2025 </w:t>
      </w:r>
      <w:r w:rsidR="00CD3EFC">
        <w:rPr>
          <w:rFonts w:ascii="Arial" w:hAnsi="Arial" w:cs="Arial"/>
          <w:sz w:val="20"/>
          <w:szCs w:val="20"/>
        </w:rPr>
        <w:t xml:space="preserve">EMM </w:t>
      </w:r>
      <w:r w:rsidR="00E34372" w:rsidRPr="007D7B9F">
        <w:rPr>
          <w:rFonts w:ascii="Arial" w:hAnsi="Arial" w:cs="Arial"/>
          <w:sz w:val="20"/>
          <w:szCs w:val="20"/>
        </w:rPr>
        <w:t>Communique</w:t>
      </w:r>
      <w:r w:rsidR="006118CA" w:rsidRPr="00E9594B">
        <w:rPr>
          <w:rStyle w:val="EndnoteReference"/>
          <w:rFonts w:ascii="Arial" w:hAnsi="Arial" w:cs="Arial"/>
        </w:rPr>
        <w:endnoteReference w:id="11"/>
      </w:r>
      <w:r w:rsidR="00E34372">
        <w:rPr>
          <w:rFonts w:ascii="Arial" w:hAnsi="Arial" w:cs="Arial"/>
          <w:sz w:val="20"/>
          <w:szCs w:val="20"/>
        </w:rPr>
        <w:t xml:space="preserve"> </w:t>
      </w:r>
      <w:r w:rsidR="00CD3EFC">
        <w:rPr>
          <w:rFonts w:ascii="Arial" w:hAnsi="Arial" w:cs="Arial"/>
          <w:sz w:val="20"/>
          <w:szCs w:val="20"/>
        </w:rPr>
        <w:t xml:space="preserve">to prepare a </w:t>
      </w:r>
      <w:proofErr w:type="spellStart"/>
      <w:r w:rsidR="00CD3EFC">
        <w:rPr>
          <w:rFonts w:ascii="Arial" w:hAnsi="Arial" w:cs="Arial"/>
          <w:sz w:val="20"/>
          <w:szCs w:val="20"/>
        </w:rPr>
        <w:t>harmoni</w:t>
      </w:r>
      <w:r w:rsidR="00307DBD">
        <w:rPr>
          <w:rFonts w:ascii="Arial" w:hAnsi="Arial" w:cs="Arial"/>
          <w:sz w:val="20"/>
          <w:szCs w:val="20"/>
        </w:rPr>
        <w:t>s</w:t>
      </w:r>
      <w:r w:rsidR="00CD3EFC">
        <w:rPr>
          <w:rFonts w:ascii="Arial" w:hAnsi="Arial" w:cs="Arial"/>
          <w:sz w:val="20"/>
          <w:szCs w:val="20"/>
        </w:rPr>
        <w:t>ed</w:t>
      </w:r>
      <w:proofErr w:type="spellEnd"/>
      <w:r w:rsidR="00CD3EFC">
        <w:rPr>
          <w:rFonts w:ascii="Arial" w:hAnsi="Arial" w:cs="Arial"/>
          <w:sz w:val="20"/>
          <w:szCs w:val="20"/>
        </w:rPr>
        <w:t xml:space="preserve"> list of </w:t>
      </w:r>
      <w:r w:rsidR="00963D6F">
        <w:rPr>
          <w:rFonts w:ascii="Arial" w:hAnsi="Arial" w:cs="Arial"/>
          <w:sz w:val="20"/>
          <w:szCs w:val="20"/>
        </w:rPr>
        <w:t xml:space="preserve">unnecessary </w:t>
      </w:r>
      <w:r w:rsidR="00CD3EFC">
        <w:rPr>
          <w:rFonts w:ascii="Arial" w:hAnsi="Arial" w:cs="Arial"/>
          <w:sz w:val="20"/>
          <w:szCs w:val="20"/>
        </w:rPr>
        <w:t>plastic products</w:t>
      </w:r>
      <w:r w:rsidR="00521A78">
        <w:rPr>
          <w:rFonts w:ascii="Arial" w:hAnsi="Arial" w:cs="Arial"/>
          <w:sz w:val="20"/>
          <w:szCs w:val="20"/>
        </w:rPr>
        <w:t>.</w:t>
      </w:r>
      <w:r w:rsidR="00307DBD">
        <w:rPr>
          <w:rFonts w:ascii="Arial" w:hAnsi="Arial" w:cs="Arial"/>
          <w:sz w:val="20"/>
          <w:szCs w:val="20"/>
        </w:rPr>
        <w:t xml:space="preserve"> Action on this topic would be consistent with the </w:t>
      </w:r>
      <w:r w:rsidR="00307DBD" w:rsidRPr="007D7B9F">
        <w:rPr>
          <w:rFonts w:ascii="Arial" w:hAnsi="Arial" w:cs="Arial"/>
          <w:sz w:val="20"/>
          <w:szCs w:val="20"/>
        </w:rPr>
        <w:t>Activity Focus</w:t>
      </w:r>
      <w:r w:rsidR="006118CA" w:rsidRPr="00E9594B">
        <w:rPr>
          <w:rStyle w:val="EndnoteReference"/>
          <w:rFonts w:ascii="Arial" w:hAnsi="Arial" w:cs="Arial"/>
        </w:rPr>
        <w:endnoteReference w:id="12"/>
      </w:r>
      <w:r w:rsidR="00307DBD">
        <w:rPr>
          <w:rFonts w:ascii="Arial" w:hAnsi="Arial" w:cs="Arial"/>
          <w:sz w:val="20"/>
          <w:szCs w:val="20"/>
        </w:rPr>
        <w:t xml:space="preserve"> areas of HEPA for 2022-25.</w:t>
      </w:r>
    </w:p>
    <w:p w14:paraId="6E7650E2" w14:textId="62BE4CB2" w:rsidR="00004A7C" w:rsidRDefault="007859FA" w:rsidP="007859FA">
      <w:pPr>
        <w:rPr>
          <w:rFonts w:ascii="Arial" w:hAnsi="Arial" w:cs="Arial"/>
          <w:sz w:val="20"/>
          <w:szCs w:val="20"/>
        </w:rPr>
      </w:pPr>
      <w:r w:rsidRPr="007859FA">
        <w:rPr>
          <w:rFonts w:ascii="Arial" w:hAnsi="Arial" w:cs="Arial"/>
          <w:sz w:val="20"/>
          <w:szCs w:val="20"/>
        </w:rPr>
        <w:t xml:space="preserve">Santa Cruz county </w:t>
      </w:r>
      <w:r w:rsidR="005E1F22">
        <w:rPr>
          <w:rFonts w:ascii="Arial" w:hAnsi="Arial" w:cs="Arial"/>
          <w:sz w:val="20"/>
          <w:szCs w:val="20"/>
        </w:rPr>
        <w:t xml:space="preserve">(CA, USA) </w:t>
      </w:r>
      <w:r w:rsidRPr="007859FA">
        <w:rPr>
          <w:rFonts w:ascii="Arial" w:hAnsi="Arial" w:cs="Arial"/>
          <w:sz w:val="20"/>
          <w:szCs w:val="20"/>
        </w:rPr>
        <w:t xml:space="preserve">is the first known jurisdiction to </w:t>
      </w:r>
      <w:r w:rsidRPr="007D7B9F">
        <w:rPr>
          <w:rFonts w:ascii="Arial" w:hAnsi="Arial" w:cs="Arial"/>
          <w:sz w:val="20"/>
          <w:szCs w:val="20"/>
        </w:rPr>
        <w:t>announce a ban</w:t>
      </w:r>
      <w:r w:rsidR="006118CA" w:rsidRPr="00E9594B">
        <w:rPr>
          <w:rStyle w:val="EndnoteReference"/>
          <w:rFonts w:ascii="Arial" w:hAnsi="Arial" w:cs="Arial"/>
        </w:rPr>
        <w:endnoteReference w:id="13"/>
      </w:r>
      <w:r w:rsidRPr="007859FA">
        <w:rPr>
          <w:rFonts w:ascii="Arial" w:hAnsi="Arial" w:cs="Arial"/>
          <w:sz w:val="20"/>
          <w:szCs w:val="20"/>
        </w:rPr>
        <w:t xml:space="preserve"> on the sale of filtered cigarettes, coming into effect from 2027. </w:t>
      </w:r>
      <w:r w:rsidR="000C2AEA">
        <w:rPr>
          <w:rFonts w:ascii="Arial" w:hAnsi="Arial" w:cs="Arial"/>
          <w:sz w:val="20"/>
          <w:szCs w:val="20"/>
        </w:rPr>
        <w:t>I</w:t>
      </w:r>
      <w:r w:rsidRPr="007859FA">
        <w:rPr>
          <w:rFonts w:ascii="Arial" w:hAnsi="Arial" w:cs="Arial"/>
          <w:sz w:val="20"/>
          <w:szCs w:val="20"/>
        </w:rPr>
        <w:t xml:space="preserve"> encourage a bold action by the Commonwealth to be the first globally to </w:t>
      </w:r>
      <w:proofErr w:type="gramStart"/>
      <w:r w:rsidRPr="007859FA">
        <w:rPr>
          <w:rFonts w:ascii="Arial" w:hAnsi="Arial" w:cs="Arial"/>
          <w:sz w:val="20"/>
          <w:szCs w:val="20"/>
        </w:rPr>
        <w:t>take action</w:t>
      </w:r>
      <w:proofErr w:type="gramEnd"/>
      <w:r w:rsidRPr="007859FA">
        <w:rPr>
          <w:rFonts w:ascii="Arial" w:hAnsi="Arial" w:cs="Arial"/>
          <w:sz w:val="20"/>
          <w:szCs w:val="20"/>
        </w:rPr>
        <w:t>.</w:t>
      </w:r>
      <w:r w:rsidR="00307DBD">
        <w:rPr>
          <w:rFonts w:ascii="Arial" w:hAnsi="Arial" w:cs="Arial"/>
          <w:sz w:val="20"/>
          <w:szCs w:val="20"/>
        </w:rPr>
        <w:t xml:space="preserve"> </w:t>
      </w:r>
      <w:r w:rsidRPr="007859FA">
        <w:rPr>
          <w:rFonts w:ascii="Arial" w:hAnsi="Arial" w:cs="Arial"/>
          <w:sz w:val="20"/>
          <w:szCs w:val="20"/>
        </w:rPr>
        <w:t xml:space="preserve">Australia should be encouraged to act, independent of the ongoing </w:t>
      </w:r>
      <w:r w:rsidR="00A0371D">
        <w:rPr>
          <w:rFonts w:ascii="Arial" w:hAnsi="Arial" w:cs="Arial"/>
          <w:sz w:val="20"/>
          <w:szCs w:val="20"/>
        </w:rPr>
        <w:t xml:space="preserve">meetings of </w:t>
      </w:r>
      <w:r w:rsidRPr="007859FA">
        <w:rPr>
          <w:rFonts w:ascii="Arial" w:hAnsi="Arial" w:cs="Arial"/>
          <w:sz w:val="20"/>
          <w:szCs w:val="20"/>
        </w:rPr>
        <w:t xml:space="preserve">the </w:t>
      </w:r>
      <w:r w:rsidRPr="007D7B9F">
        <w:rPr>
          <w:rFonts w:ascii="Arial" w:hAnsi="Arial" w:cs="Arial"/>
          <w:sz w:val="20"/>
          <w:szCs w:val="20"/>
        </w:rPr>
        <w:t>Intergovernmental Negotiati</w:t>
      </w:r>
      <w:r w:rsidR="00A0371D" w:rsidRPr="007D7B9F">
        <w:rPr>
          <w:rFonts w:ascii="Arial" w:hAnsi="Arial" w:cs="Arial"/>
          <w:sz w:val="20"/>
          <w:szCs w:val="20"/>
        </w:rPr>
        <w:t xml:space="preserve">ng Committee on </w:t>
      </w:r>
      <w:r w:rsidR="001B7CD5" w:rsidRPr="007D7B9F">
        <w:rPr>
          <w:rFonts w:ascii="Arial" w:hAnsi="Arial" w:cs="Arial"/>
          <w:sz w:val="20"/>
          <w:szCs w:val="20"/>
        </w:rPr>
        <w:t>Plastic Pollution</w:t>
      </w:r>
      <w:r w:rsidR="006118CA" w:rsidRPr="00E9594B">
        <w:rPr>
          <w:rStyle w:val="EndnoteReference"/>
          <w:rFonts w:ascii="Arial" w:hAnsi="Arial" w:cs="Arial"/>
        </w:rPr>
        <w:endnoteReference w:id="14"/>
      </w:r>
      <w:r w:rsidRPr="007859FA">
        <w:rPr>
          <w:rFonts w:ascii="Arial" w:hAnsi="Arial" w:cs="Arial"/>
          <w:sz w:val="20"/>
          <w:szCs w:val="20"/>
        </w:rPr>
        <w:t xml:space="preserve"> for </w:t>
      </w:r>
      <w:r w:rsidR="001B7CD5">
        <w:rPr>
          <w:rFonts w:ascii="Arial" w:hAnsi="Arial" w:cs="Arial"/>
          <w:sz w:val="20"/>
          <w:szCs w:val="20"/>
        </w:rPr>
        <w:t xml:space="preserve">a </w:t>
      </w:r>
      <w:r w:rsidR="005E1F22">
        <w:rPr>
          <w:rFonts w:ascii="Arial" w:hAnsi="Arial" w:cs="Arial"/>
          <w:sz w:val="20"/>
          <w:szCs w:val="20"/>
        </w:rPr>
        <w:t xml:space="preserve">Global </w:t>
      </w:r>
      <w:r w:rsidRPr="007859FA">
        <w:rPr>
          <w:rFonts w:ascii="Arial" w:hAnsi="Arial" w:cs="Arial"/>
          <w:sz w:val="20"/>
          <w:szCs w:val="20"/>
        </w:rPr>
        <w:t>Plastics Treaty.</w:t>
      </w:r>
    </w:p>
    <w:p w14:paraId="2EFFE874" w14:textId="77777777" w:rsidR="006E2006" w:rsidRDefault="006E2006" w:rsidP="007859FA">
      <w:pPr>
        <w:rPr>
          <w:rFonts w:ascii="Arial" w:hAnsi="Arial" w:cs="Arial"/>
          <w:sz w:val="20"/>
          <w:szCs w:val="20"/>
        </w:rPr>
      </w:pPr>
    </w:p>
    <w:p w14:paraId="124F84BC" w14:textId="77777777" w:rsidR="000C2AEA" w:rsidRDefault="000C2AEA" w:rsidP="006E20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CFB50D" w14:textId="77777777" w:rsidR="00EA5AB5" w:rsidRDefault="00EA5AB5" w:rsidP="006E20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056F24" w14:textId="3453D2EE" w:rsidR="001A5FBD" w:rsidRDefault="000C2AEA" w:rsidP="006E2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to the citations below, I have provided links to further information to support this </w:t>
      </w:r>
      <w:r w:rsidR="001A5FBD">
        <w:rPr>
          <w:rFonts w:ascii="Arial" w:hAnsi="Arial" w:cs="Arial"/>
          <w:sz w:val="20"/>
          <w:szCs w:val="20"/>
        </w:rPr>
        <w:t>position.</w:t>
      </w:r>
    </w:p>
    <w:p w14:paraId="14C5B41C" w14:textId="77777777" w:rsidR="001A5FBD" w:rsidRDefault="001A5FBD" w:rsidP="006E20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FA2DBA" w14:textId="11EF36C6" w:rsidR="001A5FBD" w:rsidRDefault="001A5FBD" w:rsidP="006E2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 regarding this letter, please contact me on the details provided below.</w:t>
      </w:r>
    </w:p>
    <w:p w14:paraId="4EF503DF" w14:textId="77777777" w:rsidR="006E2006" w:rsidRPr="002E5E78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8A25D34" w14:textId="77777777" w:rsidR="006E2006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DE4989" w14:textId="77777777" w:rsidR="006E2006" w:rsidRPr="002E5E78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5E78">
        <w:rPr>
          <w:rFonts w:ascii="Arial" w:eastAsia="Times New Roman" w:hAnsi="Arial" w:cs="Arial"/>
          <w:sz w:val="20"/>
          <w:szCs w:val="20"/>
        </w:rPr>
        <w:t>Yours faithfully,</w:t>
      </w:r>
    </w:p>
    <w:p w14:paraId="25B80F12" w14:textId="2CCDB3EB" w:rsidR="006E2006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2126FA96" w14:textId="1D567A42" w:rsidR="006E2006" w:rsidRDefault="006E2006" w:rsidP="006E2006">
      <w:pPr>
        <w:tabs>
          <w:tab w:val="left" w:pos="513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F68062F" w14:textId="77777777" w:rsidR="006E2006" w:rsidRPr="002E5E78" w:rsidRDefault="006E2006" w:rsidP="006E2006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04C23409" w14:textId="77777777" w:rsidR="006E2006" w:rsidRPr="002E5E78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952F398" w14:textId="77777777" w:rsidR="006E2006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57DC24" w14:textId="7CB61113" w:rsidR="006E2006" w:rsidRPr="00E46C91" w:rsidRDefault="001A5FBD" w:rsidP="006E2006">
      <w:pPr>
        <w:pStyle w:val="NoSpacing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E46C91">
        <w:rPr>
          <w:rFonts w:ascii="Arial" w:eastAsia="Times New Roman" w:hAnsi="Arial" w:cs="Arial"/>
          <w:sz w:val="20"/>
          <w:szCs w:val="20"/>
          <w:highlight w:val="yellow"/>
        </w:rPr>
        <w:t>Name</w:t>
      </w:r>
    </w:p>
    <w:p w14:paraId="33A1BB5F" w14:textId="77777777" w:rsidR="001A5FBD" w:rsidRPr="00E46C91" w:rsidRDefault="001A5FBD" w:rsidP="006E2006">
      <w:pPr>
        <w:pStyle w:val="NoSpacing"/>
        <w:rPr>
          <w:rFonts w:ascii="Arial" w:eastAsia="Times New Roman" w:hAnsi="Arial" w:cs="Arial"/>
          <w:sz w:val="20"/>
          <w:szCs w:val="20"/>
          <w:highlight w:val="yellow"/>
        </w:rPr>
      </w:pPr>
      <w:r w:rsidRPr="00E46C91">
        <w:rPr>
          <w:rFonts w:ascii="Arial" w:eastAsia="Times New Roman" w:hAnsi="Arial" w:cs="Arial"/>
          <w:sz w:val="20"/>
          <w:szCs w:val="20"/>
          <w:highlight w:val="yellow"/>
        </w:rPr>
        <w:t>Title (if relevant)</w:t>
      </w:r>
    </w:p>
    <w:p w14:paraId="3BA54DAF" w14:textId="010B436F" w:rsidR="006E2006" w:rsidRPr="001A5FBD" w:rsidRDefault="001A5FBD" w:rsidP="006E2006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E46C9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Company (if relevant)</w:t>
      </w:r>
      <w:r w:rsidR="006E2006" w:rsidRPr="001A5FB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149F914" w14:textId="77777777" w:rsidR="006E2006" w:rsidRDefault="006E2006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1281"/>
        <w:gridCol w:w="4815"/>
      </w:tblGrid>
      <w:tr w:rsidR="000F72BD" w:rsidRPr="00AF73F2" w14:paraId="74391E66" w14:textId="77777777" w:rsidTr="000C2B8B">
        <w:tc>
          <w:tcPr>
            <w:tcW w:w="1129" w:type="dxa"/>
          </w:tcPr>
          <w:p w14:paraId="25ECB3D7" w14:textId="77777777" w:rsidR="000F72BD" w:rsidRPr="00AF73F2" w:rsidRDefault="000F72BD" w:rsidP="000C2B8B">
            <w:pPr>
              <w:rPr>
                <w:rFonts w:ascii="Arial" w:hAnsi="Arial" w:cs="Arial"/>
                <w:sz w:val="20"/>
                <w:szCs w:val="20"/>
              </w:rPr>
            </w:pPr>
            <w:r w:rsidRPr="00AF73F2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 w:rsidRPr="00AF7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04BC04B8" w14:textId="77777777" w:rsidR="000F72BD" w:rsidRPr="00AF73F2" w:rsidRDefault="000F72BD" w:rsidP="000C2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F73F2">
              <w:rPr>
                <w:rFonts w:ascii="Arial" w:hAnsi="Arial" w:cs="Arial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3C0DB081" w14:textId="294A807F" w:rsidR="000F72BD" w:rsidRPr="00E46C91" w:rsidRDefault="009233F3" w:rsidP="000C2B8B">
            <w:pPr>
              <w:rPr>
                <w:rStyle w:val="Hyperlink"/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46C9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Insert </w:t>
            </w:r>
            <w:r w:rsidRPr="00E46C9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email</w:t>
            </w:r>
          </w:p>
        </w:tc>
      </w:tr>
      <w:tr w:rsidR="000F72BD" w:rsidRPr="00AF73F2" w14:paraId="50DA421B" w14:textId="77777777" w:rsidTr="000C2B8B">
        <w:tc>
          <w:tcPr>
            <w:tcW w:w="1129" w:type="dxa"/>
          </w:tcPr>
          <w:p w14:paraId="4E503194" w14:textId="77777777" w:rsidR="000F72BD" w:rsidRPr="00AF73F2" w:rsidRDefault="000F72BD" w:rsidP="000C2B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3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  <w:r w:rsidRPr="00AF73F2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81" w:type="dxa"/>
          </w:tcPr>
          <w:p w14:paraId="758AE4C9" w14:textId="77777777" w:rsidR="000F72BD" w:rsidRPr="00AF73F2" w:rsidRDefault="000F72BD" w:rsidP="000C2B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F73F2">
              <w:rPr>
                <w:rFonts w:ascii="Arial" w:hAnsi="Arial" w:cs="Arial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6C77F40B" w14:textId="63184689" w:rsidR="000F72BD" w:rsidRPr="00E46C91" w:rsidRDefault="000F72BD" w:rsidP="000C2B8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46C9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Insert phone number</w:t>
            </w:r>
          </w:p>
        </w:tc>
      </w:tr>
      <w:tr w:rsidR="000F72BD" w:rsidRPr="00AF73F2" w14:paraId="55B6DBAF" w14:textId="77777777" w:rsidTr="000C2B8B">
        <w:tc>
          <w:tcPr>
            <w:tcW w:w="1129" w:type="dxa"/>
          </w:tcPr>
          <w:p w14:paraId="6026E63D" w14:textId="77777777" w:rsidR="000F72BD" w:rsidRPr="00AF73F2" w:rsidRDefault="000F72BD" w:rsidP="000C2B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73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1281" w:type="dxa"/>
          </w:tcPr>
          <w:p w14:paraId="4F5BA998" w14:textId="77777777" w:rsidR="000F72BD" w:rsidRPr="00AF73F2" w:rsidRDefault="000F72BD" w:rsidP="000C2B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F73F2">
              <w:rPr>
                <w:rFonts w:ascii="Arial" w:hAnsi="Arial" w:cs="Arial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0A861A97" w14:textId="2E11D2A5" w:rsidR="000F72BD" w:rsidRPr="00E46C91" w:rsidRDefault="000F72BD" w:rsidP="000C2B8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46C9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Insert physical address</w:t>
            </w:r>
          </w:p>
        </w:tc>
      </w:tr>
    </w:tbl>
    <w:p w14:paraId="240D1BB5" w14:textId="77777777" w:rsidR="000F72BD" w:rsidRPr="002E5E78" w:rsidRDefault="000F72BD" w:rsidP="006E20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E52798" w14:textId="77777777" w:rsidR="006E2006" w:rsidRDefault="006E2006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B581081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6200DE7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6249CC0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23B43C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C5D1AF7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284D7C5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5D08A5D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3977864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FCAC844" w14:textId="77777777" w:rsidR="00206C7C" w:rsidRDefault="00206C7C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B2CB5F4" w14:textId="77777777" w:rsidR="006E2006" w:rsidRPr="002E5E78" w:rsidRDefault="006E2006" w:rsidP="006E200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E5E78">
        <w:rPr>
          <w:rFonts w:ascii="Arial" w:hAnsi="Arial" w:cs="Arial"/>
          <w:b/>
          <w:bCs/>
          <w:sz w:val="20"/>
          <w:szCs w:val="20"/>
          <w:u w:val="single"/>
        </w:rPr>
        <w:t xml:space="preserve">Further </w:t>
      </w:r>
      <w:r>
        <w:rPr>
          <w:rFonts w:ascii="Arial" w:hAnsi="Arial" w:cs="Arial"/>
          <w:b/>
          <w:bCs/>
          <w:sz w:val="20"/>
          <w:szCs w:val="20"/>
          <w:u w:val="single"/>
        </w:rPr>
        <w:t>information</w:t>
      </w:r>
    </w:p>
    <w:p w14:paraId="65B4D1E7" w14:textId="77777777" w:rsidR="006E2006" w:rsidRPr="00297BE5" w:rsidRDefault="006E2006" w:rsidP="006E2006">
      <w:pPr>
        <w:pStyle w:val="ListParagraph"/>
        <w:numPr>
          <w:ilvl w:val="0"/>
          <w:numId w:val="2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No More Butts: </w:t>
      </w:r>
      <w:hyperlink r:id="rId11" w:history="1">
        <w:r w:rsidRPr="00901A94">
          <w:rPr>
            <w:rStyle w:val="Hyperlink"/>
            <w:rFonts w:ascii="Arial" w:hAnsi="Arial" w:cs="Arial"/>
            <w:sz w:val="20"/>
            <w:szCs w:val="20"/>
          </w:rPr>
          <w:t>Submission to NSW Next Steps consultation</w:t>
        </w:r>
      </w:hyperlink>
    </w:p>
    <w:p w14:paraId="64E58413" w14:textId="77777777" w:rsidR="006E2006" w:rsidRPr="00F5042C" w:rsidRDefault="006E2006" w:rsidP="006E2006">
      <w:pPr>
        <w:pStyle w:val="ListParagraph"/>
        <w:numPr>
          <w:ilvl w:val="0"/>
          <w:numId w:val="2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5042C">
        <w:rPr>
          <w:rFonts w:ascii="Arial" w:hAnsi="Arial" w:cs="Arial"/>
          <w:sz w:val="20"/>
          <w:szCs w:val="20"/>
        </w:rPr>
        <w:t xml:space="preserve">No More Butts: </w:t>
      </w:r>
      <w:hyperlink r:id="rId12" w:history="1">
        <w:r w:rsidRPr="00E84E79">
          <w:rPr>
            <w:rStyle w:val="Hyperlink"/>
            <w:rFonts w:ascii="Arial" w:hAnsi="Arial" w:cs="Arial"/>
            <w:sz w:val="20"/>
            <w:szCs w:val="20"/>
          </w:rPr>
          <w:t>Submission into Parliamentary Inquiry into Plastic Pollution in Australia’s Oceans and Waterways</w:t>
        </w:r>
      </w:hyperlink>
    </w:p>
    <w:p w14:paraId="683E864E" w14:textId="4FA80AA1" w:rsidR="00022F4E" w:rsidRPr="00206C7C" w:rsidRDefault="006E2006" w:rsidP="007859F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More Butts: </w:t>
      </w:r>
      <w:hyperlink r:id="rId13" w:history="1">
        <w:r w:rsidRPr="00B12D68">
          <w:rPr>
            <w:rStyle w:val="Hyperlink"/>
            <w:rFonts w:ascii="Arial" w:hAnsi="Arial" w:cs="Arial"/>
            <w:sz w:val="20"/>
            <w:szCs w:val="20"/>
          </w:rPr>
          <w:t>UNEP Perspectives Issue 45</w:t>
        </w:r>
      </w:hyperlink>
    </w:p>
    <w:p w14:paraId="6368C823" w14:textId="77777777" w:rsidR="006118CA" w:rsidRPr="007859FA" w:rsidRDefault="006118CA" w:rsidP="007859FA">
      <w:pPr>
        <w:rPr>
          <w:rFonts w:ascii="Arial" w:hAnsi="Arial" w:cs="Arial"/>
          <w:sz w:val="20"/>
          <w:szCs w:val="20"/>
        </w:rPr>
      </w:pPr>
    </w:p>
    <w:sectPr w:rsidR="006118CA" w:rsidRPr="007859FA" w:rsidSect="00DC403B">
      <w:headerReference w:type="first" r:id="rId14"/>
      <w:endnotePr>
        <w:numFmt w:val="decimal"/>
      </w:endnotePr>
      <w:pgSz w:w="12240" w:h="15840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64E3" w14:textId="77777777" w:rsidR="000448C7" w:rsidRDefault="000448C7" w:rsidP="00C673A8">
      <w:pPr>
        <w:spacing w:after="0" w:line="240" w:lineRule="auto"/>
      </w:pPr>
      <w:r>
        <w:separator/>
      </w:r>
    </w:p>
  </w:endnote>
  <w:endnote w:type="continuationSeparator" w:id="0">
    <w:p w14:paraId="6B47DDF8" w14:textId="77777777" w:rsidR="000448C7" w:rsidRDefault="000448C7" w:rsidP="00C673A8">
      <w:pPr>
        <w:spacing w:after="0" w:line="240" w:lineRule="auto"/>
      </w:pPr>
      <w:r>
        <w:continuationSeparator/>
      </w:r>
    </w:p>
  </w:endnote>
  <w:endnote w:type="continuationNotice" w:id="1">
    <w:p w14:paraId="1709CBA3" w14:textId="77777777" w:rsidR="000448C7" w:rsidRDefault="000448C7">
      <w:pPr>
        <w:spacing w:after="0" w:line="240" w:lineRule="auto"/>
      </w:pPr>
    </w:p>
  </w:endnote>
  <w:endnote w:id="2">
    <w:p w14:paraId="3E14CA17" w14:textId="2108D50D" w:rsidR="007D5908" w:rsidRPr="006118CA" w:rsidRDefault="007D5908" w:rsidP="006118CA">
      <w:pPr>
        <w:pStyle w:val="NoSpacing"/>
      </w:pPr>
      <w:r w:rsidRPr="006118CA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6118CA">
        <w:rPr>
          <w:color w:val="808080" w:themeColor="background1" w:themeShade="80"/>
        </w:rPr>
        <w:t xml:space="preserve"> </w:t>
      </w:r>
      <w:hyperlink r:id="rId1" w:history="1">
        <w:r w:rsidRPr="006118CA">
          <w:rPr>
            <w:rStyle w:val="Hyperlink"/>
            <w:rFonts w:ascii="Arial" w:hAnsi="Arial" w:cs="Arial"/>
            <w:sz w:val="16"/>
            <w:szCs w:val="16"/>
          </w:rPr>
          <w:t>https://www.csiro.au/en/news/all/news/2025/april/plastic-pollution-along-australian-coastlines-decreases-by-39-per-cent</w:t>
        </w:r>
      </w:hyperlink>
    </w:p>
  </w:endnote>
  <w:endnote w:id="3">
    <w:p w14:paraId="43D469B5" w14:textId="3521EFC6" w:rsidR="006118CA" w:rsidRPr="006118CA" w:rsidRDefault="007D5908" w:rsidP="006118CA">
      <w:pPr>
        <w:pStyle w:val="NoSpacing"/>
      </w:pPr>
      <w:r w:rsidRPr="006118CA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6118CA">
        <w:rPr>
          <w:color w:val="808080" w:themeColor="background1" w:themeShade="80"/>
        </w:rPr>
        <w:t xml:space="preserve"> </w:t>
      </w:r>
      <w:hyperlink r:id="rId2" w:history="1">
        <w:r w:rsidR="006118CA" w:rsidRPr="006118CA">
          <w:rPr>
            <w:rStyle w:val="Hyperlink"/>
            <w:rFonts w:ascii="Arial" w:hAnsi="Arial" w:cs="Arial"/>
            <w:sz w:val="16"/>
            <w:szCs w:val="16"/>
          </w:rPr>
          <w:t>https://storage.googleapis.com/who-fctc-cop10-source/Decisions/fctc-cop-10-14-en.pdf</w:t>
        </w:r>
      </w:hyperlink>
    </w:p>
  </w:endnote>
  <w:endnote w:id="4">
    <w:p w14:paraId="5A64A9D0" w14:textId="573DAE05" w:rsidR="00A33E99" w:rsidRPr="006118CA" w:rsidRDefault="007D5908" w:rsidP="006118CA">
      <w:pPr>
        <w:pStyle w:val="NoSpacing"/>
      </w:pPr>
      <w:r w:rsidRPr="006118CA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8D7AA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3" w:history="1">
        <w:r w:rsidR="00A33E99" w:rsidRPr="008D7AA3">
          <w:rPr>
            <w:rStyle w:val="Hyperlink"/>
            <w:rFonts w:ascii="Arial" w:hAnsi="Arial" w:cs="Arial"/>
            <w:sz w:val="16"/>
            <w:szCs w:val="16"/>
          </w:rPr>
          <w:t>https://www.who.int/news/item/31-05-2022-who-raises-alarm-on-tobacco-industry-environmental-impact</w:t>
        </w:r>
      </w:hyperlink>
    </w:p>
  </w:endnote>
  <w:endnote w:id="5">
    <w:p w14:paraId="2D00AB90" w14:textId="5B2A1C19" w:rsidR="007D5908" w:rsidRPr="006118CA" w:rsidRDefault="007D5908" w:rsidP="006118CA">
      <w:pPr>
        <w:pStyle w:val="NoSpacing"/>
      </w:pPr>
      <w:r w:rsidRPr="006118CA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="0015737D">
        <w:rPr>
          <w:color w:val="808080" w:themeColor="background1" w:themeShade="80"/>
        </w:rPr>
        <w:t xml:space="preserve"> </w:t>
      </w:r>
      <w:hyperlink r:id="rId4" w:history="1">
        <w:r w:rsidR="0015737D" w:rsidRPr="008D7AA3">
          <w:rPr>
            <w:rStyle w:val="Hyperlink"/>
            <w:rFonts w:ascii="Arial" w:hAnsi="Arial" w:cs="Arial"/>
            <w:sz w:val="15"/>
            <w:szCs w:val="15"/>
          </w:rPr>
          <w:t>https://www.health.belgium.be/sites/default/files/uploads/fields/fpshealth_theme_file/20230511_shc_9726_cigarette_filters_vweb.pdf</w:t>
        </w:r>
      </w:hyperlink>
    </w:p>
  </w:endnote>
  <w:endnote w:id="6">
    <w:p w14:paraId="674C6DE7" w14:textId="31D036D5" w:rsidR="007D5908" w:rsidRPr="008D7AA3" w:rsidRDefault="007D5908" w:rsidP="006118CA">
      <w:pPr>
        <w:pStyle w:val="NoSpacing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8D7AA3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8D7AA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5" w:history="1">
        <w:r w:rsidR="008D7AA3" w:rsidRPr="008D7AA3">
          <w:rPr>
            <w:rStyle w:val="Hyperlink"/>
            <w:rFonts w:ascii="Arial" w:hAnsi="Arial" w:cs="Arial"/>
            <w:sz w:val="16"/>
            <w:szCs w:val="16"/>
          </w:rPr>
          <w:t>https://www.dea.org.au/submissions</w:t>
        </w:r>
      </w:hyperlink>
    </w:p>
  </w:endnote>
  <w:endnote w:id="7">
    <w:p w14:paraId="249E3E6B" w14:textId="0871CD8B" w:rsidR="007D5908" w:rsidRPr="008D7AA3" w:rsidRDefault="007D5908" w:rsidP="006118CA">
      <w:pPr>
        <w:pStyle w:val="NoSpacing"/>
        <w:rPr>
          <w:rFonts w:ascii="Arial" w:hAnsi="Arial" w:cs="Arial"/>
          <w:sz w:val="16"/>
          <w:szCs w:val="16"/>
        </w:rPr>
      </w:pPr>
      <w:r w:rsidRPr="006118CA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6118CA">
        <w:rPr>
          <w:color w:val="808080" w:themeColor="background1" w:themeShade="80"/>
        </w:rPr>
        <w:t xml:space="preserve"> </w:t>
      </w:r>
      <w:hyperlink r:id="rId6" w:history="1">
        <w:r w:rsidR="008D7AA3" w:rsidRPr="008D7AA3">
          <w:rPr>
            <w:rStyle w:val="Hyperlink"/>
            <w:rFonts w:ascii="Arial" w:hAnsi="Arial" w:cs="Arial"/>
            <w:sz w:val="16"/>
            <w:szCs w:val="16"/>
          </w:rPr>
          <w:t>https://pubmed.ncbi.nlm.nih.gov/34139503/</w:t>
        </w:r>
      </w:hyperlink>
    </w:p>
  </w:endnote>
  <w:endnote w:id="8">
    <w:p w14:paraId="5DCF27AE" w14:textId="0016F2A3" w:rsidR="007D5908" w:rsidRPr="008D7AA3" w:rsidRDefault="007D5908" w:rsidP="006118CA">
      <w:pPr>
        <w:pStyle w:val="NoSpacing"/>
        <w:rPr>
          <w:rFonts w:ascii="Arial" w:hAnsi="Arial" w:cs="Arial"/>
          <w:sz w:val="16"/>
          <w:szCs w:val="16"/>
        </w:rPr>
      </w:pPr>
      <w:r w:rsidRPr="008D7AA3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8D7AA3">
        <w:rPr>
          <w:color w:val="808080" w:themeColor="background1" w:themeShade="80"/>
          <w:sz w:val="16"/>
          <w:szCs w:val="16"/>
        </w:rPr>
        <w:t xml:space="preserve"> </w:t>
      </w:r>
      <w:hyperlink r:id="rId7" w:history="1">
        <w:r w:rsidR="008D7AA3" w:rsidRPr="008D7AA3">
          <w:rPr>
            <w:rStyle w:val="Hyperlink"/>
            <w:rFonts w:ascii="Arial" w:hAnsi="Arial" w:cs="Arial"/>
            <w:sz w:val="16"/>
            <w:szCs w:val="16"/>
          </w:rPr>
          <w:t>https://hansardsearch.parliament.sa.gov.au/daily/uh/2024-09-25/57</w:t>
        </w:r>
      </w:hyperlink>
    </w:p>
  </w:endnote>
  <w:endnote w:id="9">
    <w:p w14:paraId="71F45AAD" w14:textId="1348FADF" w:rsidR="00FF3CF5" w:rsidRPr="00FF3CF5" w:rsidRDefault="006118CA" w:rsidP="006118CA">
      <w:pPr>
        <w:pStyle w:val="NoSpacing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FF3CF5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FF3CF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8" w:history="1">
        <w:r w:rsidR="00FF3CF5" w:rsidRPr="00FF3CF5">
          <w:rPr>
            <w:rStyle w:val="Hyperlink"/>
            <w:rFonts w:ascii="Arial" w:hAnsi="Arial" w:cs="Arial"/>
            <w:sz w:val="16"/>
            <w:szCs w:val="16"/>
          </w:rPr>
          <w:t>https://yoursay.epa.nsw.gov.au/download_file/1308/677</w:t>
        </w:r>
      </w:hyperlink>
    </w:p>
  </w:endnote>
  <w:endnote w:id="10">
    <w:p w14:paraId="3B4D8365" w14:textId="6472C8C9" w:rsidR="006118CA" w:rsidRPr="00FF3CF5" w:rsidRDefault="006118CA" w:rsidP="006118CA">
      <w:pPr>
        <w:pStyle w:val="NoSpacing"/>
        <w:rPr>
          <w:rFonts w:ascii="Arial" w:hAnsi="Arial" w:cs="Arial"/>
          <w:sz w:val="16"/>
          <w:szCs w:val="16"/>
        </w:rPr>
      </w:pPr>
      <w:r w:rsidRPr="00FF3CF5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FF3CF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9" w:history="1">
        <w:r w:rsidR="00C52B17" w:rsidRPr="00FF3CF5">
          <w:rPr>
            <w:rStyle w:val="Hyperlink"/>
            <w:rFonts w:ascii="Arial" w:hAnsi="Arial" w:cs="Arial"/>
            <w:sz w:val="16"/>
            <w:szCs w:val="16"/>
          </w:rPr>
          <w:t>https://www.dcceew.gov.au/environment/protection/waste/plastics-and-packaging/national-plastics-plan</w:t>
        </w:r>
      </w:hyperlink>
    </w:p>
  </w:endnote>
  <w:endnote w:id="11">
    <w:p w14:paraId="7FB1FF03" w14:textId="7846BCAF" w:rsidR="006118CA" w:rsidRPr="00FF3CF5" w:rsidRDefault="006118CA" w:rsidP="006118CA">
      <w:pPr>
        <w:pStyle w:val="NoSpacing"/>
        <w:rPr>
          <w:rFonts w:ascii="Arial" w:hAnsi="Arial" w:cs="Arial"/>
          <w:sz w:val="16"/>
          <w:szCs w:val="16"/>
        </w:rPr>
      </w:pPr>
      <w:r w:rsidRPr="00FF3CF5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FF3CF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10" w:history="1">
        <w:r w:rsidR="00403B26" w:rsidRPr="00FF3CF5">
          <w:rPr>
            <w:rStyle w:val="Hyperlink"/>
            <w:rFonts w:ascii="Arial" w:hAnsi="Arial" w:cs="Arial"/>
            <w:sz w:val="16"/>
            <w:szCs w:val="16"/>
          </w:rPr>
          <w:t>https://www.dcceew.gov.au/sites/default/files/documents/emm-communique-10-dec-2024.pdf</w:t>
        </w:r>
      </w:hyperlink>
    </w:p>
  </w:endnote>
  <w:endnote w:id="12">
    <w:p w14:paraId="422B3561" w14:textId="5B5E2A78" w:rsidR="006118CA" w:rsidRPr="00FF3CF5" w:rsidRDefault="006118CA" w:rsidP="006118CA">
      <w:pPr>
        <w:pStyle w:val="NoSpacing"/>
        <w:rPr>
          <w:rFonts w:ascii="Arial" w:hAnsi="Arial" w:cs="Arial"/>
          <w:sz w:val="16"/>
          <w:szCs w:val="16"/>
        </w:rPr>
      </w:pPr>
      <w:r w:rsidRPr="00FF3CF5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FF3CF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11" w:history="1">
        <w:r w:rsidR="00403B26" w:rsidRPr="00FF3CF5">
          <w:rPr>
            <w:rStyle w:val="Hyperlink"/>
            <w:rFonts w:ascii="Arial" w:hAnsi="Arial" w:cs="Arial"/>
            <w:sz w:val="16"/>
            <w:szCs w:val="16"/>
          </w:rPr>
          <w:t>https://www.epa.vic.gov.au/about-epa/who-epa-works-with/hepa</w:t>
        </w:r>
      </w:hyperlink>
    </w:p>
  </w:endnote>
  <w:endnote w:id="13">
    <w:p w14:paraId="2AB29B4B" w14:textId="0D2DDC8C" w:rsidR="006118CA" w:rsidRPr="00FF3CF5" w:rsidRDefault="006118CA" w:rsidP="006118CA">
      <w:pPr>
        <w:pStyle w:val="NoSpacing"/>
        <w:rPr>
          <w:rFonts w:ascii="Arial" w:hAnsi="Arial" w:cs="Arial"/>
          <w:sz w:val="16"/>
          <w:szCs w:val="16"/>
        </w:rPr>
      </w:pPr>
      <w:r w:rsidRPr="00FF3CF5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FF3CF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12" w:history="1">
        <w:r w:rsidR="00403B26" w:rsidRPr="00FF3CF5">
          <w:rPr>
            <w:rStyle w:val="Hyperlink"/>
            <w:rFonts w:ascii="Arial" w:hAnsi="Arial" w:cs="Arial"/>
            <w:sz w:val="16"/>
            <w:szCs w:val="16"/>
          </w:rPr>
          <w:t>https://tobaccoreporter.com/2024/10/11/california-santa-cruz-county-bans-sale-of-filtered-tobacco/</w:t>
        </w:r>
      </w:hyperlink>
    </w:p>
  </w:endnote>
  <w:endnote w:id="14">
    <w:p w14:paraId="6133EEB0" w14:textId="7CC369C3" w:rsidR="006118CA" w:rsidRPr="00FF3CF5" w:rsidRDefault="006118CA" w:rsidP="006118CA">
      <w:pPr>
        <w:pStyle w:val="NoSpacing"/>
        <w:rPr>
          <w:rFonts w:ascii="Arial" w:hAnsi="Arial" w:cs="Arial"/>
          <w:sz w:val="16"/>
          <w:szCs w:val="16"/>
        </w:rPr>
      </w:pPr>
      <w:r w:rsidRPr="00FF3CF5">
        <w:rPr>
          <w:rStyle w:val="EndnoteReference"/>
          <w:rFonts w:ascii="Arial" w:hAnsi="Arial" w:cs="Arial"/>
          <w:color w:val="808080" w:themeColor="background1" w:themeShade="80"/>
          <w:sz w:val="16"/>
          <w:szCs w:val="16"/>
        </w:rPr>
        <w:endnoteRef/>
      </w:r>
      <w:r w:rsidRPr="00FF3CF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hyperlink r:id="rId13" w:history="1">
        <w:r w:rsidR="00403B26" w:rsidRPr="00FF3CF5">
          <w:rPr>
            <w:rStyle w:val="Hyperlink"/>
            <w:rFonts w:ascii="Arial" w:hAnsi="Arial" w:cs="Arial"/>
            <w:sz w:val="16"/>
            <w:szCs w:val="16"/>
          </w:rPr>
          <w:t>https://www.unep.org/inc-plastic-pollution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9D02" w14:textId="77777777" w:rsidR="000448C7" w:rsidRDefault="000448C7" w:rsidP="00C673A8">
      <w:pPr>
        <w:spacing w:after="0" w:line="240" w:lineRule="auto"/>
      </w:pPr>
      <w:r>
        <w:separator/>
      </w:r>
    </w:p>
  </w:footnote>
  <w:footnote w:type="continuationSeparator" w:id="0">
    <w:p w14:paraId="5ADD9C4D" w14:textId="77777777" w:rsidR="000448C7" w:rsidRDefault="000448C7" w:rsidP="00C673A8">
      <w:pPr>
        <w:spacing w:after="0" w:line="240" w:lineRule="auto"/>
      </w:pPr>
      <w:r>
        <w:continuationSeparator/>
      </w:r>
    </w:p>
  </w:footnote>
  <w:footnote w:type="continuationNotice" w:id="1">
    <w:p w14:paraId="69305861" w14:textId="77777777" w:rsidR="000448C7" w:rsidRDefault="00044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42E" w14:textId="09C1EDA0" w:rsidR="009D091A" w:rsidRPr="009D091A" w:rsidRDefault="009D091A" w:rsidP="009D091A">
    <w:pPr>
      <w:pStyle w:val="Header"/>
      <w:jc w:val="center"/>
      <w:rPr>
        <w:b/>
        <w:bCs/>
        <w:sz w:val="36"/>
        <w:szCs w:val="36"/>
        <w:lang w:val="en-AU"/>
      </w:rPr>
    </w:pPr>
    <w:r w:rsidRPr="00EA5AB5">
      <w:rPr>
        <w:b/>
        <w:bCs/>
        <w:sz w:val="36"/>
        <w:szCs w:val="36"/>
        <w:highlight w:val="yellow"/>
        <w:lang w:val="en-AU"/>
      </w:rPr>
      <w:t>INSERT LOGO / LETTERHEAD, IF APPLICABLE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96B"/>
    <w:multiLevelType w:val="hybridMultilevel"/>
    <w:tmpl w:val="C6D42BDA"/>
    <w:lvl w:ilvl="0" w:tplc="E556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A790D"/>
    <w:multiLevelType w:val="hybridMultilevel"/>
    <w:tmpl w:val="4920AD84"/>
    <w:lvl w:ilvl="0" w:tplc="75A480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86F6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83075"/>
    <w:multiLevelType w:val="hybridMultilevel"/>
    <w:tmpl w:val="28580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645A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679FB"/>
    <w:multiLevelType w:val="hybridMultilevel"/>
    <w:tmpl w:val="A860EE16"/>
    <w:lvl w:ilvl="0" w:tplc="E556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216"/>
    <w:multiLevelType w:val="hybridMultilevel"/>
    <w:tmpl w:val="BC5485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B3378"/>
    <w:multiLevelType w:val="hybridMultilevel"/>
    <w:tmpl w:val="E96694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7C39"/>
    <w:multiLevelType w:val="hybridMultilevel"/>
    <w:tmpl w:val="A56E0858"/>
    <w:lvl w:ilvl="0" w:tplc="E556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201E65"/>
    <w:multiLevelType w:val="hybridMultilevel"/>
    <w:tmpl w:val="7B6A22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E7BB1"/>
    <w:multiLevelType w:val="hybridMultilevel"/>
    <w:tmpl w:val="FE28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4A2D"/>
    <w:multiLevelType w:val="hybridMultilevel"/>
    <w:tmpl w:val="16029C0A"/>
    <w:lvl w:ilvl="0" w:tplc="AC48DFEC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18BC"/>
    <w:multiLevelType w:val="hybridMultilevel"/>
    <w:tmpl w:val="339A2AB2"/>
    <w:lvl w:ilvl="0" w:tplc="729AE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8C43FF8"/>
    <w:multiLevelType w:val="hybridMultilevel"/>
    <w:tmpl w:val="395E241E"/>
    <w:lvl w:ilvl="0" w:tplc="0C0A0017">
      <w:start w:val="1"/>
      <w:numFmt w:val="lowerLetter"/>
      <w:lvlText w:val="%1)"/>
      <w:lvlJc w:val="left"/>
      <w:pPr>
        <w:ind w:left="-7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" w:hanging="360"/>
      </w:pPr>
    </w:lvl>
    <w:lvl w:ilvl="2" w:tplc="0C0A001B" w:tentative="1">
      <w:start w:val="1"/>
      <w:numFmt w:val="lowerRoman"/>
      <w:lvlText w:val="%3."/>
      <w:lvlJc w:val="right"/>
      <w:pPr>
        <w:ind w:left="735" w:hanging="180"/>
      </w:pPr>
    </w:lvl>
    <w:lvl w:ilvl="3" w:tplc="0C0A000F" w:tentative="1">
      <w:start w:val="1"/>
      <w:numFmt w:val="decimal"/>
      <w:lvlText w:val="%4."/>
      <w:lvlJc w:val="left"/>
      <w:pPr>
        <w:ind w:left="1455" w:hanging="360"/>
      </w:pPr>
    </w:lvl>
    <w:lvl w:ilvl="4" w:tplc="0C0A0019" w:tentative="1">
      <w:start w:val="1"/>
      <w:numFmt w:val="lowerLetter"/>
      <w:lvlText w:val="%5."/>
      <w:lvlJc w:val="left"/>
      <w:pPr>
        <w:ind w:left="2175" w:hanging="360"/>
      </w:pPr>
    </w:lvl>
    <w:lvl w:ilvl="5" w:tplc="0C0A001B" w:tentative="1">
      <w:start w:val="1"/>
      <w:numFmt w:val="lowerRoman"/>
      <w:lvlText w:val="%6."/>
      <w:lvlJc w:val="right"/>
      <w:pPr>
        <w:ind w:left="2895" w:hanging="180"/>
      </w:pPr>
    </w:lvl>
    <w:lvl w:ilvl="6" w:tplc="0C0A000F" w:tentative="1">
      <w:start w:val="1"/>
      <w:numFmt w:val="decimal"/>
      <w:lvlText w:val="%7."/>
      <w:lvlJc w:val="left"/>
      <w:pPr>
        <w:ind w:left="3615" w:hanging="360"/>
      </w:pPr>
    </w:lvl>
    <w:lvl w:ilvl="7" w:tplc="0C0A0019" w:tentative="1">
      <w:start w:val="1"/>
      <w:numFmt w:val="lowerLetter"/>
      <w:lvlText w:val="%8."/>
      <w:lvlJc w:val="left"/>
      <w:pPr>
        <w:ind w:left="4335" w:hanging="360"/>
      </w:pPr>
    </w:lvl>
    <w:lvl w:ilvl="8" w:tplc="0C0A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12" w15:restartNumberingAfterBreak="0">
    <w:nsid w:val="50286707"/>
    <w:multiLevelType w:val="hybridMultilevel"/>
    <w:tmpl w:val="8DE07358"/>
    <w:lvl w:ilvl="0" w:tplc="B7BADD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2E9F"/>
    <w:multiLevelType w:val="hybridMultilevel"/>
    <w:tmpl w:val="CFF8E91E"/>
    <w:lvl w:ilvl="0" w:tplc="EEA26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5026"/>
    <w:multiLevelType w:val="hybridMultilevel"/>
    <w:tmpl w:val="2DD0F1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725E7"/>
    <w:multiLevelType w:val="hybridMultilevel"/>
    <w:tmpl w:val="5A143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42EA"/>
    <w:multiLevelType w:val="hybridMultilevel"/>
    <w:tmpl w:val="BBEA9B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F4C85"/>
    <w:multiLevelType w:val="hybridMultilevel"/>
    <w:tmpl w:val="4440D310"/>
    <w:lvl w:ilvl="0" w:tplc="E556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E0579"/>
    <w:multiLevelType w:val="hybridMultilevel"/>
    <w:tmpl w:val="20E439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C24E31"/>
    <w:multiLevelType w:val="hybridMultilevel"/>
    <w:tmpl w:val="3FAAC732"/>
    <w:lvl w:ilvl="0" w:tplc="E2E05FA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D178A"/>
    <w:multiLevelType w:val="hybridMultilevel"/>
    <w:tmpl w:val="EE4A2244"/>
    <w:lvl w:ilvl="0" w:tplc="80A824B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7877">
    <w:abstractNumId w:val="15"/>
  </w:num>
  <w:num w:numId="2" w16cid:durableId="884411501">
    <w:abstractNumId w:val="2"/>
  </w:num>
  <w:num w:numId="3" w16cid:durableId="763497913">
    <w:abstractNumId w:val="13"/>
  </w:num>
  <w:num w:numId="4" w16cid:durableId="1865240220">
    <w:abstractNumId w:val="12"/>
  </w:num>
  <w:num w:numId="5" w16cid:durableId="1167549739">
    <w:abstractNumId w:val="8"/>
  </w:num>
  <w:num w:numId="6" w16cid:durableId="1413812516">
    <w:abstractNumId w:val="19"/>
  </w:num>
  <w:num w:numId="7" w16cid:durableId="1960409116">
    <w:abstractNumId w:val="14"/>
  </w:num>
  <w:num w:numId="8" w16cid:durableId="186606606">
    <w:abstractNumId w:val="1"/>
  </w:num>
  <w:num w:numId="9" w16cid:durableId="2092969819">
    <w:abstractNumId w:val="18"/>
  </w:num>
  <w:num w:numId="10" w16cid:durableId="592324553">
    <w:abstractNumId w:val="7"/>
  </w:num>
  <w:num w:numId="11" w16cid:durableId="668362493">
    <w:abstractNumId w:val="17"/>
  </w:num>
  <w:num w:numId="12" w16cid:durableId="1550801968">
    <w:abstractNumId w:val="3"/>
  </w:num>
  <w:num w:numId="13" w16cid:durableId="1838307428">
    <w:abstractNumId w:val="6"/>
  </w:num>
  <w:num w:numId="14" w16cid:durableId="1805417235">
    <w:abstractNumId w:val="16"/>
  </w:num>
  <w:num w:numId="15" w16cid:durableId="976760179">
    <w:abstractNumId w:val="10"/>
  </w:num>
  <w:num w:numId="16" w16cid:durableId="514806750">
    <w:abstractNumId w:val="0"/>
  </w:num>
  <w:num w:numId="17" w16cid:durableId="1423647745">
    <w:abstractNumId w:val="11"/>
  </w:num>
  <w:num w:numId="18" w16cid:durableId="1739670121">
    <w:abstractNumId w:val="5"/>
  </w:num>
  <w:num w:numId="19" w16cid:durableId="1136681061">
    <w:abstractNumId w:val="4"/>
  </w:num>
  <w:num w:numId="20" w16cid:durableId="2040424637">
    <w:abstractNumId w:val="9"/>
  </w:num>
  <w:num w:numId="21" w16cid:durableId="1601718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4A"/>
    <w:rsid w:val="00003946"/>
    <w:rsid w:val="00004A7C"/>
    <w:rsid w:val="0000613A"/>
    <w:rsid w:val="0001254E"/>
    <w:rsid w:val="00020662"/>
    <w:rsid w:val="00022F4E"/>
    <w:rsid w:val="000237A4"/>
    <w:rsid w:val="00023D89"/>
    <w:rsid w:val="00024259"/>
    <w:rsid w:val="00030C72"/>
    <w:rsid w:val="00031035"/>
    <w:rsid w:val="0003405B"/>
    <w:rsid w:val="00041100"/>
    <w:rsid w:val="0004372E"/>
    <w:rsid w:val="000448C7"/>
    <w:rsid w:val="00044D8E"/>
    <w:rsid w:val="00047212"/>
    <w:rsid w:val="00047623"/>
    <w:rsid w:val="00053FF8"/>
    <w:rsid w:val="000612C3"/>
    <w:rsid w:val="00061E66"/>
    <w:rsid w:val="000667C3"/>
    <w:rsid w:val="00082504"/>
    <w:rsid w:val="000A258F"/>
    <w:rsid w:val="000A3977"/>
    <w:rsid w:val="000B507D"/>
    <w:rsid w:val="000B709C"/>
    <w:rsid w:val="000C0A27"/>
    <w:rsid w:val="000C16A3"/>
    <w:rsid w:val="000C29E6"/>
    <w:rsid w:val="000C2AEA"/>
    <w:rsid w:val="000C2DED"/>
    <w:rsid w:val="000D0925"/>
    <w:rsid w:val="000D4354"/>
    <w:rsid w:val="000D49F4"/>
    <w:rsid w:val="000D5E71"/>
    <w:rsid w:val="000D6C32"/>
    <w:rsid w:val="000E0F44"/>
    <w:rsid w:val="000E30E8"/>
    <w:rsid w:val="000E5747"/>
    <w:rsid w:val="000E5F38"/>
    <w:rsid w:val="000E7252"/>
    <w:rsid w:val="000F1A4F"/>
    <w:rsid w:val="000F72BD"/>
    <w:rsid w:val="00100585"/>
    <w:rsid w:val="001054C5"/>
    <w:rsid w:val="00106346"/>
    <w:rsid w:val="00120622"/>
    <w:rsid w:val="00121D25"/>
    <w:rsid w:val="00122F88"/>
    <w:rsid w:val="00123192"/>
    <w:rsid w:val="00123BD0"/>
    <w:rsid w:val="00124999"/>
    <w:rsid w:val="00136BEB"/>
    <w:rsid w:val="00140FA8"/>
    <w:rsid w:val="00141BE3"/>
    <w:rsid w:val="001427EB"/>
    <w:rsid w:val="00147C24"/>
    <w:rsid w:val="00147CCF"/>
    <w:rsid w:val="001539DE"/>
    <w:rsid w:val="0015577A"/>
    <w:rsid w:val="0015737D"/>
    <w:rsid w:val="00161ACD"/>
    <w:rsid w:val="00172860"/>
    <w:rsid w:val="00173EED"/>
    <w:rsid w:val="0017521C"/>
    <w:rsid w:val="00177273"/>
    <w:rsid w:val="00181AED"/>
    <w:rsid w:val="0018339F"/>
    <w:rsid w:val="00187631"/>
    <w:rsid w:val="001A5A9A"/>
    <w:rsid w:val="001A5FBD"/>
    <w:rsid w:val="001A7797"/>
    <w:rsid w:val="001B34AD"/>
    <w:rsid w:val="001B3B29"/>
    <w:rsid w:val="001B60F2"/>
    <w:rsid w:val="001B7CD5"/>
    <w:rsid w:val="001C4118"/>
    <w:rsid w:val="001C4BAA"/>
    <w:rsid w:val="001D0ADE"/>
    <w:rsid w:val="001D25AC"/>
    <w:rsid w:val="001D51BC"/>
    <w:rsid w:val="001E042A"/>
    <w:rsid w:val="001E6299"/>
    <w:rsid w:val="001E7F79"/>
    <w:rsid w:val="001F32EB"/>
    <w:rsid w:val="001F3C0C"/>
    <w:rsid w:val="001F5F27"/>
    <w:rsid w:val="001F64C8"/>
    <w:rsid w:val="00202FB4"/>
    <w:rsid w:val="00203724"/>
    <w:rsid w:val="00206C7C"/>
    <w:rsid w:val="002223D0"/>
    <w:rsid w:val="00222C1C"/>
    <w:rsid w:val="00226119"/>
    <w:rsid w:val="00227709"/>
    <w:rsid w:val="002324A7"/>
    <w:rsid w:val="00234874"/>
    <w:rsid w:val="0023557B"/>
    <w:rsid w:val="00243FA6"/>
    <w:rsid w:val="00247700"/>
    <w:rsid w:val="00252A30"/>
    <w:rsid w:val="002542AA"/>
    <w:rsid w:val="0026038F"/>
    <w:rsid w:val="00264F2A"/>
    <w:rsid w:val="002653EB"/>
    <w:rsid w:val="00265854"/>
    <w:rsid w:val="00265B17"/>
    <w:rsid w:val="00266752"/>
    <w:rsid w:val="002717E4"/>
    <w:rsid w:val="0028215D"/>
    <w:rsid w:val="002830BF"/>
    <w:rsid w:val="00287693"/>
    <w:rsid w:val="00294573"/>
    <w:rsid w:val="00297BE5"/>
    <w:rsid w:val="002A48D9"/>
    <w:rsid w:val="002A4EC3"/>
    <w:rsid w:val="002A6FF6"/>
    <w:rsid w:val="002B4703"/>
    <w:rsid w:val="002C0D95"/>
    <w:rsid w:val="002C45B2"/>
    <w:rsid w:val="002C55FF"/>
    <w:rsid w:val="002C711F"/>
    <w:rsid w:val="002D20E4"/>
    <w:rsid w:val="002D5458"/>
    <w:rsid w:val="002E1F8A"/>
    <w:rsid w:val="002E3207"/>
    <w:rsid w:val="002E4408"/>
    <w:rsid w:val="002E5E78"/>
    <w:rsid w:val="00307DBD"/>
    <w:rsid w:val="00316497"/>
    <w:rsid w:val="003230E9"/>
    <w:rsid w:val="003276D7"/>
    <w:rsid w:val="0033153B"/>
    <w:rsid w:val="00332AB5"/>
    <w:rsid w:val="00333A4C"/>
    <w:rsid w:val="003350E5"/>
    <w:rsid w:val="00350408"/>
    <w:rsid w:val="00362628"/>
    <w:rsid w:val="00362686"/>
    <w:rsid w:val="00362D36"/>
    <w:rsid w:val="0036525C"/>
    <w:rsid w:val="0037189C"/>
    <w:rsid w:val="0037253F"/>
    <w:rsid w:val="003755DE"/>
    <w:rsid w:val="0038006C"/>
    <w:rsid w:val="003802BE"/>
    <w:rsid w:val="00381154"/>
    <w:rsid w:val="00382E86"/>
    <w:rsid w:val="0038554D"/>
    <w:rsid w:val="0038598F"/>
    <w:rsid w:val="003865E6"/>
    <w:rsid w:val="00387EBB"/>
    <w:rsid w:val="00391F03"/>
    <w:rsid w:val="00393547"/>
    <w:rsid w:val="003950B6"/>
    <w:rsid w:val="003A121E"/>
    <w:rsid w:val="003A5041"/>
    <w:rsid w:val="003A6D5E"/>
    <w:rsid w:val="003B1E5F"/>
    <w:rsid w:val="003B3297"/>
    <w:rsid w:val="003B6139"/>
    <w:rsid w:val="003B78F3"/>
    <w:rsid w:val="003C550B"/>
    <w:rsid w:val="003D3833"/>
    <w:rsid w:val="003E7339"/>
    <w:rsid w:val="003F740E"/>
    <w:rsid w:val="003F7CAF"/>
    <w:rsid w:val="00402107"/>
    <w:rsid w:val="00403B26"/>
    <w:rsid w:val="004125CD"/>
    <w:rsid w:val="00414850"/>
    <w:rsid w:val="0041544D"/>
    <w:rsid w:val="00416209"/>
    <w:rsid w:val="00417074"/>
    <w:rsid w:val="00422699"/>
    <w:rsid w:val="004232D6"/>
    <w:rsid w:val="00423425"/>
    <w:rsid w:val="004257B3"/>
    <w:rsid w:val="004268CD"/>
    <w:rsid w:val="00430AAE"/>
    <w:rsid w:val="004326F9"/>
    <w:rsid w:val="00436DF0"/>
    <w:rsid w:val="0044163B"/>
    <w:rsid w:val="004419A1"/>
    <w:rsid w:val="004431B8"/>
    <w:rsid w:val="00444227"/>
    <w:rsid w:val="004446D6"/>
    <w:rsid w:val="0044649B"/>
    <w:rsid w:val="00446E42"/>
    <w:rsid w:val="004512A5"/>
    <w:rsid w:val="00452B8A"/>
    <w:rsid w:val="004530B7"/>
    <w:rsid w:val="00464CC5"/>
    <w:rsid w:val="00466B87"/>
    <w:rsid w:val="0046787B"/>
    <w:rsid w:val="004678F1"/>
    <w:rsid w:val="00473CDB"/>
    <w:rsid w:val="004763C7"/>
    <w:rsid w:val="00477969"/>
    <w:rsid w:val="00477B73"/>
    <w:rsid w:val="00487C2E"/>
    <w:rsid w:val="00495856"/>
    <w:rsid w:val="004A2D3B"/>
    <w:rsid w:val="004A354A"/>
    <w:rsid w:val="004A5F30"/>
    <w:rsid w:val="004A73EE"/>
    <w:rsid w:val="004B16B1"/>
    <w:rsid w:val="004C4143"/>
    <w:rsid w:val="004D2D42"/>
    <w:rsid w:val="004D2DD6"/>
    <w:rsid w:val="004E3E26"/>
    <w:rsid w:val="004E42F4"/>
    <w:rsid w:val="004E4A7E"/>
    <w:rsid w:val="004E7B8B"/>
    <w:rsid w:val="0050164F"/>
    <w:rsid w:val="00506F71"/>
    <w:rsid w:val="005116A6"/>
    <w:rsid w:val="00512F20"/>
    <w:rsid w:val="00513102"/>
    <w:rsid w:val="005140DA"/>
    <w:rsid w:val="00514E53"/>
    <w:rsid w:val="00521A78"/>
    <w:rsid w:val="00521FD2"/>
    <w:rsid w:val="005224EC"/>
    <w:rsid w:val="005229E3"/>
    <w:rsid w:val="00523D02"/>
    <w:rsid w:val="00527F6D"/>
    <w:rsid w:val="0053205E"/>
    <w:rsid w:val="0053387D"/>
    <w:rsid w:val="00551D2D"/>
    <w:rsid w:val="00552098"/>
    <w:rsid w:val="005520BD"/>
    <w:rsid w:val="00554113"/>
    <w:rsid w:val="00561A9C"/>
    <w:rsid w:val="0057429B"/>
    <w:rsid w:val="005766BA"/>
    <w:rsid w:val="005776E2"/>
    <w:rsid w:val="005806F7"/>
    <w:rsid w:val="005865FE"/>
    <w:rsid w:val="005A521B"/>
    <w:rsid w:val="005A7DDD"/>
    <w:rsid w:val="005B066B"/>
    <w:rsid w:val="005B4AEB"/>
    <w:rsid w:val="005B74F6"/>
    <w:rsid w:val="005C06F1"/>
    <w:rsid w:val="005C1343"/>
    <w:rsid w:val="005C3944"/>
    <w:rsid w:val="005C4873"/>
    <w:rsid w:val="005C5C38"/>
    <w:rsid w:val="005C5D3B"/>
    <w:rsid w:val="005D01F2"/>
    <w:rsid w:val="005D5489"/>
    <w:rsid w:val="005D6F32"/>
    <w:rsid w:val="005E1F22"/>
    <w:rsid w:val="005E3135"/>
    <w:rsid w:val="005E3F0D"/>
    <w:rsid w:val="005E43D9"/>
    <w:rsid w:val="005E496D"/>
    <w:rsid w:val="005E4C1A"/>
    <w:rsid w:val="005F617A"/>
    <w:rsid w:val="005F6E94"/>
    <w:rsid w:val="0060100D"/>
    <w:rsid w:val="00602FF1"/>
    <w:rsid w:val="00603F80"/>
    <w:rsid w:val="006060D6"/>
    <w:rsid w:val="00606594"/>
    <w:rsid w:val="006110A3"/>
    <w:rsid w:val="006118CA"/>
    <w:rsid w:val="00613FF0"/>
    <w:rsid w:val="0061748B"/>
    <w:rsid w:val="00621647"/>
    <w:rsid w:val="00627A34"/>
    <w:rsid w:val="00634A7E"/>
    <w:rsid w:val="00634E53"/>
    <w:rsid w:val="00637773"/>
    <w:rsid w:val="006400A4"/>
    <w:rsid w:val="00644C89"/>
    <w:rsid w:val="006466A8"/>
    <w:rsid w:val="00646F6A"/>
    <w:rsid w:val="00647B11"/>
    <w:rsid w:val="0065054D"/>
    <w:rsid w:val="006539D0"/>
    <w:rsid w:val="006606F7"/>
    <w:rsid w:val="00660E93"/>
    <w:rsid w:val="00681573"/>
    <w:rsid w:val="00692F65"/>
    <w:rsid w:val="006B4D98"/>
    <w:rsid w:val="006B67CB"/>
    <w:rsid w:val="006B6B90"/>
    <w:rsid w:val="006C35C5"/>
    <w:rsid w:val="006C39D8"/>
    <w:rsid w:val="006E2006"/>
    <w:rsid w:val="006E4149"/>
    <w:rsid w:val="006E6E59"/>
    <w:rsid w:val="006E7066"/>
    <w:rsid w:val="006F1D23"/>
    <w:rsid w:val="006F3735"/>
    <w:rsid w:val="006F60BC"/>
    <w:rsid w:val="006F79F2"/>
    <w:rsid w:val="0070450C"/>
    <w:rsid w:val="00706DFE"/>
    <w:rsid w:val="007156BE"/>
    <w:rsid w:val="00716C19"/>
    <w:rsid w:val="00731C6B"/>
    <w:rsid w:val="00731E24"/>
    <w:rsid w:val="00735405"/>
    <w:rsid w:val="00740A4D"/>
    <w:rsid w:val="007426F3"/>
    <w:rsid w:val="00742EEA"/>
    <w:rsid w:val="00753789"/>
    <w:rsid w:val="0076187A"/>
    <w:rsid w:val="007668CD"/>
    <w:rsid w:val="007672C1"/>
    <w:rsid w:val="00771239"/>
    <w:rsid w:val="00774669"/>
    <w:rsid w:val="00774F1E"/>
    <w:rsid w:val="00777535"/>
    <w:rsid w:val="00783F13"/>
    <w:rsid w:val="00784BD4"/>
    <w:rsid w:val="007854CE"/>
    <w:rsid w:val="007859FA"/>
    <w:rsid w:val="00786888"/>
    <w:rsid w:val="00792246"/>
    <w:rsid w:val="0079382A"/>
    <w:rsid w:val="00793831"/>
    <w:rsid w:val="007A6CB0"/>
    <w:rsid w:val="007B186E"/>
    <w:rsid w:val="007B7387"/>
    <w:rsid w:val="007B7E92"/>
    <w:rsid w:val="007C28BC"/>
    <w:rsid w:val="007C33F7"/>
    <w:rsid w:val="007C7B40"/>
    <w:rsid w:val="007D5908"/>
    <w:rsid w:val="007D7B9F"/>
    <w:rsid w:val="007F24D7"/>
    <w:rsid w:val="007F2E42"/>
    <w:rsid w:val="007F7B6C"/>
    <w:rsid w:val="00802F07"/>
    <w:rsid w:val="008044E9"/>
    <w:rsid w:val="008157F7"/>
    <w:rsid w:val="0081697C"/>
    <w:rsid w:val="0083232A"/>
    <w:rsid w:val="00843612"/>
    <w:rsid w:val="0084647C"/>
    <w:rsid w:val="00853208"/>
    <w:rsid w:val="008544CE"/>
    <w:rsid w:val="008603C3"/>
    <w:rsid w:val="008615D9"/>
    <w:rsid w:val="00865B26"/>
    <w:rsid w:val="008679D3"/>
    <w:rsid w:val="00870001"/>
    <w:rsid w:val="00870377"/>
    <w:rsid w:val="00870925"/>
    <w:rsid w:val="00885C37"/>
    <w:rsid w:val="0088649B"/>
    <w:rsid w:val="008868CB"/>
    <w:rsid w:val="00886C21"/>
    <w:rsid w:val="008A2D56"/>
    <w:rsid w:val="008A3B2A"/>
    <w:rsid w:val="008A3CED"/>
    <w:rsid w:val="008A61E2"/>
    <w:rsid w:val="008B01F1"/>
    <w:rsid w:val="008B12E9"/>
    <w:rsid w:val="008B5158"/>
    <w:rsid w:val="008B515B"/>
    <w:rsid w:val="008B745B"/>
    <w:rsid w:val="008C1CE3"/>
    <w:rsid w:val="008C7BE9"/>
    <w:rsid w:val="008D4C2D"/>
    <w:rsid w:val="008D7AA3"/>
    <w:rsid w:val="008E3775"/>
    <w:rsid w:val="008F2B66"/>
    <w:rsid w:val="008F30E3"/>
    <w:rsid w:val="008F694C"/>
    <w:rsid w:val="008F7A03"/>
    <w:rsid w:val="009008AD"/>
    <w:rsid w:val="00901140"/>
    <w:rsid w:val="00901868"/>
    <w:rsid w:val="00901A94"/>
    <w:rsid w:val="009066D4"/>
    <w:rsid w:val="00906B3E"/>
    <w:rsid w:val="009130D1"/>
    <w:rsid w:val="00914FBC"/>
    <w:rsid w:val="009233F3"/>
    <w:rsid w:val="00930053"/>
    <w:rsid w:val="00932C12"/>
    <w:rsid w:val="009373AB"/>
    <w:rsid w:val="00940BF4"/>
    <w:rsid w:val="00945D5A"/>
    <w:rsid w:val="009537E4"/>
    <w:rsid w:val="00953F4C"/>
    <w:rsid w:val="00963B76"/>
    <w:rsid w:val="00963D6F"/>
    <w:rsid w:val="00966982"/>
    <w:rsid w:val="00966D7D"/>
    <w:rsid w:val="009753F1"/>
    <w:rsid w:val="00985A4D"/>
    <w:rsid w:val="0098628E"/>
    <w:rsid w:val="00990876"/>
    <w:rsid w:val="00990A32"/>
    <w:rsid w:val="00992E52"/>
    <w:rsid w:val="009A1605"/>
    <w:rsid w:val="009A3594"/>
    <w:rsid w:val="009A4D38"/>
    <w:rsid w:val="009A5B00"/>
    <w:rsid w:val="009C0B3D"/>
    <w:rsid w:val="009D091A"/>
    <w:rsid w:val="009D7C9F"/>
    <w:rsid w:val="009E0FAC"/>
    <w:rsid w:val="009E5497"/>
    <w:rsid w:val="009F0173"/>
    <w:rsid w:val="009F0ED3"/>
    <w:rsid w:val="009F60C1"/>
    <w:rsid w:val="00A02CD6"/>
    <w:rsid w:val="00A0371D"/>
    <w:rsid w:val="00A04297"/>
    <w:rsid w:val="00A16A16"/>
    <w:rsid w:val="00A20CA1"/>
    <w:rsid w:val="00A25BB5"/>
    <w:rsid w:val="00A30077"/>
    <w:rsid w:val="00A33E99"/>
    <w:rsid w:val="00A375C5"/>
    <w:rsid w:val="00A411D9"/>
    <w:rsid w:val="00A4473C"/>
    <w:rsid w:val="00A449B4"/>
    <w:rsid w:val="00A44A74"/>
    <w:rsid w:val="00A47556"/>
    <w:rsid w:val="00A50E21"/>
    <w:rsid w:val="00A53FFA"/>
    <w:rsid w:val="00A55E8A"/>
    <w:rsid w:val="00A563F3"/>
    <w:rsid w:val="00A60793"/>
    <w:rsid w:val="00A62AEF"/>
    <w:rsid w:val="00A62F2B"/>
    <w:rsid w:val="00A63B69"/>
    <w:rsid w:val="00A7354A"/>
    <w:rsid w:val="00A74B82"/>
    <w:rsid w:val="00A8403F"/>
    <w:rsid w:val="00A93AFA"/>
    <w:rsid w:val="00A952BB"/>
    <w:rsid w:val="00A96999"/>
    <w:rsid w:val="00A971F6"/>
    <w:rsid w:val="00AA1A3B"/>
    <w:rsid w:val="00AA52F7"/>
    <w:rsid w:val="00AA7C79"/>
    <w:rsid w:val="00AB1C39"/>
    <w:rsid w:val="00AB25A2"/>
    <w:rsid w:val="00AB25A8"/>
    <w:rsid w:val="00AB3D19"/>
    <w:rsid w:val="00AC0460"/>
    <w:rsid w:val="00AC0A3E"/>
    <w:rsid w:val="00AC3624"/>
    <w:rsid w:val="00AC6DA3"/>
    <w:rsid w:val="00AD344B"/>
    <w:rsid w:val="00AD51BA"/>
    <w:rsid w:val="00AD743B"/>
    <w:rsid w:val="00AF0829"/>
    <w:rsid w:val="00AF0BD3"/>
    <w:rsid w:val="00AF741F"/>
    <w:rsid w:val="00B01E00"/>
    <w:rsid w:val="00B05E49"/>
    <w:rsid w:val="00B12D68"/>
    <w:rsid w:val="00B13CE0"/>
    <w:rsid w:val="00B14ECD"/>
    <w:rsid w:val="00B152C4"/>
    <w:rsid w:val="00B2370C"/>
    <w:rsid w:val="00B24BE4"/>
    <w:rsid w:val="00B3109E"/>
    <w:rsid w:val="00B34C2D"/>
    <w:rsid w:val="00B503E1"/>
    <w:rsid w:val="00B54F57"/>
    <w:rsid w:val="00B60B49"/>
    <w:rsid w:val="00B70664"/>
    <w:rsid w:val="00B71C79"/>
    <w:rsid w:val="00B734A9"/>
    <w:rsid w:val="00B8045A"/>
    <w:rsid w:val="00B8322A"/>
    <w:rsid w:val="00B85077"/>
    <w:rsid w:val="00B85543"/>
    <w:rsid w:val="00BA0BBC"/>
    <w:rsid w:val="00BA6142"/>
    <w:rsid w:val="00BB3E9F"/>
    <w:rsid w:val="00BB4C2A"/>
    <w:rsid w:val="00BC14F3"/>
    <w:rsid w:val="00BC7136"/>
    <w:rsid w:val="00BD2C70"/>
    <w:rsid w:val="00BE054D"/>
    <w:rsid w:val="00BE29A1"/>
    <w:rsid w:val="00BE4D5A"/>
    <w:rsid w:val="00BE623F"/>
    <w:rsid w:val="00BF578E"/>
    <w:rsid w:val="00C00A4F"/>
    <w:rsid w:val="00C03E19"/>
    <w:rsid w:val="00C17E0C"/>
    <w:rsid w:val="00C26B8F"/>
    <w:rsid w:val="00C278E4"/>
    <w:rsid w:val="00C30784"/>
    <w:rsid w:val="00C33558"/>
    <w:rsid w:val="00C372F7"/>
    <w:rsid w:val="00C40A4E"/>
    <w:rsid w:val="00C51A7D"/>
    <w:rsid w:val="00C52B17"/>
    <w:rsid w:val="00C6140B"/>
    <w:rsid w:val="00C673A8"/>
    <w:rsid w:val="00C70410"/>
    <w:rsid w:val="00C76551"/>
    <w:rsid w:val="00C80A40"/>
    <w:rsid w:val="00C92EF2"/>
    <w:rsid w:val="00C93356"/>
    <w:rsid w:val="00C96624"/>
    <w:rsid w:val="00C96C29"/>
    <w:rsid w:val="00CA24FC"/>
    <w:rsid w:val="00CA4512"/>
    <w:rsid w:val="00CA5154"/>
    <w:rsid w:val="00CA5258"/>
    <w:rsid w:val="00CA5E4F"/>
    <w:rsid w:val="00CA6F67"/>
    <w:rsid w:val="00CB3E55"/>
    <w:rsid w:val="00CB6AD0"/>
    <w:rsid w:val="00CC1983"/>
    <w:rsid w:val="00CC4251"/>
    <w:rsid w:val="00CC7105"/>
    <w:rsid w:val="00CC7FFB"/>
    <w:rsid w:val="00CD0899"/>
    <w:rsid w:val="00CD3EFC"/>
    <w:rsid w:val="00CD4863"/>
    <w:rsid w:val="00CD7022"/>
    <w:rsid w:val="00CE2806"/>
    <w:rsid w:val="00CE6348"/>
    <w:rsid w:val="00CE79A5"/>
    <w:rsid w:val="00CF50E3"/>
    <w:rsid w:val="00D157F1"/>
    <w:rsid w:val="00D2187D"/>
    <w:rsid w:val="00D2294A"/>
    <w:rsid w:val="00D275EB"/>
    <w:rsid w:val="00D37052"/>
    <w:rsid w:val="00D400A6"/>
    <w:rsid w:val="00D54608"/>
    <w:rsid w:val="00D554C1"/>
    <w:rsid w:val="00D625B8"/>
    <w:rsid w:val="00D66CE4"/>
    <w:rsid w:val="00D719EB"/>
    <w:rsid w:val="00D73E7D"/>
    <w:rsid w:val="00D749A3"/>
    <w:rsid w:val="00D77678"/>
    <w:rsid w:val="00D834F9"/>
    <w:rsid w:val="00D8702B"/>
    <w:rsid w:val="00D90BD1"/>
    <w:rsid w:val="00D95C94"/>
    <w:rsid w:val="00D9623A"/>
    <w:rsid w:val="00DA036C"/>
    <w:rsid w:val="00DA1353"/>
    <w:rsid w:val="00DA149B"/>
    <w:rsid w:val="00DA4351"/>
    <w:rsid w:val="00DB4C84"/>
    <w:rsid w:val="00DB6239"/>
    <w:rsid w:val="00DB740F"/>
    <w:rsid w:val="00DB7720"/>
    <w:rsid w:val="00DC066E"/>
    <w:rsid w:val="00DC403B"/>
    <w:rsid w:val="00DC73E7"/>
    <w:rsid w:val="00DD01A1"/>
    <w:rsid w:val="00DD3549"/>
    <w:rsid w:val="00DD43ED"/>
    <w:rsid w:val="00DE6189"/>
    <w:rsid w:val="00DE713A"/>
    <w:rsid w:val="00DE729E"/>
    <w:rsid w:val="00DF4992"/>
    <w:rsid w:val="00DF5062"/>
    <w:rsid w:val="00E00E4C"/>
    <w:rsid w:val="00E029FF"/>
    <w:rsid w:val="00E060EF"/>
    <w:rsid w:val="00E07DC0"/>
    <w:rsid w:val="00E174C2"/>
    <w:rsid w:val="00E17767"/>
    <w:rsid w:val="00E2466E"/>
    <w:rsid w:val="00E26D55"/>
    <w:rsid w:val="00E309AA"/>
    <w:rsid w:val="00E3341B"/>
    <w:rsid w:val="00E33F05"/>
    <w:rsid w:val="00E34372"/>
    <w:rsid w:val="00E403CD"/>
    <w:rsid w:val="00E4521A"/>
    <w:rsid w:val="00E46C91"/>
    <w:rsid w:val="00E47701"/>
    <w:rsid w:val="00E51ABA"/>
    <w:rsid w:val="00E547BE"/>
    <w:rsid w:val="00E56B46"/>
    <w:rsid w:val="00E66ED2"/>
    <w:rsid w:val="00E7049A"/>
    <w:rsid w:val="00E72BAC"/>
    <w:rsid w:val="00E7415C"/>
    <w:rsid w:val="00E763EB"/>
    <w:rsid w:val="00E77064"/>
    <w:rsid w:val="00E77640"/>
    <w:rsid w:val="00E83AAA"/>
    <w:rsid w:val="00E84E79"/>
    <w:rsid w:val="00E92416"/>
    <w:rsid w:val="00E94BC7"/>
    <w:rsid w:val="00E96758"/>
    <w:rsid w:val="00EA0867"/>
    <w:rsid w:val="00EA3283"/>
    <w:rsid w:val="00EA5AB5"/>
    <w:rsid w:val="00EB1355"/>
    <w:rsid w:val="00EB5F64"/>
    <w:rsid w:val="00EC3112"/>
    <w:rsid w:val="00EC3CF7"/>
    <w:rsid w:val="00EC5DC5"/>
    <w:rsid w:val="00EC6852"/>
    <w:rsid w:val="00ED28D7"/>
    <w:rsid w:val="00ED6511"/>
    <w:rsid w:val="00EE0BC5"/>
    <w:rsid w:val="00EE1556"/>
    <w:rsid w:val="00EE2330"/>
    <w:rsid w:val="00EE55FF"/>
    <w:rsid w:val="00EE7556"/>
    <w:rsid w:val="00EF1F1B"/>
    <w:rsid w:val="00EF21A4"/>
    <w:rsid w:val="00EF50F5"/>
    <w:rsid w:val="00F03C9E"/>
    <w:rsid w:val="00F04874"/>
    <w:rsid w:val="00F102AE"/>
    <w:rsid w:val="00F12A42"/>
    <w:rsid w:val="00F17118"/>
    <w:rsid w:val="00F212FF"/>
    <w:rsid w:val="00F23C35"/>
    <w:rsid w:val="00F26E85"/>
    <w:rsid w:val="00F30BA2"/>
    <w:rsid w:val="00F43644"/>
    <w:rsid w:val="00F43DD0"/>
    <w:rsid w:val="00F477F7"/>
    <w:rsid w:val="00F5042C"/>
    <w:rsid w:val="00F61DAC"/>
    <w:rsid w:val="00F64FF4"/>
    <w:rsid w:val="00F66898"/>
    <w:rsid w:val="00F739C6"/>
    <w:rsid w:val="00F7739A"/>
    <w:rsid w:val="00F7755F"/>
    <w:rsid w:val="00F77A30"/>
    <w:rsid w:val="00F807DC"/>
    <w:rsid w:val="00F809D0"/>
    <w:rsid w:val="00F80F50"/>
    <w:rsid w:val="00F87797"/>
    <w:rsid w:val="00F95360"/>
    <w:rsid w:val="00F97AE1"/>
    <w:rsid w:val="00FA19E3"/>
    <w:rsid w:val="00FA3DB1"/>
    <w:rsid w:val="00FA6199"/>
    <w:rsid w:val="00FB0368"/>
    <w:rsid w:val="00FB0527"/>
    <w:rsid w:val="00FB1956"/>
    <w:rsid w:val="00FB5892"/>
    <w:rsid w:val="00FC235F"/>
    <w:rsid w:val="00FC24BE"/>
    <w:rsid w:val="00FD0EB4"/>
    <w:rsid w:val="00FD6339"/>
    <w:rsid w:val="00FE29E5"/>
    <w:rsid w:val="00FF0069"/>
    <w:rsid w:val="00FF0AA6"/>
    <w:rsid w:val="00FF22E6"/>
    <w:rsid w:val="00FF3CF5"/>
    <w:rsid w:val="00FF4613"/>
    <w:rsid w:val="00FF64A4"/>
    <w:rsid w:val="533F7DBE"/>
    <w:rsid w:val="57C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0BE8"/>
  <w15:chartTrackingRefBased/>
  <w15:docId w15:val="{9DACF0DE-995E-40E1-9FFB-1E211682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9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294A"/>
    <w:pPr>
      <w:ind w:left="720"/>
      <w:contextualSpacing/>
    </w:pPr>
  </w:style>
  <w:style w:type="table" w:styleId="TableGrid">
    <w:name w:val="Table Grid"/>
    <w:basedOn w:val="TableNormal"/>
    <w:uiPriority w:val="39"/>
    <w:rsid w:val="0074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3A8"/>
  </w:style>
  <w:style w:type="paragraph" w:styleId="Footer">
    <w:name w:val="footer"/>
    <w:basedOn w:val="Normal"/>
    <w:link w:val="FooterChar"/>
    <w:uiPriority w:val="99"/>
    <w:unhideWhenUsed/>
    <w:rsid w:val="00C67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3A8"/>
  </w:style>
  <w:style w:type="paragraph" w:styleId="Revision">
    <w:name w:val="Revision"/>
    <w:hidden/>
    <w:uiPriority w:val="99"/>
    <w:semiHidden/>
    <w:rsid w:val="00644C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1F1"/>
    <w:rPr>
      <w:b/>
      <w:bCs/>
      <w:sz w:val="20"/>
      <w:szCs w:val="20"/>
    </w:rPr>
  </w:style>
  <w:style w:type="paragraph" w:styleId="NoSpacing">
    <w:name w:val="No Spacing"/>
    <w:uiPriority w:val="1"/>
    <w:qFormat/>
    <w:rsid w:val="00BB3E9F"/>
    <w:pPr>
      <w:spacing w:after="0" w:line="240" w:lineRule="auto"/>
    </w:pPr>
    <w:rPr>
      <w:rFonts w:eastAsiaTheme="minorHAnsi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898"/>
    <w:pPr>
      <w:spacing w:after="0" w:line="240" w:lineRule="auto"/>
    </w:pPr>
    <w:rPr>
      <w:rFonts w:asciiTheme="majorHAnsi" w:eastAsia="Calibri" w:hAnsiTheme="majorHAnsi" w:cs="Calibri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898"/>
    <w:rPr>
      <w:rFonts w:asciiTheme="majorHAnsi" w:eastAsia="Calibri" w:hAnsiTheme="majorHAnsi" w:cs="Calibri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66898"/>
    <w:rPr>
      <w:vertAlign w:val="superscript"/>
    </w:rPr>
  </w:style>
  <w:style w:type="paragraph" w:customStyle="1" w:styleId="dcr-2v2zi4">
    <w:name w:val="dcr-2v2zi4"/>
    <w:basedOn w:val="Normal"/>
    <w:rsid w:val="00F6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446D6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C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C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3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docs.unep.org/bitstream/handle/20.500.11822/44764/Issue45_Plastic_Tobacco_Filters_2024-01-29_V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h.gov.au/DocumentStore.ashx?id=5069fe98-e23f-4712-8d5b-a7db3a445c11&amp;subId=73005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g1.wsimg.com/blobby/go/971a027b-4c58-496c-955f-ebd84dd6a1f4/downloads/NSW%20Next%20Steps%20Submission%20-%20No%20More%20Butts.pdf?ver=17157454168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say.epa.nsw.gov.au/download_file/1308/677" TargetMode="External"/><Relationship Id="rId13" Type="http://schemas.openxmlformats.org/officeDocument/2006/relationships/hyperlink" Target="https://www.unep.org/inc-plastic-pollution" TargetMode="External"/><Relationship Id="rId3" Type="http://schemas.openxmlformats.org/officeDocument/2006/relationships/hyperlink" Target="https://www.who.int/news/item/31-05-2022-who-raises-alarm-on-tobacco-industry-environmental-impact" TargetMode="External"/><Relationship Id="rId7" Type="http://schemas.openxmlformats.org/officeDocument/2006/relationships/hyperlink" Target="https://hansardsearch.parliament.sa.gov.au/daily/uh/2024-09-25/57" TargetMode="External"/><Relationship Id="rId12" Type="http://schemas.openxmlformats.org/officeDocument/2006/relationships/hyperlink" Target="https://tobaccoreporter.com/2024/10/11/california-santa-cruz-county-bans-sale-of-filtered-tobacco/" TargetMode="External"/><Relationship Id="rId2" Type="http://schemas.openxmlformats.org/officeDocument/2006/relationships/hyperlink" Target="https://storage.googleapis.com/who-fctc-cop10-source/Decisions/fctc-cop-10-14-en.pdf" TargetMode="External"/><Relationship Id="rId1" Type="http://schemas.openxmlformats.org/officeDocument/2006/relationships/hyperlink" Target="https://www.csiro.au/en/news/all/news/2025/april/plastic-pollution-along-australian-coastlines-decreases-by-39-per-cent" TargetMode="External"/><Relationship Id="rId6" Type="http://schemas.openxmlformats.org/officeDocument/2006/relationships/hyperlink" Target="https://pubmed.ncbi.nlm.nih.gov/34139503/" TargetMode="External"/><Relationship Id="rId11" Type="http://schemas.openxmlformats.org/officeDocument/2006/relationships/hyperlink" Target="https://www.epa.vic.gov.au/about-epa/who-epa-works-with/hepa" TargetMode="External"/><Relationship Id="rId5" Type="http://schemas.openxmlformats.org/officeDocument/2006/relationships/hyperlink" Target="https://www.dea.org.au/submissions" TargetMode="External"/><Relationship Id="rId10" Type="http://schemas.openxmlformats.org/officeDocument/2006/relationships/hyperlink" Target="https://www.dcceew.gov.au/sites/default/files/documents/emm-communique-10-dec-2024.pdf" TargetMode="External"/><Relationship Id="rId4" Type="http://schemas.openxmlformats.org/officeDocument/2006/relationships/hyperlink" Target="https://www.health.belgium.be/sites/default/files/uploads/fields/fpshealth_theme_file/20230511_shc_9726_cigarette_filters_vweb.pdf" TargetMode="External"/><Relationship Id="rId9" Type="http://schemas.openxmlformats.org/officeDocument/2006/relationships/hyperlink" Target="https://www.dcceew.gov.au/environment/protection/waste/plastics-and-packaging/national-plastics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70e1d-ffb8-4339-abd1-b002000aec8e">
      <Terms xmlns="http://schemas.microsoft.com/office/infopath/2007/PartnerControls"/>
    </lcf76f155ced4ddcb4097134ff3c332f>
    <TaxCatchAll xmlns="9537db7e-e14b-4c0b-8e91-ef01ae0ae778" xsi:nil="true"/>
    <SharedWithUsers xmlns="9537db7e-e14b-4c0b-8e91-ef01ae0ae778">
      <UserInfo>
        <DisplayName>Jyoti Mathur-Filipp</DisplayName>
        <AccountId>52</AccountId>
        <AccountType/>
      </UserInfo>
      <UserInfo>
        <DisplayName>Shuang Zhu</DisplayName>
        <AccountId>10</AccountId>
        <AccountType/>
      </UserInfo>
      <UserInfo>
        <DisplayName>Anjana Varma</DisplayName>
        <AccountId>49</AccountId>
        <AccountType/>
      </UserInfo>
      <UserInfo>
        <DisplayName>Laura Anes</DisplayName>
        <AccountId>179</AccountId>
        <AccountType/>
      </UserInfo>
      <UserInfo>
        <DisplayName>Mathilde Courroye</DisplayName>
        <AccountId>261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4777C05053C46B50E04FC37C8A0F1" ma:contentTypeVersion="19" ma:contentTypeDescription="Create a new document." ma:contentTypeScope="" ma:versionID="47b4bda4581bdf5a843ede71b9428021">
  <xsd:schema xmlns:xsd="http://www.w3.org/2001/XMLSchema" xmlns:xs="http://www.w3.org/2001/XMLSchema" xmlns:p="http://schemas.microsoft.com/office/2006/metadata/properties" xmlns:ns2="6e570e1d-ffb8-4339-abd1-b002000aec8e" xmlns:ns3="9537db7e-e14b-4c0b-8e91-ef01ae0ae778" targetNamespace="http://schemas.microsoft.com/office/2006/metadata/properties" ma:root="true" ma:fieldsID="f834b4d371bb483a8ff2ec309f3434d1" ns2:_="" ns3:_="">
    <xsd:import namespace="6e570e1d-ffb8-4339-abd1-b002000aec8e"/>
    <xsd:import namespace="9537db7e-e14b-4c0b-8e91-ef01ae0a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70e1d-ffb8-4339-abd1-b002000a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0f4b59-cb14-4132-b8e4-39fd3b3ed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db7e-e14b-4c0b-8e91-ef01ae0ae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12d49b-d9cf-43af-97b8-ef3f360a7e06}" ma:internalName="TaxCatchAll" ma:showField="CatchAllData" ma:web="9537db7e-e14b-4c0b-8e91-ef01ae0ae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61B2D-BA85-4096-909B-D75C0783C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CBA25-9DEE-436B-BAA2-A1D16333AEBC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6e570e1d-ffb8-4339-abd1-b002000aec8e"/>
    <ds:schemaRef ds:uri="http://schemas.microsoft.com/office/infopath/2007/PartnerControls"/>
    <ds:schemaRef ds:uri="http://purl.org/dc/dcmitype/"/>
    <ds:schemaRef ds:uri="9537db7e-e14b-4c0b-8e91-ef01ae0ae77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6BD726-598F-4368-BCEF-0C8D1F9A9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0E006-30A0-40A8-8AF9-A7CD10CA5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70e1d-ffb8-4339-abd1-b002000aec8e"/>
    <ds:schemaRef ds:uri="9537db7e-e14b-4c0b-8e91-ef01ae0a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Links>
    <vt:vector size="6" baseType="variant"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mailto:unep-incplastic.secretariat@un.org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Shannon Mead (No More Butts)</cp:lastModifiedBy>
  <cp:revision>17</cp:revision>
  <cp:lastPrinted>2025-06-06T16:34:00Z</cp:lastPrinted>
  <dcterms:created xsi:type="dcterms:W3CDTF">2025-06-06T16:35:00Z</dcterms:created>
  <dcterms:modified xsi:type="dcterms:W3CDTF">2025-06-06T16:45:00Z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0x0101007254777C05053C46B50E04FC37C8A0F1</vt:lpwstr>
  </property>
  <property fmtid="{D5CDD505-2E9C-101B-9397-08002B2CF9AE}" pid="3" name="MediaServiceImageTags">
    <vt:lpwstr/>
  </property>
</Properties>
</file>