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PROFESSIONALISM</w:t>
      </w:r>
    </w:p>
    <w:p w:rsidR="00000000" w:rsidDel="00000000" w:rsidP="00000000" w:rsidRDefault="00000000" w:rsidRPr="00000000" w14:paraId="00000002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`</w:t>
      </w:r>
    </w:p>
    <w:p w:rsidR="00000000" w:rsidDel="00000000" w:rsidP="00000000" w:rsidRDefault="00000000" w:rsidRPr="00000000" w14:paraId="00000003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IMPORTANCE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V/M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Indeed/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Instagram / Twitter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4"/>
          <w:szCs w:val="24"/>
          <w:rtl w:val="0"/>
        </w:rPr>
        <w:t xml:space="preserve">PRESENTATION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Sentences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/ Friendly – NOT familiar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in Doubt – DON’T  (COMMENT / LAUGH / INTERRUPT – etc)</w:t>
      </w:r>
    </w:p>
    <w:p w:rsidR="00000000" w:rsidDel="00000000" w:rsidP="00000000" w:rsidRDefault="00000000" w:rsidRPr="00000000" w14:paraId="0000000E">
      <w:pPr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4"/>
          <w:szCs w:val="24"/>
          <w:rtl w:val="0"/>
        </w:rPr>
        <w:t xml:space="preserve">O/R PROFESSIONALISM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Jokes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Behavior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Attitude (humble)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NOT an EXPERT or technically part of the O/R staff…  You are a STUDENT there to learn and develop your newly acquired skills. </w:t>
      </w:r>
    </w:p>
    <w:p w:rsidR="00000000" w:rsidDel="00000000" w:rsidP="00000000" w:rsidRDefault="00000000" w:rsidRPr="00000000" w14:paraId="00000013">
      <w:pPr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4"/>
          <w:szCs w:val="24"/>
          <w:rtl w:val="0"/>
        </w:rPr>
        <w:t xml:space="preserve">DETAILS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Punctuation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Spelling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Formatting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Check / Re-Check / and have someone else CHECK</w:t>
      </w:r>
    </w:p>
    <w:p w:rsidR="00000000" w:rsidDel="00000000" w:rsidP="00000000" w:rsidRDefault="00000000" w:rsidRPr="00000000" w14:paraId="00000019">
      <w:pPr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4"/>
          <w:szCs w:val="24"/>
          <w:rtl w:val="0"/>
        </w:rPr>
        <w:t xml:space="preserve">COVER LETTER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a job posting for a Surg Tech position and write your Cover Letter with the information on the posting and about the facility</w:t>
      </w:r>
    </w:p>
    <w:p w:rsidR="00000000" w:rsidDel="00000000" w:rsidP="00000000" w:rsidRDefault="00000000" w:rsidRPr="00000000" w14:paraId="0000001B">
      <w:pPr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4"/>
          <w:szCs w:val="24"/>
          <w:rtl w:val="0"/>
        </w:rPr>
        <w:t xml:space="preserve">RESUME – See Required Fields (handout)</w:t>
      </w:r>
    </w:p>
    <w:p w:rsidR="00000000" w:rsidDel="00000000" w:rsidP="00000000" w:rsidRDefault="00000000" w:rsidRPr="00000000" w14:paraId="0000001C">
      <w:pPr>
        <w:rPr>
          <w:rFonts w:ascii="Arial Rounded" w:cs="Arial Rounded" w:eastAsia="Arial Rounded" w:hAnsi="Arial Rounded"/>
          <w:b w:val="1"/>
          <w:sz w:val="24"/>
          <w:szCs w:val="24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Rounded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