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7CFE" w:rsidRDefault="001B04CE">
      <w:pPr>
        <w:tabs>
          <w:tab w:val="center" w:pos="4695"/>
        </w:tabs>
        <w:ind w:right="720"/>
        <w:jc w:val="both"/>
        <w:rPr>
          <w:rFonts w:ascii="Times New Roman" w:eastAsia="Times New Roman" w:hAnsi="Times New Roman" w:cs="Times New Roman"/>
          <w:sz w:val="20"/>
          <w:szCs w:val="20"/>
        </w:rPr>
      </w:pPr>
      <w:bookmarkStart w:id="0" w:name="_gjdgxs" w:colFirst="0" w:colLast="0"/>
      <w:bookmarkEnd w:id="0"/>
      <w:r>
        <w:rPr>
          <w:noProof/>
        </w:rPr>
        <w:drawing>
          <wp:anchor distT="0" distB="0" distL="114300" distR="114300" simplePos="0" relativeHeight="251658240" behindDoc="0" locked="0" layoutInCell="1" hidden="0" allowOverlap="1" wp14:anchorId="6D733CCC" wp14:editId="78F058C4">
            <wp:simplePos x="0" y="0"/>
            <wp:positionH relativeFrom="column">
              <wp:posOffset>885825</wp:posOffset>
            </wp:positionH>
            <wp:positionV relativeFrom="paragraph">
              <wp:posOffset>66675</wp:posOffset>
            </wp:positionV>
            <wp:extent cx="1000125" cy="8953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00125" cy="895350"/>
                    </a:xfrm>
                    <a:prstGeom prst="rect">
                      <a:avLst/>
                    </a:prstGeom>
                    <a:ln/>
                  </pic:spPr>
                </pic:pic>
              </a:graphicData>
            </a:graphic>
          </wp:anchor>
        </w:drawing>
      </w:r>
    </w:p>
    <w:p w14:paraId="00000002" w14:textId="77777777" w:rsidR="00077CFE" w:rsidRDefault="00077CFE">
      <w:pPr>
        <w:tabs>
          <w:tab w:val="center" w:pos="4695"/>
        </w:tabs>
        <w:ind w:left="720" w:right="720"/>
        <w:jc w:val="center"/>
        <w:rPr>
          <w:rFonts w:ascii="Times New Roman" w:eastAsia="Times New Roman" w:hAnsi="Times New Roman" w:cs="Times New Roman"/>
          <w:sz w:val="20"/>
          <w:szCs w:val="20"/>
        </w:rPr>
      </w:pPr>
    </w:p>
    <w:p w14:paraId="00000003" w14:textId="77777777" w:rsidR="00077CFE" w:rsidRDefault="00077CFE">
      <w:pPr>
        <w:tabs>
          <w:tab w:val="center" w:pos="4695"/>
        </w:tabs>
        <w:ind w:left="720" w:right="720"/>
        <w:jc w:val="center"/>
        <w:rPr>
          <w:rFonts w:ascii="Times New Roman" w:eastAsia="Times New Roman" w:hAnsi="Times New Roman" w:cs="Times New Roman"/>
          <w:sz w:val="20"/>
          <w:szCs w:val="20"/>
        </w:rPr>
      </w:pPr>
    </w:p>
    <w:p w14:paraId="00000004" w14:textId="77777777" w:rsidR="00077CFE" w:rsidRDefault="00077CFE">
      <w:pPr>
        <w:tabs>
          <w:tab w:val="center" w:pos="4695"/>
        </w:tabs>
        <w:ind w:left="720" w:right="720"/>
        <w:rPr>
          <w:rFonts w:ascii="Times New Roman" w:eastAsia="Times New Roman" w:hAnsi="Times New Roman" w:cs="Times New Roman"/>
          <w:sz w:val="20"/>
          <w:szCs w:val="20"/>
        </w:rPr>
      </w:pPr>
    </w:p>
    <w:p w14:paraId="00000005" w14:textId="77777777" w:rsidR="00077CFE" w:rsidRDefault="00077CFE">
      <w:pPr>
        <w:tabs>
          <w:tab w:val="center" w:pos="4695"/>
        </w:tabs>
        <w:ind w:left="720" w:right="720"/>
        <w:rPr>
          <w:rFonts w:ascii="Times New Roman" w:eastAsia="Times New Roman" w:hAnsi="Times New Roman" w:cs="Times New Roman"/>
          <w:sz w:val="20"/>
          <w:szCs w:val="20"/>
        </w:rPr>
      </w:pPr>
    </w:p>
    <w:p w14:paraId="00000006" w14:textId="77777777" w:rsidR="00077CFE" w:rsidRDefault="001B04CE">
      <w:pPr>
        <w:tabs>
          <w:tab w:val="center" w:pos="4695"/>
        </w:tabs>
        <w:ind w:left="720" w:righ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00000007" w14:textId="77777777" w:rsidR="00077CFE" w:rsidRDefault="00077CFE">
      <w:pPr>
        <w:tabs>
          <w:tab w:val="left" w:pos="1005"/>
        </w:tabs>
        <w:ind w:left="720" w:right="720"/>
        <w:jc w:val="center"/>
        <w:rPr>
          <w:rFonts w:ascii="Times New Roman" w:eastAsia="Times New Roman" w:hAnsi="Times New Roman" w:cs="Times New Roman"/>
          <w:sz w:val="20"/>
          <w:szCs w:val="20"/>
        </w:rPr>
      </w:pPr>
    </w:p>
    <w:p w14:paraId="00000008" w14:textId="77777777" w:rsidR="00077CFE" w:rsidRDefault="001B04CE">
      <w:pPr>
        <w:pBdr>
          <w:top w:val="nil"/>
          <w:left w:val="nil"/>
          <w:bottom w:val="nil"/>
          <w:right w:val="nil"/>
          <w:between w:val="nil"/>
        </w:pBdr>
        <w:spacing w:before="44" w:line="300" w:lineRule="auto"/>
        <w:ind w:left="720" w:right="720"/>
        <w:jc w:val="center"/>
        <w:rPr>
          <w:rFonts w:ascii="Times New Roman" w:eastAsia="Times New Roman" w:hAnsi="Times New Roman" w:cs="Times New Roman"/>
          <w:b/>
          <w:color w:val="3A3A3A"/>
          <w:sz w:val="32"/>
          <w:szCs w:val="32"/>
          <w:u w:val="single"/>
        </w:rPr>
      </w:pPr>
      <w:r>
        <w:rPr>
          <w:rFonts w:ascii="Times New Roman" w:eastAsia="Times New Roman" w:hAnsi="Times New Roman" w:cs="Times New Roman"/>
          <w:b/>
          <w:color w:val="3A3A3A"/>
          <w:sz w:val="32"/>
          <w:szCs w:val="32"/>
          <w:u w:val="single"/>
        </w:rPr>
        <w:t>Enrollment Agreement July 1, 2021-July 1, 2026</w:t>
      </w:r>
    </w:p>
    <w:p w14:paraId="00000009" w14:textId="77777777" w:rsidR="00077CFE" w:rsidRDefault="001B04CE">
      <w:pPr>
        <w:pBdr>
          <w:top w:val="nil"/>
          <w:left w:val="nil"/>
          <w:bottom w:val="nil"/>
          <w:right w:val="nil"/>
          <w:between w:val="nil"/>
        </w:pBdr>
        <w:spacing w:before="44" w:line="300" w:lineRule="auto"/>
        <w:ind w:left="720" w:right="720"/>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 xml:space="preserve">SVSTI </w:t>
      </w:r>
    </w:p>
    <w:p w14:paraId="0000000A" w14:textId="77777777" w:rsidR="00077CFE" w:rsidRDefault="001B04CE">
      <w:pPr>
        <w:pBdr>
          <w:top w:val="nil"/>
          <w:left w:val="nil"/>
          <w:bottom w:val="nil"/>
          <w:right w:val="nil"/>
          <w:between w:val="nil"/>
        </w:pBdr>
        <w:spacing w:before="44" w:line="300" w:lineRule="auto"/>
        <w:ind w:left="720" w:right="720"/>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1729 S. Main St. Milpitas, CA 95035</w:t>
      </w:r>
    </w:p>
    <w:p w14:paraId="0000000B" w14:textId="77777777" w:rsidR="00077CFE" w:rsidRDefault="001B04CE">
      <w:pPr>
        <w:pBdr>
          <w:top w:val="nil"/>
          <w:left w:val="nil"/>
          <w:bottom w:val="nil"/>
          <w:right w:val="nil"/>
          <w:between w:val="nil"/>
        </w:pBdr>
        <w:spacing w:before="44" w:line="300" w:lineRule="auto"/>
        <w:ind w:left="720" w:right="720"/>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(408) 883-9171</w:t>
      </w:r>
    </w:p>
    <w:p w14:paraId="0000000C" w14:textId="77777777" w:rsidR="00077CFE" w:rsidRDefault="00077CFE">
      <w:pPr>
        <w:pBdr>
          <w:top w:val="nil"/>
          <w:left w:val="nil"/>
          <w:bottom w:val="nil"/>
          <w:right w:val="nil"/>
          <w:between w:val="nil"/>
        </w:pBdr>
        <w:spacing w:before="44" w:line="300" w:lineRule="auto"/>
        <w:ind w:left="720" w:right="720"/>
        <w:jc w:val="center"/>
        <w:rPr>
          <w:rFonts w:ascii="Times New Roman" w:eastAsia="Times New Roman" w:hAnsi="Times New Roman" w:cs="Times New Roman"/>
          <w:color w:val="3A3A3A"/>
          <w:sz w:val="32"/>
          <w:szCs w:val="32"/>
        </w:rPr>
      </w:pPr>
    </w:p>
    <w:p w14:paraId="0000000D" w14:textId="77777777" w:rsidR="00077CFE" w:rsidRDefault="001B04CE">
      <w:pPr>
        <w:pBdr>
          <w:top w:val="nil"/>
          <w:left w:val="nil"/>
          <w:bottom w:val="nil"/>
          <w:right w:val="nil"/>
          <w:between w:val="nil"/>
        </w:pBdr>
        <w:spacing w:before="44" w:line="300" w:lineRule="auto"/>
        <w:ind w:right="720" w:firstLine="720"/>
        <w:jc w:val="both"/>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 xml:space="preserve"> Student Name: ________________________________________________ Program: _______________________________</w:t>
      </w:r>
    </w:p>
    <w:p w14:paraId="0000000E" w14:textId="77777777" w:rsidR="00077CFE" w:rsidRDefault="001B04CE">
      <w:pPr>
        <w:pBdr>
          <w:top w:val="nil"/>
          <w:left w:val="nil"/>
          <w:bottom w:val="nil"/>
          <w:right w:val="nil"/>
          <w:between w:val="nil"/>
        </w:pBdr>
        <w:spacing w:before="44" w:line="300" w:lineRule="auto"/>
        <w:ind w:right="720" w:firstLine="720"/>
        <w:jc w:val="both"/>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Address: ____________________________________________________ Start Date: _______________________________</w:t>
      </w:r>
    </w:p>
    <w:p w14:paraId="0000000F" w14:textId="77777777" w:rsidR="00077CFE" w:rsidRDefault="001B04CE">
      <w:pPr>
        <w:pBdr>
          <w:top w:val="nil"/>
          <w:left w:val="nil"/>
          <w:bottom w:val="nil"/>
          <w:right w:val="nil"/>
          <w:between w:val="nil"/>
        </w:pBdr>
        <w:spacing w:before="44" w:line="300" w:lineRule="auto"/>
        <w:ind w:left="720" w:right="720"/>
        <w:jc w:val="both"/>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City, State, Zip: _____________________________________________ Expected Grad Date: ________________________</w:t>
      </w:r>
    </w:p>
    <w:p w14:paraId="00000010" w14:textId="77777777" w:rsidR="00077CFE" w:rsidRDefault="001B04CE">
      <w:pPr>
        <w:pBdr>
          <w:top w:val="nil"/>
          <w:left w:val="nil"/>
          <w:bottom w:val="nil"/>
          <w:right w:val="nil"/>
          <w:between w:val="nil"/>
        </w:pBdr>
        <w:spacing w:before="44" w:line="300" w:lineRule="auto"/>
        <w:ind w:left="720" w:right="720"/>
        <w:jc w:val="both"/>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Phone Number: __________________________________________ Date of Birth: _________________________________</w:t>
      </w:r>
    </w:p>
    <w:p w14:paraId="00000011" w14:textId="77777777" w:rsidR="00077CFE" w:rsidRDefault="001B04CE">
      <w:pPr>
        <w:pBdr>
          <w:top w:val="nil"/>
          <w:left w:val="nil"/>
          <w:bottom w:val="nil"/>
          <w:right w:val="nil"/>
          <w:between w:val="nil"/>
        </w:pBdr>
        <w:spacing w:before="44" w:line="300" w:lineRule="auto"/>
        <w:ind w:left="720" w:right="720"/>
        <w:jc w:val="both"/>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Email Address: _________________________________________________ Other: _______________________________</w:t>
      </w:r>
    </w:p>
    <w:p w14:paraId="00000012" w14:textId="77777777" w:rsidR="00077CFE" w:rsidRDefault="00077CFE">
      <w:pPr>
        <w:pBdr>
          <w:top w:val="nil"/>
          <w:left w:val="nil"/>
          <w:bottom w:val="nil"/>
          <w:right w:val="nil"/>
          <w:between w:val="nil"/>
        </w:pBdr>
        <w:spacing w:before="44"/>
        <w:ind w:left="720" w:right="720"/>
        <w:jc w:val="both"/>
        <w:rPr>
          <w:rFonts w:ascii="Times New Roman" w:eastAsia="Times New Roman" w:hAnsi="Times New Roman" w:cs="Times New Roman"/>
          <w:color w:val="3A3A3A"/>
          <w:sz w:val="24"/>
          <w:szCs w:val="24"/>
        </w:rPr>
      </w:pPr>
    </w:p>
    <w:p w14:paraId="00000013" w14:textId="77777777" w:rsidR="00077CFE" w:rsidRDefault="001B04CE">
      <w:pPr>
        <w:pBdr>
          <w:top w:val="nil"/>
          <w:left w:val="nil"/>
          <w:bottom w:val="nil"/>
          <w:right w:val="nil"/>
          <w:between w:val="nil"/>
        </w:pBdr>
        <w:spacing w:before="44" w:line="300" w:lineRule="auto"/>
        <w:ind w:left="720" w:right="720"/>
        <w:jc w:val="both"/>
        <w:rPr>
          <w:rFonts w:ascii="Arial Narrow" w:eastAsia="Arial Narrow" w:hAnsi="Arial Narrow" w:cs="Arial Narrow"/>
          <w:color w:val="000000"/>
          <w:sz w:val="24"/>
          <w:szCs w:val="24"/>
        </w:rPr>
      </w:pPr>
      <w:r>
        <w:rPr>
          <w:rFonts w:ascii="Arial Narrow" w:eastAsia="Arial Narrow" w:hAnsi="Arial Narrow" w:cs="Arial Narrow"/>
          <w:color w:val="3A3A3A"/>
          <w:sz w:val="24"/>
          <w:szCs w:val="24"/>
        </w:rPr>
        <w:t>The Surgical Technology Program is approximately 48 weeks long, which consist of two 16-week terms on campus, one 16-week term at externship to complete the required cases, and a 4-week prep class for the certification exam. Externship requirements will include 120 specific surgical cases to be completed within the 16-week term (3</w:t>
      </w:r>
      <w:r>
        <w:rPr>
          <w:rFonts w:ascii="Arial Narrow" w:eastAsia="Arial Narrow" w:hAnsi="Arial Narrow" w:cs="Arial Narrow"/>
          <w:color w:val="3A3A3A"/>
          <w:sz w:val="24"/>
          <w:szCs w:val="24"/>
          <w:vertAlign w:val="superscript"/>
        </w:rPr>
        <w:t>rd</w:t>
      </w:r>
      <w:r>
        <w:rPr>
          <w:rFonts w:ascii="Arial Narrow" w:eastAsia="Arial Narrow" w:hAnsi="Arial Narrow" w:cs="Arial Narrow"/>
          <w:color w:val="3A3A3A"/>
          <w:sz w:val="24"/>
          <w:szCs w:val="24"/>
        </w:rPr>
        <w:t xml:space="preserve"> term). These cases must meet or exceed the standard req</w:t>
      </w:r>
      <w:r>
        <w:rPr>
          <w:rFonts w:ascii="Arial Narrow" w:eastAsia="Arial Narrow" w:hAnsi="Arial Narrow" w:cs="Arial Narrow"/>
          <w:color w:val="000000"/>
          <w:sz w:val="24"/>
          <w:szCs w:val="24"/>
        </w:rPr>
        <w:t xml:space="preserve">uirement by ARC/STSA &amp; CAAHEP. These specific requirements can be found </w:t>
      </w:r>
      <w:hyperlink r:id="rId8">
        <w:r>
          <w:rPr>
            <w:rFonts w:ascii="Arial Narrow" w:eastAsia="Arial Narrow" w:hAnsi="Arial Narrow" w:cs="Arial Narrow"/>
            <w:color w:val="000000"/>
            <w:sz w:val="24"/>
            <w:szCs w:val="24"/>
            <w:u w:val="single"/>
          </w:rPr>
          <w:t>http://www.arcstsa.org/wp-content/uploads/2016/08/SIG-ST-0816.pdf</w:t>
        </w:r>
      </w:hyperlink>
      <w:r>
        <w:rPr>
          <w:rFonts w:ascii="Arial Narrow" w:eastAsia="Arial Narrow" w:hAnsi="Arial Narrow" w:cs="Arial Narrow"/>
          <w:color w:val="000000"/>
          <w:sz w:val="24"/>
          <w:szCs w:val="24"/>
        </w:rPr>
        <w:t xml:space="preserve">. </w:t>
      </w:r>
    </w:p>
    <w:p w14:paraId="00000014" w14:textId="77777777" w:rsidR="00077CFE" w:rsidRDefault="00077CFE">
      <w:pPr>
        <w:pBdr>
          <w:top w:val="nil"/>
          <w:left w:val="nil"/>
          <w:bottom w:val="nil"/>
          <w:right w:val="nil"/>
          <w:between w:val="nil"/>
        </w:pBdr>
        <w:spacing w:before="44" w:line="300" w:lineRule="auto"/>
        <w:ind w:left="720" w:right="720"/>
        <w:jc w:val="both"/>
        <w:rPr>
          <w:rFonts w:ascii="Arial Narrow" w:eastAsia="Arial Narrow" w:hAnsi="Arial Narrow" w:cs="Arial Narrow"/>
          <w:color w:val="000000"/>
          <w:sz w:val="24"/>
          <w:szCs w:val="24"/>
        </w:rPr>
      </w:pPr>
    </w:p>
    <w:p w14:paraId="00000015" w14:textId="77777777" w:rsidR="00077CFE" w:rsidRDefault="001B04CE">
      <w:pPr>
        <w:widowControl/>
        <w:pBdr>
          <w:top w:val="nil"/>
          <w:left w:val="nil"/>
          <w:bottom w:val="nil"/>
          <w:right w:val="nil"/>
          <w:between w:val="nil"/>
        </w:pBdr>
        <w:ind w:left="3600" w:right="720" w:firstLine="720"/>
        <w:rPr>
          <w:b/>
          <w:color w:val="000000"/>
          <w:sz w:val="24"/>
          <w:szCs w:val="24"/>
        </w:rPr>
      </w:pPr>
      <w:r>
        <w:rPr>
          <w:b/>
          <w:sz w:val="24"/>
          <w:szCs w:val="24"/>
        </w:rPr>
        <w:t xml:space="preserve">     </w:t>
      </w:r>
      <w:r>
        <w:rPr>
          <w:b/>
          <w:color w:val="000000"/>
          <w:sz w:val="24"/>
          <w:szCs w:val="24"/>
        </w:rPr>
        <w:t>Method of Delivery</w:t>
      </w:r>
    </w:p>
    <w:p w14:paraId="00000016" w14:textId="77777777" w:rsidR="00077CFE" w:rsidRDefault="00077CFE">
      <w:pPr>
        <w:widowControl/>
        <w:pBdr>
          <w:top w:val="nil"/>
          <w:left w:val="nil"/>
          <w:bottom w:val="nil"/>
          <w:right w:val="nil"/>
          <w:between w:val="nil"/>
        </w:pBdr>
        <w:ind w:left="720" w:right="720" w:firstLine="720"/>
        <w:jc w:val="center"/>
        <w:rPr>
          <w:color w:val="000000"/>
          <w:sz w:val="24"/>
          <w:szCs w:val="24"/>
        </w:rPr>
      </w:pPr>
    </w:p>
    <w:p w14:paraId="00000017" w14:textId="77777777" w:rsidR="00077CFE" w:rsidRDefault="001B04CE">
      <w:pPr>
        <w:widowControl/>
        <w:pBdr>
          <w:top w:val="nil"/>
          <w:left w:val="nil"/>
          <w:bottom w:val="nil"/>
          <w:right w:val="nil"/>
          <w:between w:val="nil"/>
        </w:pBdr>
        <w:ind w:left="720" w:righ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w:t>
      </w:r>
      <w:r>
        <w:rPr>
          <w:rFonts w:ascii="Arial Narrow" w:eastAsia="Arial Narrow" w:hAnsi="Arial Narrow" w:cs="Arial Narrow"/>
          <w:b/>
          <w:color w:val="000000"/>
          <w:sz w:val="24"/>
          <w:szCs w:val="24"/>
        </w:rPr>
        <w:t xml:space="preserve">Surgical Technology Program </w:t>
      </w:r>
      <w:r>
        <w:rPr>
          <w:rFonts w:ascii="Arial Narrow" w:eastAsia="Arial Narrow" w:hAnsi="Arial Narrow" w:cs="Arial Narrow"/>
          <w:color w:val="000000"/>
          <w:sz w:val="24"/>
          <w:szCs w:val="24"/>
        </w:rPr>
        <w:t xml:space="preserve">at SVSTI </w:t>
      </w:r>
      <w:r>
        <w:rPr>
          <w:rFonts w:ascii="Arial Narrow" w:eastAsia="Arial Narrow" w:hAnsi="Arial Narrow" w:cs="Arial Narrow"/>
          <w:sz w:val="24"/>
          <w:szCs w:val="24"/>
        </w:rPr>
        <w:t>offers a blended</w:t>
      </w:r>
      <w:r>
        <w:rPr>
          <w:rFonts w:ascii="Arial Narrow" w:eastAsia="Arial Narrow" w:hAnsi="Arial Narrow" w:cs="Arial Narrow"/>
          <w:color w:val="000000"/>
          <w:sz w:val="24"/>
          <w:szCs w:val="24"/>
        </w:rPr>
        <w:t xml:space="preserve"> program where students will use an LMS platform for assignments in combination with face</w:t>
      </w:r>
      <w:r>
        <w:rPr>
          <w:rFonts w:ascii="Arial Narrow" w:eastAsia="Arial Narrow" w:hAnsi="Arial Narrow" w:cs="Arial Narrow"/>
          <w:sz w:val="24"/>
          <w:szCs w:val="24"/>
        </w:rPr>
        <w:t>-</w:t>
      </w:r>
      <w:r>
        <w:rPr>
          <w:rFonts w:ascii="Arial Narrow" w:eastAsia="Arial Narrow" w:hAnsi="Arial Narrow" w:cs="Arial Narrow"/>
          <w:color w:val="000000"/>
          <w:sz w:val="24"/>
          <w:szCs w:val="24"/>
        </w:rPr>
        <w:t>to</w:t>
      </w:r>
      <w:r>
        <w:rPr>
          <w:rFonts w:ascii="Arial Narrow" w:eastAsia="Arial Narrow" w:hAnsi="Arial Narrow" w:cs="Arial Narrow"/>
          <w:sz w:val="24"/>
          <w:szCs w:val="24"/>
        </w:rPr>
        <w:t>-</w:t>
      </w:r>
      <w:r>
        <w:rPr>
          <w:rFonts w:ascii="Arial Narrow" w:eastAsia="Arial Narrow" w:hAnsi="Arial Narrow" w:cs="Arial Narrow"/>
          <w:color w:val="000000"/>
          <w:sz w:val="24"/>
          <w:szCs w:val="24"/>
        </w:rPr>
        <w:t xml:space="preserve">face instruction on campus to utilize </w:t>
      </w:r>
      <w:r>
        <w:rPr>
          <w:rFonts w:ascii="Arial Narrow" w:eastAsia="Arial Narrow" w:hAnsi="Arial Narrow" w:cs="Arial Narrow"/>
          <w:sz w:val="24"/>
          <w:szCs w:val="24"/>
        </w:rPr>
        <w:t>hands-on</w:t>
      </w:r>
      <w:r>
        <w:rPr>
          <w:rFonts w:ascii="Arial Narrow" w:eastAsia="Arial Narrow" w:hAnsi="Arial Narrow" w:cs="Arial Narrow"/>
          <w:color w:val="000000"/>
          <w:sz w:val="24"/>
          <w:szCs w:val="24"/>
        </w:rPr>
        <w:t xml:space="preserve"> learning for core competencies. Campus-based instruction includes applications, laboratories, and externships. Online courses require a commitment to substantial independent study along with the access and participation of the platform.</w:t>
      </w:r>
    </w:p>
    <w:p w14:paraId="00000018" w14:textId="77777777" w:rsidR="00077CFE" w:rsidRDefault="001B04CE">
      <w:pPr>
        <w:widowControl/>
        <w:pBdr>
          <w:top w:val="nil"/>
          <w:left w:val="nil"/>
          <w:bottom w:val="nil"/>
          <w:right w:val="nil"/>
          <w:between w:val="nil"/>
        </w:pBdr>
        <w:ind w:left="720" w:righ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The online learning platform is accessible twenty-four hours per day, seven days per week. The course syllabus, material, assignments, participation post, and email will be through Canvas (Sterile Processing &amp; Surgical Technology), and Cengage/MindTap (Surgical Technology only).</w:t>
      </w:r>
    </w:p>
    <w:p w14:paraId="00000019" w14:textId="77777777" w:rsidR="00077CFE" w:rsidRDefault="001B04CE">
      <w:pPr>
        <w:widowControl/>
        <w:pBdr>
          <w:top w:val="nil"/>
          <w:left w:val="nil"/>
          <w:bottom w:val="nil"/>
          <w:right w:val="nil"/>
          <w:between w:val="nil"/>
        </w:pBdr>
        <w:ind w:left="720" w:righ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After completion of the Surgical Technology Program the student will earn a Certificate of completion. </w:t>
      </w:r>
    </w:p>
    <w:p w14:paraId="0000001A" w14:textId="77777777" w:rsidR="00077CFE" w:rsidRDefault="00077CFE">
      <w:pPr>
        <w:pBdr>
          <w:top w:val="nil"/>
          <w:left w:val="nil"/>
          <w:bottom w:val="nil"/>
          <w:right w:val="nil"/>
          <w:between w:val="nil"/>
        </w:pBdr>
        <w:spacing w:before="44" w:line="300" w:lineRule="auto"/>
        <w:ind w:right="720"/>
        <w:jc w:val="both"/>
        <w:rPr>
          <w:rFonts w:ascii="Arial Narrow" w:eastAsia="Arial Narrow" w:hAnsi="Arial Narrow" w:cs="Arial Narrow"/>
          <w:color w:val="3A3A3A"/>
          <w:sz w:val="24"/>
          <w:szCs w:val="24"/>
        </w:rPr>
      </w:pPr>
    </w:p>
    <w:p w14:paraId="0000001B" w14:textId="77777777" w:rsidR="00077CFE" w:rsidRDefault="001B04CE">
      <w:pPr>
        <w:pBdr>
          <w:top w:val="nil"/>
          <w:left w:val="nil"/>
          <w:bottom w:val="nil"/>
          <w:right w:val="nil"/>
          <w:between w:val="nil"/>
        </w:pBdr>
        <w:spacing w:before="44" w:line="300" w:lineRule="auto"/>
        <w:ind w:left="720" w:right="720"/>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There is approximately a total of 1616 clock hours of instructional time (ST1/ST111, ST 2/ST222, and ST3/ST333). Instruction will be held at 1729 S. Main St. Milpitas, CA 95035. Students will receive and/or be given access to a class schedule, including days and times prior to the start of the first class. This </w:t>
      </w:r>
      <w:r>
        <w:rPr>
          <w:rFonts w:ascii="Arial Narrow" w:eastAsia="Arial Narrow" w:hAnsi="Arial Narrow" w:cs="Arial Narrow"/>
          <w:color w:val="3A3A3A"/>
          <w:sz w:val="24"/>
          <w:szCs w:val="24"/>
        </w:rPr>
        <w:lastRenderedPageBreak/>
        <w:t xml:space="preserve">enrollment agreement is in effect throughout the duration of the program which are stated in the estimated start date and expected grad dates provided above. </w:t>
      </w:r>
    </w:p>
    <w:p w14:paraId="0000001C" w14:textId="77777777" w:rsidR="00077CFE" w:rsidRDefault="00077CFE">
      <w:pPr>
        <w:pBdr>
          <w:top w:val="nil"/>
          <w:left w:val="nil"/>
          <w:bottom w:val="nil"/>
          <w:right w:val="nil"/>
          <w:between w:val="nil"/>
        </w:pBdr>
        <w:spacing w:before="44" w:line="300" w:lineRule="auto"/>
        <w:ind w:left="720" w:right="720"/>
        <w:jc w:val="both"/>
        <w:rPr>
          <w:rFonts w:ascii="Arial Narrow" w:eastAsia="Arial Narrow" w:hAnsi="Arial Narrow" w:cs="Arial Narrow"/>
          <w:color w:val="3A3A3A"/>
          <w:sz w:val="24"/>
          <w:szCs w:val="24"/>
        </w:rPr>
      </w:pPr>
    </w:p>
    <w:p w14:paraId="0000001D" w14:textId="77777777" w:rsidR="00077CFE" w:rsidRDefault="001B04CE">
      <w:pPr>
        <w:pBdr>
          <w:top w:val="nil"/>
          <w:left w:val="nil"/>
          <w:bottom w:val="nil"/>
          <w:right w:val="nil"/>
          <w:between w:val="nil"/>
        </w:pBdr>
        <w:spacing w:before="44" w:line="300" w:lineRule="auto"/>
        <w:ind w:left="720" w:right="720"/>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This enrollment agreement (and the policies and procedures listed in the academic catalog) is the only agreement between Silicon Valley Surgi-Tech Institute DBA SVSTI (hereafter, ‘SVSTI’) and you (hereafter, ‘you’ or the ‘student’). </w:t>
      </w:r>
    </w:p>
    <w:p w14:paraId="0000001E" w14:textId="77777777" w:rsidR="00077CFE" w:rsidRDefault="00077CFE">
      <w:pPr>
        <w:pBdr>
          <w:top w:val="nil"/>
          <w:left w:val="nil"/>
          <w:bottom w:val="nil"/>
          <w:right w:val="nil"/>
          <w:between w:val="nil"/>
        </w:pBdr>
        <w:spacing w:before="44" w:line="300" w:lineRule="auto"/>
        <w:ind w:left="720" w:right="720" w:firstLine="720"/>
        <w:jc w:val="both"/>
        <w:rPr>
          <w:rFonts w:ascii="Arial Narrow" w:eastAsia="Arial Narrow" w:hAnsi="Arial Narrow" w:cs="Arial Narrow"/>
          <w:b/>
          <w:color w:val="3A3A3A"/>
          <w:sz w:val="24"/>
          <w:szCs w:val="24"/>
        </w:rPr>
      </w:pPr>
    </w:p>
    <w:p w14:paraId="0000001F" w14:textId="77777777" w:rsidR="00077CFE" w:rsidRDefault="001B04CE">
      <w:pPr>
        <w:pBdr>
          <w:top w:val="nil"/>
          <w:left w:val="nil"/>
          <w:bottom w:val="nil"/>
          <w:right w:val="nil"/>
          <w:between w:val="nil"/>
        </w:pBdr>
        <w:spacing w:before="44" w:line="300" w:lineRule="auto"/>
        <w:ind w:left="720" w:right="720" w:firstLine="720"/>
        <w:jc w:val="both"/>
        <w:rPr>
          <w:rFonts w:ascii="Arial Narrow" w:eastAsia="Arial Narrow" w:hAnsi="Arial Narrow" w:cs="Arial Narrow"/>
          <w:b/>
          <w:color w:val="3A3A3A"/>
          <w:sz w:val="24"/>
          <w:szCs w:val="24"/>
        </w:rPr>
      </w:pPr>
      <w:r>
        <w:rPr>
          <w:rFonts w:ascii="Arial Narrow" w:eastAsia="Arial Narrow" w:hAnsi="Arial Narrow" w:cs="Arial Narrow"/>
          <w:b/>
          <w:color w:val="3A3A3A"/>
          <w:sz w:val="24"/>
          <w:szCs w:val="24"/>
        </w:rPr>
        <w:t>Tuition and Fees:</w:t>
      </w:r>
    </w:p>
    <w:p w14:paraId="00000020" w14:textId="77777777" w:rsidR="00077CFE" w:rsidRDefault="00077CFE">
      <w:pPr>
        <w:pBdr>
          <w:top w:val="nil"/>
          <w:left w:val="nil"/>
          <w:bottom w:val="nil"/>
          <w:right w:val="nil"/>
          <w:between w:val="nil"/>
        </w:pBdr>
        <w:spacing w:before="44" w:line="300" w:lineRule="auto"/>
        <w:ind w:left="720" w:right="720" w:firstLine="720"/>
        <w:jc w:val="both"/>
        <w:rPr>
          <w:rFonts w:ascii="Arial Narrow" w:eastAsia="Arial Narrow" w:hAnsi="Arial Narrow" w:cs="Arial Narrow"/>
          <w:b/>
          <w:color w:val="3A3A3A"/>
          <w:sz w:val="24"/>
          <w:szCs w:val="24"/>
        </w:rPr>
      </w:pPr>
    </w:p>
    <w:p w14:paraId="00000021" w14:textId="77777777" w:rsidR="00077CFE" w:rsidRDefault="001B04CE">
      <w:pPr>
        <w:spacing w:before="44" w:line="300" w:lineRule="auto"/>
        <w:ind w:left="72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The tuition charges and total charges for your program are estimated and may change for the following reasons: </w:t>
      </w:r>
    </w:p>
    <w:p w14:paraId="00000022" w14:textId="34D719FE" w:rsidR="00077CFE" w:rsidRDefault="001B04CE">
      <w:pPr>
        <w:spacing w:before="44" w:line="300" w:lineRule="auto"/>
        <w:ind w:left="144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(a) you may have to repeat a course(s) required for graduation. </w:t>
      </w:r>
    </w:p>
    <w:p w14:paraId="00000023" w14:textId="77777777" w:rsidR="00077CFE" w:rsidRDefault="001B04CE">
      <w:pPr>
        <w:spacing w:before="44" w:line="300" w:lineRule="auto"/>
        <w:ind w:left="144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(b) the courses in your program, and number of credit hours for such courses, are subject to change; and </w:t>
      </w:r>
    </w:p>
    <w:p w14:paraId="00000024" w14:textId="77777777" w:rsidR="00077CFE" w:rsidRDefault="001B04CE">
      <w:pPr>
        <w:spacing w:before="44" w:line="300" w:lineRule="auto"/>
        <w:ind w:left="144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(c) course materials (e.g., books, course packets, etc.) and associated costs are subject to change. </w:t>
      </w:r>
    </w:p>
    <w:p w14:paraId="00000025" w14:textId="77777777" w:rsidR="00077CFE" w:rsidRDefault="001B04CE">
      <w:pPr>
        <w:spacing w:before="44" w:line="300" w:lineRule="auto"/>
        <w:ind w:left="72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No other fees are required to any other entity to participate in the educational program. </w:t>
      </w:r>
    </w:p>
    <w:p w14:paraId="00000026" w14:textId="77777777" w:rsidR="00077CFE" w:rsidRDefault="00077CFE">
      <w:pPr>
        <w:spacing w:before="44" w:line="300" w:lineRule="auto"/>
        <w:ind w:left="720" w:right="1401"/>
        <w:jc w:val="both"/>
        <w:rPr>
          <w:rFonts w:ascii="Arial Narrow" w:eastAsia="Arial Narrow" w:hAnsi="Arial Narrow" w:cs="Arial Narrow"/>
          <w:color w:val="3A3A3A"/>
          <w:sz w:val="24"/>
          <w:szCs w:val="24"/>
        </w:rPr>
      </w:pPr>
    </w:p>
    <w:tbl>
      <w:tblPr>
        <w:tblStyle w:val="a"/>
        <w:tblW w:w="7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4275"/>
      </w:tblGrid>
      <w:tr w:rsidR="00077CFE" w14:paraId="786BAAA6" w14:textId="77777777">
        <w:trPr>
          <w:trHeight w:val="440"/>
          <w:jc w:val="center"/>
        </w:trPr>
        <w:tc>
          <w:tcPr>
            <w:tcW w:w="7950" w:type="dxa"/>
            <w:gridSpan w:val="2"/>
            <w:shd w:val="clear" w:color="auto" w:fill="FF9900"/>
            <w:tcMar>
              <w:top w:w="100" w:type="dxa"/>
              <w:left w:w="100" w:type="dxa"/>
              <w:bottom w:w="100" w:type="dxa"/>
              <w:right w:w="100" w:type="dxa"/>
            </w:tcMar>
          </w:tcPr>
          <w:p w14:paraId="00000027" w14:textId="77777777" w:rsidR="00077CFE" w:rsidRDefault="001B04CE">
            <w:pPr>
              <w:jc w:val="center"/>
              <w:rPr>
                <w:rFonts w:ascii="Arial Narrow" w:eastAsia="Arial Narrow" w:hAnsi="Arial Narrow" w:cs="Arial Narrow"/>
                <w:b/>
                <w:sz w:val="24"/>
                <w:szCs w:val="24"/>
              </w:rPr>
            </w:pPr>
            <w:r>
              <w:rPr>
                <w:rFonts w:ascii="Arial Narrow" w:eastAsia="Arial Narrow" w:hAnsi="Arial Narrow" w:cs="Arial Narrow"/>
                <w:b/>
                <w:sz w:val="24"/>
                <w:szCs w:val="24"/>
              </w:rPr>
              <w:t>SURGICAL TECHNOLOGY CERTIFICATE PROGRAM - COST BREAKDOWN</w:t>
            </w:r>
          </w:p>
        </w:tc>
      </w:tr>
      <w:tr w:rsidR="00077CFE" w14:paraId="557E9A1D" w14:textId="77777777">
        <w:trPr>
          <w:jc w:val="center"/>
        </w:trPr>
        <w:tc>
          <w:tcPr>
            <w:tcW w:w="3675" w:type="dxa"/>
            <w:shd w:val="clear" w:color="auto" w:fill="auto"/>
            <w:tcMar>
              <w:top w:w="100" w:type="dxa"/>
              <w:left w:w="100" w:type="dxa"/>
              <w:bottom w:w="100" w:type="dxa"/>
              <w:right w:w="100" w:type="dxa"/>
            </w:tcMar>
          </w:tcPr>
          <w:p w14:paraId="00000029" w14:textId="7ABAF553" w:rsidR="00077CFE" w:rsidRDefault="001B04CE">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Tuition Cost</w:t>
            </w:r>
            <w:r>
              <w:rPr>
                <w:rFonts w:ascii="Arial Narrow" w:eastAsia="Arial Narrow" w:hAnsi="Arial Narrow" w:cs="Arial Narrow"/>
                <w:sz w:val="24"/>
                <w:szCs w:val="24"/>
                <w:highlight w:val="white"/>
              </w:rPr>
              <w:t xml:space="preserve"> (48-Weeks) 73 Semester Credits</w:t>
            </w:r>
          </w:p>
        </w:tc>
        <w:tc>
          <w:tcPr>
            <w:tcW w:w="4275" w:type="dxa"/>
            <w:shd w:val="clear" w:color="auto" w:fill="auto"/>
            <w:tcMar>
              <w:top w:w="100" w:type="dxa"/>
              <w:left w:w="100" w:type="dxa"/>
              <w:bottom w:w="100" w:type="dxa"/>
              <w:right w:w="100" w:type="dxa"/>
            </w:tcMar>
          </w:tcPr>
          <w:p w14:paraId="0000002A" w14:textId="77777777" w:rsidR="00077CFE" w:rsidRDefault="001B04CE">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$18,800</w:t>
            </w:r>
          </w:p>
        </w:tc>
      </w:tr>
      <w:tr w:rsidR="00077CFE" w14:paraId="74EB3574" w14:textId="77777777">
        <w:trPr>
          <w:jc w:val="center"/>
        </w:trPr>
        <w:tc>
          <w:tcPr>
            <w:tcW w:w="3675" w:type="dxa"/>
            <w:shd w:val="clear" w:color="auto" w:fill="auto"/>
            <w:tcMar>
              <w:top w:w="100" w:type="dxa"/>
              <w:left w:w="100" w:type="dxa"/>
              <w:bottom w:w="100" w:type="dxa"/>
              <w:right w:w="100" w:type="dxa"/>
            </w:tcMar>
          </w:tcPr>
          <w:p w14:paraId="0000002B" w14:textId="77777777" w:rsidR="00077CFE" w:rsidRDefault="001B04CE">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Certification Examination (noninstitutional charge)</w:t>
            </w:r>
          </w:p>
        </w:tc>
        <w:tc>
          <w:tcPr>
            <w:tcW w:w="4275" w:type="dxa"/>
            <w:shd w:val="clear" w:color="auto" w:fill="auto"/>
            <w:tcMar>
              <w:top w:w="100" w:type="dxa"/>
              <w:left w:w="100" w:type="dxa"/>
              <w:bottom w:w="100" w:type="dxa"/>
              <w:right w:w="100" w:type="dxa"/>
            </w:tcMar>
          </w:tcPr>
          <w:p w14:paraId="0000002C" w14:textId="77777777" w:rsidR="00077CFE" w:rsidRDefault="001B04CE">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$247¹</w:t>
            </w:r>
          </w:p>
        </w:tc>
      </w:tr>
      <w:tr w:rsidR="00077CFE" w14:paraId="7E6EAB0F" w14:textId="77777777">
        <w:trPr>
          <w:jc w:val="center"/>
        </w:trPr>
        <w:tc>
          <w:tcPr>
            <w:tcW w:w="3675" w:type="dxa"/>
            <w:shd w:val="clear" w:color="auto" w:fill="auto"/>
            <w:tcMar>
              <w:top w:w="100" w:type="dxa"/>
              <w:left w:w="100" w:type="dxa"/>
              <w:bottom w:w="100" w:type="dxa"/>
              <w:right w:w="100" w:type="dxa"/>
            </w:tcMar>
          </w:tcPr>
          <w:p w14:paraId="0000002D" w14:textId="77777777" w:rsidR="00077CFE" w:rsidRDefault="001B04CE">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Cengage- eBooks (1-year unlimited)</w:t>
            </w:r>
          </w:p>
        </w:tc>
        <w:tc>
          <w:tcPr>
            <w:tcW w:w="4275" w:type="dxa"/>
            <w:shd w:val="clear" w:color="auto" w:fill="auto"/>
            <w:tcMar>
              <w:top w:w="100" w:type="dxa"/>
              <w:left w:w="100" w:type="dxa"/>
              <w:bottom w:w="100" w:type="dxa"/>
              <w:right w:w="100" w:type="dxa"/>
            </w:tcMar>
          </w:tcPr>
          <w:p w14:paraId="0000002E" w14:textId="77777777" w:rsidR="00077CFE" w:rsidRDefault="001B04CE">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$179.99+</w:t>
            </w:r>
          </w:p>
        </w:tc>
      </w:tr>
      <w:tr w:rsidR="00077CFE" w14:paraId="76A54B78" w14:textId="77777777">
        <w:trPr>
          <w:jc w:val="center"/>
        </w:trPr>
        <w:tc>
          <w:tcPr>
            <w:tcW w:w="3675" w:type="dxa"/>
            <w:shd w:val="clear" w:color="auto" w:fill="auto"/>
            <w:tcMar>
              <w:top w:w="100" w:type="dxa"/>
              <w:left w:w="100" w:type="dxa"/>
              <w:bottom w:w="100" w:type="dxa"/>
              <w:right w:w="100" w:type="dxa"/>
            </w:tcMar>
          </w:tcPr>
          <w:p w14:paraId="0000002F" w14:textId="77777777" w:rsidR="00077CFE" w:rsidRDefault="001B04CE">
            <w:pPr>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p>
        </w:tc>
        <w:tc>
          <w:tcPr>
            <w:tcW w:w="4275" w:type="dxa"/>
            <w:shd w:val="clear" w:color="auto" w:fill="auto"/>
            <w:tcMar>
              <w:top w:w="100" w:type="dxa"/>
              <w:left w:w="100" w:type="dxa"/>
              <w:bottom w:w="100" w:type="dxa"/>
              <w:right w:w="100" w:type="dxa"/>
            </w:tcMar>
          </w:tcPr>
          <w:p w14:paraId="00000030" w14:textId="77777777" w:rsidR="00077CFE" w:rsidRDefault="001B04CE">
            <w:pPr>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$19,226.99</w:t>
            </w:r>
            <w:r>
              <w:rPr>
                <w:rFonts w:ascii="Arial Narrow" w:eastAsia="Arial Narrow" w:hAnsi="Arial Narrow" w:cs="Arial Narrow"/>
                <w:sz w:val="24"/>
                <w:szCs w:val="24"/>
                <w:highlight w:val="white"/>
              </w:rPr>
              <w:t>*</w:t>
            </w:r>
          </w:p>
        </w:tc>
      </w:tr>
    </w:tbl>
    <w:p w14:paraId="00000031" w14:textId="77777777" w:rsidR="00077CFE" w:rsidRDefault="001B04CE">
      <w:pPr>
        <w:widowControl/>
        <w:ind w:left="1440"/>
        <w:rPr>
          <w:rFonts w:ascii="Arial Narrow" w:eastAsia="Arial Narrow" w:hAnsi="Arial Narrow" w:cs="Arial Narrow"/>
          <w:i/>
          <w:sz w:val="16"/>
          <w:szCs w:val="16"/>
        </w:rPr>
      </w:pPr>
      <w:r>
        <w:rPr>
          <w:rFonts w:ascii="Arial Narrow" w:eastAsia="Arial Narrow" w:hAnsi="Arial Narrow" w:cs="Arial Narrow"/>
          <w:b/>
          <w:sz w:val="24"/>
          <w:szCs w:val="24"/>
          <w:u w:val="single"/>
        </w:rPr>
        <w:tab/>
      </w:r>
      <w:r>
        <w:rPr>
          <w:rFonts w:ascii="Arial Narrow" w:eastAsia="Arial Narrow" w:hAnsi="Arial Narrow" w:cs="Arial Narrow"/>
          <w:sz w:val="24"/>
          <w:szCs w:val="24"/>
          <w:highlight w:val="white"/>
        </w:rPr>
        <w:t>¹</w:t>
      </w:r>
      <w:r>
        <w:rPr>
          <w:rFonts w:ascii="Arial Narrow" w:eastAsia="Arial Narrow" w:hAnsi="Arial Narrow" w:cs="Arial Narrow"/>
          <w:i/>
          <w:sz w:val="16"/>
          <w:szCs w:val="16"/>
        </w:rPr>
        <w:t>Cost covers AST membership, Examination book and Certification examination to be paid in Term 2 by student.</w:t>
      </w:r>
    </w:p>
    <w:p w14:paraId="00000032" w14:textId="77777777" w:rsidR="00077CFE" w:rsidRDefault="001B04CE">
      <w:pPr>
        <w:widowControl/>
        <w:ind w:left="2160"/>
        <w:rPr>
          <w:rFonts w:ascii="Arial Narrow" w:eastAsia="Arial Narrow" w:hAnsi="Arial Narrow" w:cs="Arial Narrow"/>
          <w:i/>
          <w:sz w:val="18"/>
          <w:szCs w:val="18"/>
        </w:rPr>
      </w:pPr>
      <w:r>
        <w:rPr>
          <w:rFonts w:ascii="Arial Narrow" w:eastAsia="Arial Narrow" w:hAnsi="Arial Narrow" w:cs="Arial Narrow"/>
          <w:sz w:val="24"/>
          <w:szCs w:val="24"/>
          <w:highlight w:val="white"/>
        </w:rPr>
        <w:t>*</w:t>
      </w:r>
      <w:r>
        <w:rPr>
          <w:rFonts w:ascii="Arial Narrow" w:eastAsia="Arial Narrow" w:hAnsi="Arial Narrow" w:cs="Arial Narrow"/>
          <w:i/>
          <w:sz w:val="16"/>
          <w:szCs w:val="16"/>
          <w:highlight w:val="white"/>
        </w:rPr>
        <w:t>Only $18,800 goes to SVSTI</w:t>
      </w:r>
      <w:r>
        <w:rPr>
          <w:rFonts w:ascii="Arial Narrow" w:eastAsia="Arial Narrow" w:hAnsi="Arial Narrow" w:cs="Arial Narrow"/>
          <w:i/>
          <w:sz w:val="16"/>
          <w:szCs w:val="16"/>
        </w:rPr>
        <w:t xml:space="preserve"> </w:t>
      </w:r>
      <w:r>
        <w:rPr>
          <w:rFonts w:ascii="Arial Narrow" w:eastAsia="Arial Narrow" w:hAnsi="Arial Narrow" w:cs="Arial Narrow"/>
          <w:i/>
          <w:sz w:val="18"/>
          <w:szCs w:val="18"/>
        </w:rPr>
        <w:t xml:space="preserve">- additional supplies, immunizations, scrubs, books, etc. not included. </w:t>
      </w:r>
    </w:p>
    <w:p w14:paraId="00000033" w14:textId="77777777" w:rsidR="00077CFE" w:rsidRDefault="001B04CE">
      <w:pPr>
        <w:widowControl/>
        <w:ind w:left="1440" w:firstLine="720"/>
        <w:rPr>
          <w:rFonts w:ascii="Arial Narrow" w:eastAsia="Arial Narrow" w:hAnsi="Arial Narrow" w:cs="Arial Narrow"/>
          <w:i/>
          <w:sz w:val="18"/>
          <w:szCs w:val="18"/>
          <w:highlight w:val="white"/>
        </w:rPr>
      </w:pPr>
      <w:r>
        <w:rPr>
          <w:rFonts w:ascii="Arial Narrow" w:eastAsia="Arial Narrow" w:hAnsi="Arial Narrow" w:cs="Arial Narrow"/>
          <w:i/>
          <w:sz w:val="18"/>
          <w:szCs w:val="18"/>
          <w:highlight w:val="white"/>
        </w:rPr>
        <w:t>+Students can elect to purchase the longer membership if they want early access to eBooks or want</w:t>
      </w:r>
    </w:p>
    <w:p w14:paraId="00000034" w14:textId="77777777" w:rsidR="00077CFE" w:rsidRDefault="001B04CE">
      <w:pPr>
        <w:widowControl/>
        <w:ind w:left="1440" w:firstLine="720"/>
        <w:rPr>
          <w:rFonts w:ascii="Arial Narrow" w:eastAsia="Arial Narrow" w:hAnsi="Arial Narrow" w:cs="Arial Narrow"/>
          <w:i/>
          <w:sz w:val="18"/>
          <w:szCs w:val="18"/>
        </w:rPr>
      </w:pPr>
      <w:r>
        <w:rPr>
          <w:rFonts w:ascii="Arial Narrow" w:eastAsia="Arial Narrow" w:hAnsi="Arial Narrow" w:cs="Arial Narrow"/>
          <w:i/>
          <w:sz w:val="18"/>
          <w:szCs w:val="18"/>
          <w:highlight w:val="white"/>
        </w:rPr>
        <w:t xml:space="preserve">them accessible for two years. The cost is $239.99. </w:t>
      </w:r>
      <w:r>
        <w:rPr>
          <w:rFonts w:ascii="Arial Narrow" w:eastAsia="Arial Narrow" w:hAnsi="Arial Narrow" w:cs="Arial Narrow"/>
          <w:i/>
          <w:sz w:val="18"/>
          <w:szCs w:val="18"/>
        </w:rPr>
        <w:t>These are the current prices which are subject to change.</w:t>
      </w:r>
    </w:p>
    <w:p w14:paraId="00000035" w14:textId="77777777" w:rsidR="00077CFE" w:rsidRDefault="001B04CE">
      <w:pPr>
        <w:widowControl/>
        <w:ind w:left="1440" w:firstLine="720"/>
        <w:rPr>
          <w:rFonts w:ascii="Arial Narrow" w:eastAsia="Arial Narrow" w:hAnsi="Arial Narrow" w:cs="Arial Narrow"/>
          <w:i/>
          <w:sz w:val="18"/>
          <w:szCs w:val="18"/>
        </w:rPr>
      </w:pPr>
      <w:r>
        <w:rPr>
          <w:rFonts w:ascii="Arial Narrow" w:eastAsia="Arial Narrow" w:hAnsi="Arial Narrow" w:cs="Arial Narrow"/>
          <w:i/>
          <w:sz w:val="18"/>
          <w:szCs w:val="18"/>
        </w:rPr>
        <w:t xml:space="preserve">Length of Program does not include any breaks or holidays. </w:t>
      </w:r>
    </w:p>
    <w:p w14:paraId="00000036" w14:textId="77777777" w:rsidR="00077CFE" w:rsidRDefault="00077CFE">
      <w:pPr>
        <w:spacing w:before="44" w:line="300" w:lineRule="auto"/>
        <w:ind w:right="1401" w:firstLine="720"/>
        <w:jc w:val="both"/>
        <w:rPr>
          <w:rFonts w:ascii="Arial Narrow" w:eastAsia="Arial Narrow" w:hAnsi="Arial Narrow" w:cs="Arial Narrow"/>
          <w:b/>
          <w:sz w:val="24"/>
          <w:szCs w:val="24"/>
        </w:rPr>
      </w:pPr>
    </w:p>
    <w:p w14:paraId="00000037" w14:textId="77777777" w:rsidR="00077CFE" w:rsidRDefault="001B04CE">
      <w:pPr>
        <w:spacing w:before="40" w:line="300" w:lineRule="auto"/>
        <w:ind w:right="1400" w:firstLine="720"/>
        <w:jc w:val="both"/>
        <w:rPr>
          <w:rFonts w:ascii="Arial Narrow" w:eastAsia="Arial Narrow" w:hAnsi="Arial Narrow" w:cs="Arial Narrow"/>
          <w:b/>
          <w:sz w:val="24"/>
          <w:szCs w:val="24"/>
        </w:rPr>
      </w:pPr>
      <w:r>
        <w:rPr>
          <w:rFonts w:ascii="Arial Narrow" w:eastAsia="Arial Narrow" w:hAnsi="Arial Narrow" w:cs="Arial Narrow"/>
          <w:b/>
          <w:sz w:val="24"/>
          <w:szCs w:val="24"/>
        </w:rPr>
        <w:t>Registration Fee (Non-Refundable) $100.00</w:t>
      </w:r>
    </w:p>
    <w:p w14:paraId="00000038" w14:textId="77777777" w:rsidR="00077CFE" w:rsidRDefault="001B04CE">
      <w:pPr>
        <w:spacing w:before="240" w:after="240" w:line="360" w:lineRule="auto"/>
        <w:ind w:left="720"/>
        <w:jc w:val="both"/>
        <w:rPr>
          <w:rFonts w:ascii="Arial Narrow" w:eastAsia="Arial Narrow" w:hAnsi="Arial Narrow" w:cs="Arial Narrow"/>
          <w:b/>
          <w:sz w:val="24"/>
          <w:szCs w:val="24"/>
        </w:rPr>
      </w:pPr>
      <w:r>
        <w:rPr>
          <w:rFonts w:ascii="Arial Narrow" w:eastAsia="Arial Narrow" w:hAnsi="Arial Narrow" w:cs="Arial Narrow"/>
          <w:b/>
          <w:sz w:val="24"/>
          <w:szCs w:val="24"/>
        </w:rPr>
        <w:t>Tuition $18,800.00 ($100.00 registration fee will go towards the tuition, leaving a remainder of $18,700.00)</w:t>
      </w:r>
    </w:p>
    <w:p w14:paraId="00000039" w14:textId="77777777" w:rsidR="00077CFE" w:rsidRDefault="00077CFE">
      <w:pPr>
        <w:spacing w:before="240" w:after="240" w:line="360" w:lineRule="auto"/>
        <w:ind w:left="720"/>
        <w:jc w:val="both"/>
        <w:rPr>
          <w:rFonts w:ascii="Arial Narrow" w:eastAsia="Arial Narrow" w:hAnsi="Arial Narrow" w:cs="Arial Narrow"/>
          <w:b/>
          <w:sz w:val="24"/>
          <w:szCs w:val="24"/>
        </w:rPr>
      </w:pPr>
    </w:p>
    <w:p w14:paraId="0000003A" w14:textId="77777777" w:rsidR="00077CFE" w:rsidRDefault="001B04CE">
      <w:pPr>
        <w:spacing w:before="240" w:after="240" w:line="360" w:lineRule="auto"/>
        <w:ind w:left="720"/>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If qualified for a discount the discount will be $___________ and the total tuition would be $__________</w:t>
      </w:r>
    </w:p>
    <w:p w14:paraId="0000003B" w14:textId="77777777" w:rsidR="00077CFE" w:rsidRDefault="001B04CE">
      <w:pPr>
        <w:spacing w:before="240" w:after="240" w:line="360" w:lineRule="auto"/>
        <w:ind w:left="720"/>
        <w:jc w:val="both"/>
        <w:rPr>
          <w:rFonts w:ascii="Arial Narrow" w:eastAsia="Arial Narrow" w:hAnsi="Arial Narrow" w:cs="Arial Narrow"/>
          <w:b/>
          <w:color w:val="3A3A3A"/>
          <w:sz w:val="24"/>
          <w:szCs w:val="24"/>
        </w:rPr>
      </w:pPr>
      <w:r>
        <w:rPr>
          <w:rFonts w:ascii="Arial Narrow" w:eastAsia="Arial Narrow" w:hAnsi="Arial Narrow" w:cs="Arial Narrow"/>
          <w:b/>
          <w:sz w:val="24"/>
          <w:szCs w:val="24"/>
        </w:rPr>
        <w:t>Student Initials __________ SVSTI Initials _____________</w:t>
      </w:r>
    </w:p>
    <w:p w14:paraId="0000003C" w14:textId="77777777" w:rsidR="00077CFE" w:rsidRDefault="00077CFE">
      <w:pPr>
        <w:widowControl/>
        <w:ind w:left="720"/>
        <w:rPr>
          <w:rFonts w:ascii="Arial Narrow" w:eastAsia="Arial Narrow" w:hAnsi="Arial Narrow" w:cs="Arial Narrow"/>
          <w:b/>
          <w:sz w:val="24"/>
          <w:szCs w:val="24"/>
          <w:u w:val="single"/>
        </w:rPr>
      </w:pPr>
    </w:p>
    <w:p w14:paraId="0000003D" w14:textId="77777777" w:rsidR="00077CFE" w:rsidRDefault="001B04CE">
      <w:pPr>
        <w:widowControl/>
        <w:ind w:left="720"/>
        <w:jc w:val="both"/>
        <w:rPr>
          <w:rFonts w:ascii="Arial Narrow" w:eastAsia="Arial Narrow" w:hAnsi="Arial Narrow" w:cs="Arial Narrow"/>
          <w:b/>
          <w:sz w:val="24"/>
          <w:szCs w:val="24"/>
          <w:highlight w:val="white"/>
          <w:u w:val="single"/>
        </w:rPr>
      </w:pPr>
      <w:r>
        <w:rPr>
          <w:rFonts w:ascii="Arial Narrow" w:eastAsia="Arial Narrow" w:hAnsi="Arial Narrow" w:cs="Arial Narrow"/>
          <w:b/>
          <w:sz w:val="24"/>
          <w:szCs w:val="24"/>
          <w:highlight w:val="white"/>
          <w:u w:val="single"/>
        </w:rPr>
        <w:t xml:space="preserve">Students will be required to take the secure practice exam until Accreditation is established.  </w:t>
      </w:r>
    </w:p>
    <w:p w14:paraId="0000003E" w14:textId="77777777" w:rsidR="00077CFE" w:rsidRDefault="001B04CE">
      <w:pPr>
        <w:widowControl/>
        <w:ind w:left="720"/>
        <w:jc w:val="both"/>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u w:val="single"/>
        </w:rPr>
        <w:t>Once Accreditation has been approved, students w</w:t>
      </w:r>
      <w:r>
        <w:rPr>
          <w:rFonts w:ascii="Arial Narrow" w:eastAsia="Arial Narrow" w:hAnsi="Arial Narrow" w:cs="Arial Narrow"/>
          <w:b/>
          <w:sz w:val="24"/>
          <w:szCs w:val="24"/>
          <w:u w:val="single"/>
        </w:rPr>
        <w:t xml:space="preserve">ill be granted the ability </w:t>
      </w:r>
      <w:r>
        <w:rPr>
          <w:rFonts w:ascii="Arial Narrow" w:eastAsia="Arial Narrow" w:hAnsi="Arial Narrow" w:cs="Arial Narrow"/>
          <w:b/>
          <w:sz w:val="24"/>
          <w:szCs w:val="24"/>
          <w:highlight w:val="white"/>
          <w:u w:val="single"/>
        </w:rPr>
        <w:t>to sit for the NBSTSA exam)</w:t>
      </w:r>
      <w:r>
        <w:rPr>
          <w:rFonts w:ascii="Arial Narrow" w:eastAsia="Arial Narrow" w:hAnsi="Arial Narrow" w:cs="Arial Narrow"/>
          <w:b/>
          <w:sz w:val="24"/>
          <w:szCs w:val="24"/>
          <w:highlight w:val="white"/>
        </w:rPr>
        <w:t xml:space="preserve">. </w:t>
      </w:r>
    </w:p>
    <w:p w14:paraId="0000003F" w14:textId="77777777" w:rsidR="00077CFE" w:rsidRDefault="00077CFE">
      <w:pPr>
        <w:pBdr>
          <w:top w:val="nil"/>
          <w:left w:val="nil"/>
          <w:bottom w:val="nil"/>
          <w:right w:val="nil"/>
          <w:between w:val="nil"/>
        </w:pBdr>
        <w:spacing w:before="44" w:line="300" w:lineRule="auto"/>
        <w:ind w:left="720" w:right="720"/>
        <w:jc w:val="both"/>
        <w:rPr>
          <w:rFonts w:ascii="Arial Narrow" w:eastAsia="Arial Narrow" w:hAnsi="Arial Narrow" w:cs="Arial Narrow"/>
          <w:b/>
          <w:sz w:val="24"/>
          <w:szCs w:val="24"/>
          <w:highlight w:val="white"/>
          <w:u w:val="single"/>
        </w:rPr>
      </w:pPr>
    </w:p>
    <w:p w14:paraId="00000040" w14:textId="77777777" w:rsidR="00077CFE" w:rsidRDefault="00077CFE">
      <w:pPr>
        <w:pBdr>
          <w:top w:val="nil"/>
          <w:left w:val="nil"/>
          <w:bottom w:val="nil"/>
          <w:right w:val="nil"/>
          <w:between w:val="nil"/>
        </w:pBdr>
        <w:spacing w:before="44" w:line="300" w:lineRule="auto"/>
        <w:ind w:left="720" w:right="720"/>
        <w:jc w:val="both"/>
        <w:rPr>
          <w:rFonts w:ascii="Arial Narrow" w:eastAsia="Arial Narrow" w:hAnsi="Arial Narrow" w:cs="Arial Narrow"/>
          <w:b/>
          <w:sz w:val="24"/>
          <w:szCs w:val="24"/>
          <w:highlight w:val="white"/>
          <w:u w:val="single"/>
        </w:rPr>
      </w:pPr>
    </w:p>
    <w:p w14:paraId="00000041" w14:textId="686FC422" w:rsidR="00077CFE" w:rsidRDefault="001B04CE">
      <w:pPr>
        <w:widowControl/>
        <w:pBdr>
          <w:top w:val="nil"/>
          <w:left w:val="nil"/>
          <w:bottom w:val="nil"/>
          <w:right w:val="nil"/>
          <w:between w:val="nil"/>
        </w:pBdr>
        <w:spacing w:after="160"/>
        <w:ind w:left="720" w:right="720"/>
        <w:jc w:val="both"/>
        <w:rPr>
          <w:color w:val="000000"/>
          <w:sz w:val="24"/>
          <w:szCs w:val="24"/>
        </w:rPr>
      </w:pPr>
      <w:r>
        <w:rPr>
          <w:b/>
          <w:color w:val="000000"/>
          <w:sz w:val="24"/>
          <w:szCs w:val="24"/>
          <w:highlight w:val="white"/>
        </w:rPr>
        <w:t>STUDENT’S RIGHT TO CANCEL</w:t>
      </w:r>
      <w:r>
        <w:rPr>
          <w:color w:val="000000"/>
          <w:sz w:val="24"/>
          <w:szCs w:val="24"/>
          <w:highlight w:val="white"/>
        </w:rPr>
        <w:t xml:space="preserve">: </w:t>
      </w:r>
      <w:r>
        <w:rPr>
          <w:rFonts w:ascii="Arial Narrow" w:eastAsia="Arial Narrow" w:hAnsi="Arial Narrow" w:cs="Arial Narrow"/>
          <w:sz w:val="24"/>
          <w:szCs w:val="24"/>
          <w:highlight w:val="white"/>
        </w:rPr>
        <w:t>You have the right to cancel the enrollment agreement and obtain a refund of charges minus registration fee paid through attendance at the 14</w:t>
      </w:r>
      <w:r>
        <w:rPr>
          <w:rFonts w:ascii="Arial Narrow" w:eastAsia="Arial Narrow" w:hAnsi="Arial Narrow" w:cs="Arial Narrow"/>
          <w:sz w:val="24"/>
          <w:szCs w:val="24"/>
          <w:highlight w:val="white"/>
          <w:vertAlign w:val="superscript"/>
        </w:rPr>
        <w:t>th</w:t>
      </w:r>
      <w:r>
        <w:rPr>
          <w:rFonts w:ascii="Arial Narrow" w:eastAsia="Arial Narrow" w:hAnsi="Arial Narrow" w:cs="Arial Narrow"/>
          <w:sz w:val="24"/>
          <w:szCs w:val="24"/>
          <w:highlight w:val="white"/>
        </w:rPr>
        <w:t xml:space="preserve"> calendar day of first-class session____/____/____ (date).  </w:t>
      </w:r>
      <w:r>
        <w:rPr>
          <w:rFonts w:ascii="Arial Narrow" w:eastAsia="Arial Narrow" w:hAnsi="Arial Narrow" w:cs="Arial Narrow"/>
          <w:sz w:val="24"/>
          <w:szCs w:val="24"/>
        </w:rPr>
        <w:t xml:space="preserve">The $100 non-refundable registration fee will not be refunded if the student elects to cancel.  </w:t>
      </w:r>
    </w:p>
    <w:p w14:paraId="00000042" w14:textId="77777777" w:rsidR="00077CFE" w:rsidRDefault="00077CFE">
      <w:pPr>
        <w:widowControl/>
        <w:pBdr>
          <w:top w:val="nil"/>
          <w:left w:val="nil"/>
          <w:bottom w:val="nil"/>
          <w:right w:val="nil"/>
          <w:between w:val="nil"/>
        </w:pBdr>
        <w:ind w:left="720" w:right="720"/>
        <w:jc w:val="both"/>
        <w:rPr>
          <w:color w:val="000000"/>
          <w:sz w:val="24"/>
          <w:szCs w:val="24"/>
        </w:rPr>
      </w:pPr>
    </w:p>
    <w:p w14:paraId="00000043" w14:textId="77777777" w:rsidR="00077CFE" w:rsidRDefault="001B04CE">
      <w:pPr>
        <w:ind w:left="720"/>
        <w:rPr>
          <w:rFonts w:ascii="Arial Narrow" w:eastAsia="Arial Narrow" w:hAnsi="Arial Narrow" w:cs="Arial Narrow"/>
          <w:color w:val="000000"/>
          <w:sz w:val="24"/>
          <w:szCs w:val="24"/>
        </w:rPr>
      </w:pPr>
      <w:r>
        <w:rPr>
          <w:rFonts w:ascii="Arial Narrow" w:eastAsia="Arial Narrow" w:hAnsi="Arial Narrow" w:cs="Arial Narrow"/>
          <w:color w:val="222222"/>
          <w:sz w:val="24"/>
          <w:szCs w:val="24"/>
        </w:rPr>
        <w:t xml:space="preserve">Cancellation or withdrawal occurs upon receipt of a written notice of cancellation in person, via email or certified letter.  </w:t>
      </w:r>
      <w:r>
        <w:rPr>
          <w:rFonts w:ascii="Arial Narrow" w:eastAsia="Arial Narrow" w:hAnsi="Arial Narrow" w:cs="Arial Narrow"/>
          <w:color w:val="212529"/>
          <w:sz w:val="24"/>
          <w:szCs w:val="24"/>
        </w:rPr>
        <w:t>Cancelation must be made in writing in person, email or a certified letter sent to SVSTI.</w:t>
      </w:r>
    </w:p>
    <w:p w14:paraId="00000044" w14:textId="77777777" w:rsidR="00077CFE" w:rsidRDefault="00077CFE">
      <w:pPr>
        <w:widowControl/>
        <w:pBdr>
          <w:top w:val="nil"/>
          <w:left w:val="nil"/>
          <w:bottom w:val="nil"/>
          <w:right w:val="nil"/>
          <w:between w:val="nil"/>
        </w:pBdr>
        <w:ind w:left="720" w:right="720"/>
        <w:jc w:val="both"/>
        <w:rPr>
          <w:rFonts w:ascii="Arial Narrow" w:eastAsia="Arial Narrow" w:hAnsi="Arial Narrow" w:cs="Arial Narrow"/>
          <w:color w:val="212529"/>
          <w:sz w:val="24"/>
          <w:szCs w:val="24"/>
        </w:rPr>
      </w:pPr>
    </w:p>
    <w:p w14:paraId="00000045" w14:textId="77777777" w:rsidR="00077CFE" w:rsidRDefault="001B04CE">
      <w:pPr>
        <w:widowControl/>
        <w:pBdr>
          <w:top w:val="nil"/>
          <w:left w:val="nil"/>
          <w:bottom w:val="nil"/>
          <w:right w:val="nil"/>
          <w:between w:val="nil"/>
        </w:pBdr>
        <w:ind w:left="720" w:right="720"/>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SVSTI shall issue a refund within 45 days of a student’s written cancellation or withdrawal. SVSTI shall refund 100 percent of the amount paid for tuition for Surgical Technology Program, less a $100 registration fee if cancellation is made through attendance at the end of the business day of the 14</w:t>
      </w:r>
      <w:r>
        <w:rPr>
          <w:rFonts w:ascii="Arial Narrow" w:eastAsia="Arial Narrow" w:hAnsi="Arial Narrow" w:cs="Arial Narrow"/>
          <w:color w:val="212529"/>
          <w:sz w:val="24"/>
          <w:szCs w:val="24"/>
          <w:vertAlign w:val="superscript"/>
        </w:rPr>
        <w:t>th</w:t>
      </w:r>
      <w:r>
        <w:rPr>
          <w:rFonts w:ascii="Arial Narrow" w:eastAsia="Arial Narrow" w:hAnsi="Arial Narrow" w:cs="Arial Narrow"/>
          <w:color w:val="212529"/>
          <w:sz w:val="24"/>
          <w:szCs w:val="24"/>
        </w:rPr>
        <w:t xml:space="preserve"> calendar day of the start date. Cancelation must be made in writing in person, email or a certified letter sent to SVSTI.</w:t>
      </w:r>
    </w:p>
    <w:p w14:paraId="00000046" w14:textId="77777777" w:rsidR="00077CFE" w:rsidRDefault="00077CFE">
      <w:pPr>
        <w:widowControl/>
        <w:pBdr>
          <w:top w:val="nil"/>
          <w:left w:val="nil"/>
          <w:bottom w:val="nil"/>
          <w:right w:val="nil"/>
          <w:between w:val="nil"/>
        </w:pBdr>
        <w:ind w:left="720" w:right="720"/>
        <w:jc w:val="both"/>
        <w:rPr>
          <w:rFonts w:ascii="Arial Narrow" w:eastAsia="Arial Narrow" w:hAnsi="Arial Narrow" w:cs="Arial Narrow"/>
          <w:color w:val="000000"/>
          <w:sz w:val="24"/>
          <w:szCs w:val="24"/>
        </w:rPr>
      </w:pPr>
    </w:p>
    <w:p w14:paraId="00000047" w14:textId="5A95307D" w:rsidR="00077CFE" w:rsidRDefault="001B04CE">
      <w:pPr>
        <w:pBdr>
          <w:top w:val="nil"/>
          <w:left w:val="nil"/>
          <w:bottom w:val="nil"/>
          <w:right w:val="nil"/>
          <w:between w:val="nil"/>
        </w:pBdr>
        <w:ind w:left="720" w:righ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the student wishes to cancel, Cengage eBook is </w:t>
      </w:r>
      <w:r>
        <w:rPr>
          <w:rFonts w:ascii="Arial Narrow" w:eastAsia="Arial Narrow" w:hAnsi="Arial Narrow" w:cs="Arial Narrow"/>
          <w:sz w:val="24"/>
          <w:szCs w:val="24"/>
        </w:rPr>
        <w:t>nonrefundable; the</w:t>
      </w:r>
      <w:r>
        <w:rPr>
          <w:rFonts w:ascii="Arial Narrow" w:eastAsia="Arial Narrow" w:hAnsi="Arial Narrow" w:cs="Arial Narrow"/>
          <w:color w:val="000000"/>
          <w:sz w:val="24"/>
          <w:szCs w:val="24"/>
        </w:rPr>
        <w:t xml:space="preserve"> fee is $179.99 (1-year </w:t>
      </w:r>
      <w:r>
        <w:rPr>
          <w:rFonts w:ascii="Arial Narrow" w:eastAsia="Arial Narrow" w:hAnsi="Arial Narrow" w:cs="Arial Narrow"/>
          <w:sz w:val="24"/>
          <w:szCs w:val="24"/>
        </w:rPr>
        <w:t>subscription</w:t>
      </w:r>
      <w:r>
        <w:rPr>
          <w:rFonts w:ascii="Arial Narrow" w:eastAsia="Arial Narrow" w:hAnsi="Arial Narrow" w:cs="Arial Narrow"/>
          <w:color w:val="000000"/>
          <w:sz w:val="24"/>
          <w:szCs w:val="24"/>
        </w:rPr>
        <w:t>) or $239.99 (</w:t>
      </w:r>
      <w:r>
        <w:rPr>
          <w:rFonts w:ascii="Arial Narrow" w:eastAsia="Arial Narrow" w:hAnsi="Arial Narrow" w:cs="Arial Narrow"/>
          <w:sz w:val="24"/>
          <w:szCs w:val="24"/>
        </w:rPr>
        <w:t xml:space="preserve">2-year subscription) </w:t>
      </w:r>
      <w:r>
        <w:rPr>
          <w:rFonts w:ascii="Arial Narrow" w:eastAsia="Arial Narrow" w:hAnsi="Arial Narrow" w:cs="Arial Narrow"/>
          <w:color w:val="000000"/>
          <w:sz w:val="24"/>
          <w:szCs w:val="24"/>
        </w:rPr>
        <w:t>paid by</w:t>
      </w:r>
      <w:r>
        <w:rPr>
          <w:rFonts w:ascii="Arial Narrow" w:eastAsia="Arial Narrow" w:hAnsi="Arial Narrow" w:cs="Arial Narrow"/>
          <w:sz w:val="24"/>
          <w:szCs w:val="24"/>
        </w:rPr>
        <w:t xml:space="preserve"> the</w:t>
      </w:r>
      <w:r>
        <w:rPr>
          <w:rFonts w:ascii="Arial Narrow" w:eastAsia="Arial Narrow" w:hAnsi="Arial Narrow" w:cs="Arial Narrow"/>
          <w:color w:val="000000"/>
          <w:sz w:val="24"/>
          <w:szCs w:val="24"/>
        </w:rPr>
        <w:t xml:space="preserve"> student prior to orientation for the Surgical Technology Program</w:t>
      </w:r>
      <w:r>
        <w:rPr>
          <w:rFonts w:ascii="Arial Narrow" w:eastAsia="Arial Narrow" w:hAnsi="Arial Narrow" w:cs="Arial Narrow"/>
          <w:sz w:val="24"/>
          <w:szCs w:val="24"/>
        </w:rPr>
        <w:t>.</w:t>
      </w:r>
      <w:r>
        <w:rPr>
          <w:rFonts w:ascii="Arial Narrow" w:eastAsia="Arial Narrow" w:hAnsi="Arial Narrow" w:cs="Arial Narrow"/>
          <w:color w:val="000000"/>
          <w:sz w:val="24"/>
          <w:szCs w:val="24"/>
        </w:rPr>
        <w:t xml:space="preserve"> Refunds for items of extra expense to the student, such as books, tools or other supplies should be </w:t>
      </w:r>
      <w:r>
        <w:rPr>
          <w:rFonts w:ascii="Arial Narrow" w:eastAsia="Arial Narrow" w:hAnsi="Arial Narrow" w:cs="Arial Narrow"/>
          <w:sz w:val="24"/>
          <w:szCs w:val="24"/>
        </w:rPr>
        <w:t>processed</w:t>
      </w:r>
      <w:r>
        <w:rPr>
          <w:rFonts w:ascii="Arial Narrow" w:eastAsia="Arial Narrow" w:hAnsi="Arial Narrow" w:cs="Arial Narrow"/>
          <w:color w:val="000000"/>
          <w:sz w:val="24"/>
          <w:szCs w:val="24"/>
        </w:rPr>
        <w:t xml:space="preserve"> separately from refund of tuition and other academic fees.</w:t>
      </w:r>
    </w:p>
    <w:p w14:paraId="00000048" w14:textId="77777777" w:rsidR="00077CFE" w:rsidRDefault="00077CFE">
      <w:pPr>
        <w:spacing w:line="360" w:lineRule="auto"/>
        <w:ind w:right="720"/>
        <w:jc w:val="both"/>
        <w:rPr>
          <w:rFonts w:ascii="Arial Narrow" w:eastAsia="Arial Narrow" w:hAnsi="Arial Narrow" w:cs="Arial Narrow"/>
          <w:b/>
          <w:color w:val="000000"/>
          <w:sz w:val="24"/>
          <w:szCs w:val="24"/>
          <w:highlight w:val="white"/>
        </w:rPr>
      </w:pPr>
    </w:p>
    <w:p w14:paraId="00000049" w14:textId="77777777" w:rsidR="00077CFE" w:rsidRDefault="001B04CE">
      <w:pPr>
        <w:pStyle w:val="Heading1"/>
        <w:tabs>
          <w:tab w:val="left" w:pos="925"/>
        </w:tabs>
        <w:spacing w:before="99" w:line="300" w:lineRule="auto"/>
        <w:ind w:left="720" w:right="720"/>
        <w:jc w:val="both"/>
        <w:rPr>
          <w:rFonts w:ascii="Times New Roman" w:eastAsia="Times New Roman" w:hAnsi="Times New Roman" w:cs="Times New Roman"/>
          <w:color w:val="3B3B3B"/>
          <w:sz w:val="24"/>
          <w:szCs w:val="24"/>
        </w:rPr>
      </w:pPr>
      <w:bookmarkStart w:id="1" w:name="_5i2xlgk1bycg" w:colFirst="0" w:colLast="0"/>
      <w:bookmarkEnd w:id="1"/>
      <w:r>
        <w:rPr>
          <w:rFonts w:ascii="Times New Roman" w:eastAsia="Times New Roman" w:hAnsi="Times New Roman" w:cs="Times New Roman"/>
          <w:color w:val="3B3B3B"/>
          <w:sz w:val="24"/>
          <w:szCs w:val="24"/>
        </w:rPr>
        <w:t>Student Signature _______________________________   Date_________________</w:t>
      </w:r>
    </w:p>
    <w:p w14:paraId="0000004A" w14:textId="77777777" w:rsidR="00077CFE" w:rsidRDefault="001B04CE">
      <w:pPr>
        <w:spacing w:before="99" w:line="300" w:lineRule="auto"/>
        <w:ind w:left="720" w:right="720"/>
        <w:jc w:val="both"/>
        <w:rPr>
          <w:rFonts w:ascii="Times New Roman" w:eastAsia="Times New Roman" w:hAnsi="Times New Roman" w:cs="Times New Roman"/>
          <w:color w:val="3B3B3B"/>
          <w:sz w:val="24"/>
          <w:szCs w:val="24"/>
        </w:rPr>
      </w:pPr>
      <w:r>
        <w:rPr>
          <w:rFonts w:ascii="Times New Roman" w:eastAsia="Times New Roman" w:hAnsi="Times New Roman" w:cs="Times New Roman"/>
          <w:color w:val="3B3B3B"/>
          <w:sz w:val="24"/>
          <w:szCs w:val="24"/>
        </w:rPr>
        <w:t>Student Printed Name ____________________________ Date__________________</w:t>
      </w:r>
    </w:p>
    <w:p w14:paraId="0000004B" w14:textId="77777777" w:rsidR="00077CFE" w:rsidRDefault="00077CFE">
      <w:pPr>
        <w:pBdr>
          <w:top w:val="nil"/>
          <w:left w:val="nil"/>
          <w:bottom w:val="nil"/>
          <w:right w:val="nil"/>
          <w:between w:val="nil"/>
        </w:pBdr>
        <w:spacing w:line="360" w:lineRule="auto"/>
        <w:ind w:left="720" w:right="720"/>
        <w:jc w:val="both"/>
        <w:rPr>
          <w:rFonts w:ascii="Arial Narrow" w:eastAsia="Arial Narrow" w:hAnsi="Arial Narrow" w:cs="Arial Narrow"/>
          <w:color w:val="222222"/>
          <w:highlight w:val="white"/>
        </w:rPr>
      </w:pPr>
    </w:p>
    <w:p w14:paraId="0000004C" w14:textId="4A62A1A1" w:rsidR="00077CFE" w:rsidRDefault="001B04CE">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highlight w:val="white"/>
        </w:rPr>
        <w:t>The STRF as of February 8, 2021, is $0.50 for every $1000 paid</w:t>
      </w:r>
      <w:r>
        <w:rPr>
          <w:rFonts w:ascii="Arial Narrow" w:eastAsia="Arial Narrow" w:hAnsi="Arial Narrow" w:cs="Arial Narrow"/>
          <w:sz w:val="24"/>
          <w:szCs w:val="24"/>
        </w:rPr>
        <w:t xml:space="preserve"> (non-refundable). There are no additional institutional charges or fees. </w:t>
      </w:r>
    </w:p>
    <w:p w14:paraId="0000004D" w14:textId="77777777" w:rsidR="00077CFE" w:rsidRDefault="001B04CE">
      <w:pPr>
        <w:spacing w:line="360" w:lineRule="auto"/>
        <w:ind w:left="720"/>
        <w:rPr>
          <w:rFonts w:ascii="Arial Narrow" w:eastAsia="Arial Narrow" w:hAnsi="Arial Narrow" w:cs="Arial Narrow"/>
          <w:sz w:val="24"/>
          <w:szCs w:val="24"/>
        </w:rPr>
      </w:pPr>
      <w:r>
        <w:rPr>
          <w:rFonts w:ascii="Arial Narrow" w:eastAsia="Arial Narrow" w:hAnsi="Arial Narrow" w:cs="Arial Narrow"/>
          <w:color w:val="222222"/>
          <w:sz w:val="24"/>
          <w:szCs w:val="24"/>
          <w:highlight w:val="white"/>
        </w:rPr>
        <w:t xml:space="preserve">If a student obtains a loan to pay for the educational program, the student is responsible to repay the full amount of the loan plus interest, less the amount of any refund. The student is entitled to a refund of monies not paid from federal student financial aid program funds. The federal or state government or a loan guarantee agency may take action against the student, including applying any income tax refund to which the person is entitled to reduce the balance owed on the loan. The student may not be eligible for any other federal student financial aid at another institution or other government financial assistance until the loan is repaid. </w:t>
      </w:r>
    </w:p>
    <w:p w14:paraId="0000004E" w14:textId="77777777" w:rsidR="00077CFE" w:rsidRDefault="00077CFE">
      <w:pPr>
        <w:pBdr>
          <w:top w:val="nil"/>
          <w:left w:val="nil"/>
          <w:bottom w:val="nil"/>
          <w:right w:val="nil"/>
          <w:between w:val="nil"/>
        </w:pBdr>
        <w:spacing w:line="360" w:lineRule="auto"/>
        <w:ind w:left="720" w:right="720"/>
        <w:jc w:val="both"/>
        <w:rPr>
          <w:rFonts w:ascii="Arial Narrow" w:eastAsia="Arial Narrow" w:hAnsi="Arial Narrow" w:cs="Arial Narrow"/>
          <w:color w:val="222222"/>
          <w:highlight w:val="white"/>
        </w:rPr>
      </w:pPr>
    </w:p>
    <w:p w14:paraId="0000004F" w14:textId="77777777" w:rsidR="00077CFE" w:rsidRDefault="001B04CE">
      <w:pPr>
        <w:pStyle w:val="Heading1"/>
        <w:numPr>
          <w:ilvl w:val="0"/>
          <w:numId w:val="5"/>
        </w:numPr>
        <w:tabs>
          <w:tab w:val="left" w:pos="925"/>
        </w:tabs>
        <w:spacing w:before="99" w:line="300" w:lineRule="auto"/>
        <w:ind w:left="720" w:right="720" w:firstLine="0"/>
        <w:jc w:val="both"/>
        <w:rPr>
          <w:rFonts w:ascii="Arial Narrow" w:eastAsia="Arial Narrow" w:hAnsi="Arial Narrow" w:cs="Arial Narrow"/>
          <w:color w:val="3B3B3B"/>
          <w:sz w:val="24"/>
          <w:szCs w:val="24"/>
        </w:rPr>
      </w:pPr>
      <w:bookmarkStart w:id="2" w:name="_30j0zll" w:colFirst="0" w:colLast="0"/>
      <w:bookmarkEnd w:id="2"/>
      <w:r>
        <w:rPr>
          <w:rFonts w:ascii="Arial Narrow" w:eastAsia="Arial Narrow" w:hAnsi="Arial Narrow" w:cs="Arial Narrow"/>
          <w:color w:val="3A3A3A"/>
          <w:sz w:val="24"/>
          <w:szCs w:val="24"/>
        </w:rPr>
        <w:lastRenderedPageBreak/>
        <w:t xml:space="preserve">Prior to signing this enrollment agreement, you must be given a catalog of brochures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00000050" w14:textId="77777777" w:rsidR="00077CFE" w:rsidRDefault="001B04CE">
      <w:pPr>
        <w:pStyle w:val="Heading1"/>
        <w:numPr>
          <w:ilvl w:val="0"/>
          <w:numId w:val="5"/>
        </w:numPr>
        <w:tabs>
          <w:tab w:val="left" w:pos="925"/>
        </w:tabs>
        <w:spacing w:before="99" w:line="300" w:lineRule="auto"/>
        <w:ind w:left="720" w:right="720" w:firstLine="0"/>
        <w:jc w:val="both"/>
        <w:rPr>
          <w:rFonts w:ascii="Arial Narrow" w:eastAsia="Arial Narrow" w:hAnsi="Arial Narrow" w:cs="Arial Narrow"/>
          <w:sz w:val="24"/>
          <w:szCs w:val="24"/>
        </w:rPr>
      </w:pPr>
      <w:r>
        <w:rPr>
          <w:rFonts w:ascii="Arial Narrow" w:eastAsia="Arial Narrow" w:hAnsi="Arial Narrow" w:cs="Arial Narrow"/>
          <w:color w:val="3A3A3A"/>
          <w:sz w:val="24"/>
          <w:szCs w:val="24"/>
        </w:rPr>
        <w:t xml:space="preserve">I certify that I have received the catalog, School Performance Fact Sheet, and information regarding completion rates, placement rates, license examination passage rates, and salary or wage information, and the most recent three-year cohort default rate, if applicable, including the School Performance Fact Sheet, and have signed, initialed, and dated the information </w:t>
      </w:r>
      <w:r>
        <w:rPr>
          <w:rFonts w:ascii="Arial Narrow" w:eastAsia="Arial Narrow" w:hAnsi="Arial Narrow" w:cs="Arial Narrow"/>
          <w:sz w:val="24"/>
          <w:szCs w:val="24"/>
        </w:rPr>
        <w:t xml:space="preserve">provided in the School Performance Fact Sheet. </w:t>
      </w:r>
    </w:p>
    <w:p w14:paraId="00000051" w14:textId="77777777" w:rsidR="00077CFE" w:rsidRDefault="001B04CE">
      <w:pPr>
        <w:pStyle w:val="Heading1"/>
        <w:tabs>
          <w:tab w:val="left" w:pos="925"/>
        </w:tabs>
        <w:spacing w:before="99" w:line="300" w:lineRule="auto"/>
        <w:ind w:left="720" w:righ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 SVSTI’s academic catalog, available at: </w:t>
      </w:r>
      <w:hyperlink r:id="rId9">
        <w:r>
          <w:rPr>
            <w:rFonts w:ascii="Arial Narrow" w:eastAsia="Arial Narrow" w:hAnsi="Arial Narrow" w:cs="Arial Narrow"/>
            <w:color w:val="000000"/>
            <w:sz w:val="24"/>
            <w:szCs w:val="24"/>
            <w:u w:val="single"/>
          </w:rPr>
          <w:t>www.svsti.com</w:t>
        </w:r>
      </w:hyperlink>
      <w:r>
        <w:rPr>
          <w:rFonts w:ascii="Arial Narrow" w:eastAsia="Arial Narrow" w:hAnsi="Arial Narrow" w:cs="Arial Narrow"/>
          <w:sz w:val="24"/>
          <w:szCs w:val="24"/>
        </w:rPr>
        <w:t xml:space="preserve"> . </w:t>
      </w:r>
    </w:p>
    <w:p w14:paraId="00000052" w14:textId="77777777" w:rsidR="00077CFE" w:rsidRDefault="001B04CE">
      <w:pPr>
        <w:pBdr>
          <w:top w:val="nil"/>
          <w:left w:val="nil"/>
          <w:bottom w:val="nil"/>
          <w:right w:val="nil"/>
          <w:between w:val="nil"/>
        </w:pBdr>
        <w:spacing w:before="99" w:line="300" w:lineRule="auto"/>
        <w:ind w:left="720" w:right="720"/>
        <w:jc w:val="both"/>
        <w:rPr>
          <w:rFonts w:ascii="Times New Roman" w:eastAsia="Times New Roman" w:hAnsi="Times New Roman" w:cs="Times New Roman"/>
          <w:color w:val="3B3B3B"/>
          <w:sz w:val="24"/>
          <w:szCs w:val="24"/>
        </w:rPr>
      </w:pPr>
      <w:r>
        <w:rPr>
          <w:rFonts w:ascii="Times New Roman" w:eastAsia="Times New Roman" w:hAnsi="Times New Roman" w:cs="Times New Roman"/>
          <w:b/>
          <w:color w:val="3B3B3B"/>
          <w:sz w:val="24"/>
          <w:szCs w:val="24"/>
        </w:rPr>
        <w:t xml:space="preserve">Initials </w:t>
      </w:r>
      <w:r>
        <w:rPr>
          <w:rFonts w:ascii="Times New Roman" w:eastAsia="Times New Roman" w:hAnsi="Times New Roman" w:cs="Times New Roman"/>
          <w:color w:val="3B3B3B"/>
          <w:sz w:val="24"/>
          <w:szCs w:val="24"/>
        </w:rPr>
        <w:t>_________</w:t>
      </w:r>
    </w:p>
    <w:p w14:paraId="00000053" w14:textId="77777777" w:rsidR="00077CFE" w:rsidRDefault="001B04CE">
      <w:pPr>
        <w:pBdr>
          <w:top w:val="nil"/>
          <w:left w:val="nil"/>
          <w:bottom w:val="nil"/>
          <w:right w:val="nil"/>
          <w:between w:val="nil"/>
        </w:pBdr>
        <w:spacing w:before="99" w:line="300" w:lineRule="auto"/>
        <w:ind w:left="720" w:right="720"/>
        <w:jc w:val="both"/>
        <w:rPr>
          <w:rFonts w:ascii="Arial Narrow" w:eastAsia="Arial Narrow" w:hAnsi="Arial Narrow" w:cs="Arial Narrow"/>
          <w:b/>
          <w:color w:val="3A3A3A"/>
          <w:sz w:val="24"/>
          <w:szCs w:val="24"/>
        </w:rPr>
      </w:pPr>
      <w:r>
        <w:rPr>
          <w:rFonts w:ascii="Times New Roman" w:eastAsia="Times New Roman" w:hAnsi="Times New Roman" w:cs="Times New Roman"/>
          <w:b/>
          <w:color w:val="3B3B3B"/>
          <w:sz w:val="24"/>
          <w:szCs w:val="24"/>
        </w:rPr>
        <w:t>3.</w:t>
      </w:r>
      <w:r>
        <w:rPr>
          <w:rFonts w:ascii="Arial Narrow" w:eastAsia="Arial Narrow" w:hAnsi="Arial Narrow" w:cs="Arial Narrow"/>
          <w:b/>
          <w:color w:val="3B3B3B"/>
          <w:sz w:val="24"/>
          <w:szCs w:val="24"/>
        </w:rPr>
        <w:t xml:space="preserve"> </w:t>
      </w:r>
      <w:r>
        <w:rPr>
          <w:rFonts w:ascii="Arial Narrow" w:eastAsia="Arial Narrow" w:hAnsi="Arial Narrow" w:cs="Arial Narrow"/>
          <w:b/>
          <w:color w:val="3A3A3A"/>
          <w:sz w:val="24"/>
          <w:szCs w:val="24"/>
        </w:rPr>
        <w:t>Your rights and responsibilities as a Silicon Valley Surgi-Tech Institute student are further set forth in this agreement and in SVSTI’s academic catalog, which SVSTI may amend from time to time.</w:t>
      </w:r>
    </w:p>
    <w:p w14:paraId="00000054" w14:textId="029EE847" w:rsidR="00077CFE" w:rsidRDefault="001B04CE">
      <w:pPr>
        <w:pBdr>
          <w:top w:val="nil"/>
          <w:left w:val="nil"/>
          <w:bottom w:val="nil"/>
          <w:right w:val="nil"/>
          <w:between w:val="nil"/>
        </w:pBdr>
        <w:spacing w:before="99" w:line="300" w:lineRule="auto"/>
        <w:ind w:left="720" w:right="720"/>
        <w:jc w:val="both"/>
        <w:rPr>
          <w:rFonts w:ascii="Arial Narrow" w:eastAsia="Arial Narrow" w:hAnsi="Arial Narrow" w:cs="Arial Narrow"/>
          <w:b/>
          <w:color w:val="3B3B3B"/>
          <w:sz w:val="24"/>
          <w:szCs w:val="24"/>
        </w:rPr>
      </w:pPr>
      <w:r>
        <w:rPr>
          <w:rFonts w:ascii="Arial Narrow" w:eastAsia="Arial Narrow" w:hAnsi="Arial Narrow" w:cs="Arial Narrow"/>
          <w:b/>
          <w:color w:val="3A3A3A"/>
          <w:sz w:val="24"/>
          <w:szCs w:val="24"/>
        </w:rPr>
        <w:t>4.  You further acknowledge that you have discussed all terms of this     agreement and understand that there are no financial services available at this time. You may obtain financial support outside of SVSTI. Textbooks may be rented/loaned from SVSTI, or you may purchase textbooks from another source.  An unofficial transcript is available.</w:t>
      </w:r>
    </w:p>
    <w:p w14:paraId="00000055" w14:textId="77777777" w:rsidR="00077CFE" w:rsidRDefault="001B04CE">
      <w:pPr>
        <w:spacing w:before="114" w:line="302" w:lineRule="auto"/>
        <w:ind w:left="720" w:right="720"/>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No certificate or degree will be issued until all tuition and obligations have been paid in full.</w:t>
      </w:r>
    </w:p>
    <w:p w14:paraId="00000056" w14:textId="77777777" w:rsidR="00077CFE" w:rsidRDefault="001B04CE">
      <w:pPr>
        <w:pStyle w:val="Heading1"/>
        <w:tabs>
          <w:tab w:val="left" w:pos="925"/>
        </w:tabs>
        <w:spacing w:before="99" w:line="300" w:lineRule="auto"/>
        <w:ind w:left="720" w:right="720"/>
        <w:jc w:val="both"/>
        <w:rPr>
          <w:rFonts w:ascii="Times New Roman" w:eastAsia="Times New Roman" w:hAnsi="Times New Roman" w:cs="Times New Roman"/>
          <w:color w:val="3B3B3B"/>
          <w:sz w:val="24"/>
          <w:szCs w:val="24"/>
        </w:rPr>
      </w:pPr>
      <w:r>
        <w:rPr>
          <w:rFonts w:ascii="Times New Roman" w:eastAsia="Times New Roman" w:hAnsi="Times New Roman" w:cs="Times New Roman"/>
          <w:color w:val="3B3B3B"/>
          <w:sz w:val="24"/>
          <w:szCs w:val="24"/>
        </w:rPr>
        <w:t>Student Signature _______________________________   Date_________________</w:t>
      </w:r>
    </w:p>
    <w:p w14:paraId="00000057" w14:textId="77777777" w:rsidR="00077CFE" w:rsidRDefault="001B04CE">
      <w:pPr>
        <w:pBdr>
          <w:top w:val="nil"/>
          <w:left w:val="nil"/>
          <w:bottom w:val="nil"/>
          <w:right w:val="nil"/>
          <w:between w:val="nil"/>
        </w:pBdr>
        <w:spacing w:before="99" w:line="300" w:lineRule="auto"/>
        <w:ind w:left="720" w:right="720"/>
        <w:jc w:val="both"/>
        <w:rPr>
          <w:rFonts w:ascii="Times New Roman" w:eastAsia="Times New Roman" w:hAnsi="Times New Roman" w:cs="Times New Roman"/>
          <w:color w:val="3B3B3B"/>
          <w:sz w:val="24"/>
          <w:szCs w:val="24"/>
        </w:rPr>
      </w:pPr>
      <w:r>
        <w:rPr>
          <w:rFonts w:ascii="Times New Roman" w:eastAsia="Times New Roman" w:hAnsi="Times New Roman" w:cs="Times New Roman"/>
          <w:color w:val="3B3B3B"/>
          <w:sz w:val="24"/>
          <w:szCs w:val="24"/>
        </w:rPr>
        <w:t>Student Printed Name ____________________________ Date__________________</w:t>
      </w:r>
    </w:p>
    <w:p w14:paraId="00000058" w14:textId="77777777" w:rsidR="00077CFE" w:rsidRDefault="00077CFE">
      <w:pPr>
        <w:pBdr>
          <w:top w:val="nil"/>
          <w:left w:val="nil"/>
          <w:bottom w:val="nil"/>
          <w:right w:val="nil"/>
          <w:between w:val="nil"/>
        </w:pBdr>
        <w:spacing w:before="114" w:line="302" w:lineRule="auto"/>
        <w:ind w:left="720" w:right="720"/>
        <w:jc w:val="both"/>
        <w:rPr>
          <w:rFonts w:ascii="Arial Narrow" w:eastAsia="Arial Narrow" w:hAnsi="Arial Narrow" w:cs="Arial Narrow"/>
          <w:color w:val="3A3A3A"/>
          <w:sz w:val="24"/>
          <w:szCs w:val="24"/>
        </w:rPr>
      </w:pPr>
    </w:p>
    <w:p w14:paraId="00000059" w14:textId="77777777" w:rsidR="00077CFE" w:rsidRDefault="001B04CE">
      <w:pPr>
        <w:pBdr>
          <w:top w:val="nil"/>
          <w:left w:val="nil"/>
          <w:bottom w:val="nil"/>
          <w:right w:val="nil"/>
          <w:between w:val="nil"/>
        </w:pBdr>
        <w:spacing w:before="12"/>
        <w:ind w:left="720" w:right="720"/>
        <w:jc w:val="both"/>
        <w:rPr>
          <w:rFonts w:ascii="Arial Narrow" w:eastAsia="Arial Narrow" w:hAnsi="Arial Narrow" w:cs="Arial Narrow"/>
          <w:b/>
          <w:color w:val="000000"/>
          <w:sz w:val="24"/>
          <w:szCs w:val="24"/>
        </w:rPr>
      </w:pPr>
      <w:r>
        <w:rPr>
          <w:rFonts w:ascii="Arial Narrow" w:eastAsia="Arial Narrow" w:hAnsi="Arial Narrow" w:cs="Arial Narrow"/>
          <w:b/>
          <w:color w:val="606060"/>
          <w:sz w:val="24"/>
          <w:szCs w:val="24"/>
          <w:u w:val="single"/>
        </w:rPr>
        <w:t xml:space="preserve">ALL TUITION AND FEES ARE PAYABLE </w:t>
      </w:r>
      <w:r>
        <w:rPr>
          <w:rFonts w:ascii="Arial Narrow" w:eastAsia="Arial Narrow" w:hAnsi="Arial Narrow" w:cs="Arial Narrow"/>
          <w:b/>
          <w:color w:val="4F4F4F"/>
          <w:sz w:val="24"/>
          <w:szCs w:val="24"/>
          <w:u w:val="single"/>
        </w:rPr>
        <w:t xml:space="preserve">IN </w:t>
      </w:r>
      <w:r>
        <w:rPr>
          <w:rFonts w:ascii="Arial Narrow" w:eastAsia="Arial Narrow" w:hAnsi="Arial Narrow" w:cs="Arial Narrow"/>
          <w:b/>
          <w:color w:val="606060"/>
          <w:sz w:val="24"/>
          <w:szCs w:val="24"/>
          <w:u w:val="single"/>
        </w:rPr>
        <w:t xml:space="preserve">ADVANCE </w:t>
      </w:r>
      <w:r>
        <w:rPr>
          <w:rFonts w:ascii="Arial Narrow" w:eastAsia="Arial Narrow" w:hAnsi="Arial Narrow" w:cs="Arial Narrow"/>
          <w:b/>
          <w:color w:val="4F4F4F"/>
          <w:sz w:val="24"/>
          <w:szCs w:val="24"/>
          <w:u w:val="single"/>
        </w:rPr>
        <w:t xml:space="preserve">UNLESS </w:t>
      </w:r>
      <w:r>
        <w:rPr>
          <w:rFonts w:ascii="Arial Narrow" w:eastAsia="Arial Narrow" w:hAnsi="Arial Narrow" w:cs="Arial Narrow"/>
          <w:b/>
          <w:color w:val="606060"/>
          <w:sz w:val="24"/>
          <w:szCs w:val="24"/>
          <w:u w:val="single"/>
        </w:rPr>
        <w:t xml:space="preserve">OTHER </w:t>
      </w:r>
      <w:r>
        <w:rPr>
          <w:rFonts w:ascii="Arial Narrow" w:eastAsia="Arial Narrow" w:hAnsi="Arial Narrow" w:cs="Arial Narrow"/>
          <w:b/>
          <w:color w:val="4F4F4F"/>
          <w:sz w:val="24"/>
          <w:szCs w:val="24"/>
          <w:u w:val="single"/>
        </w:rPr>
        <w:t xml:space="preserve">ARRANGEMENTS </w:t>
      </w:r>
      <w:r>
        <w:rPr>
          <w:rFonts w:ascii="Arial Narrow" w:eastAsia="Arial Narrow" w:hAnsi="Arial Narrow" w:cs="Arial Narrow"/>
          <w:b/>
          <w:color w:val="606060"/>
          <w:sz w:val="24"/>
          <w:szCs w:val="24"/>
          <w:u w:val="single"/>
        </w:rPr>
        <w:t>ARE MADE WITH SVSTI BEFORE COMMENCING CLASSES</w:t>
      </w:r>
      <w:r>
        <w:rPr>
          <w:rFonts w:ascii="Arial Narrow" w:eastAsia="Arial Narrow" w:hAnsi="Arial Narrow" w:cs="Arial Narrow"/>
          <w:b/>
          <w:color w:val="8A8A8A"/>
          <w:sz w:val="24"/>
          <w:szCs w:val="24"/>
        </w:rPr>
        <w:t>.</w:t>
      </w:r>
    </w:p>
    <w:p w14:paraId="0000005A" w14:textId="77777777" w:rsidR="00077CFE" w:rsidRDefault="001B04CE">
      <w:pPr>
        <w:pBdr>
          <w:top w:val="nil"/>
          <w:left w:val="nil"/>
          <w:bottom w:val="nil"/>
          <w:right w:val="nil"/>
          <w:between w:val="nil"/>
        </w:pBdr>
        <w:spacing w:before="118" w:line="306" w:lineRule="auto"/>
        <w:ind w:left="720" w:right="72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Completing and submitting this form provides consent without obligation for SVSTI to call, text, and/or email you regarding your education by our automated means or prerecorded messages at the number(s) and/or email address you provide.</w:t>
      </w:r>
    </w:p>
    <w:p w14:paraId="0000005B" w14:textId="77777777" w:rsidR="00077CFE" w:rsidRDefault="001B04CE">
      <w:pPr>
        <w:pBdr>
          <w:top w:val="nil"/>
          <w:left w:val="nil"/>
          <w:bottom w:val="nil"/>
          <w:right w:val="nil"/>
          <w:between w:val="nil"/>
        </w:pBdr>
        <w:spacing w:before="114" w:line="302" w:lineRule="auto"/>
        <w:ind w:left="720" w:right="72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This agreement is legally binding once signed and dated by the student and approved by SVSTI</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Any changes in the agreement will not be binding on either the student or the school unless such changes have been acknowledged in writing by an authorized representative of the school and by the student or the student’s parent or legal guardian if he/she is a minor.</w:t>
      </w:r>
    </w:p>
    <w:p w14:paraId="0000005C" w14:textId="4D90AB67" w:rsidR="00077CFE" w:rsidRDefault="001B04CE">
      <w:pPr>
        <w:pBdr>
          <w:top w:val="nil"/>
          <w:left w:val="nil"/>
          <w:bottom w:val="nil"/>
          <w:right w:val="nil"/>
          <w:between w:val="nil"/>
        </w:pBdr>
        <w:spacing w:before="114" w:line="302" w:lineRule="auto"/>
        <w:ind w:left="720" w:right="72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lastRenderedPageBreak/>
        <w:t>For externship placement and employment assistance, your signature on this enrollment agreement authorizes release of all information pertaining to your student records (including cover letters</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resumes, and references to any prospective employer(s) and/or externship sites), as well as objective evaluations by SVSTI’s or its staff</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In addition, your signature authorizes SVSTI to contact your employer to obtain employment verification.</w:t>
      </w:r>
    </w:p>
    <w:p w14:paraId="0000005D" w14:textId="77777777" w:rsidR="00077CFE" w:rsidRDefault="00077CFE">
      <w:pPr>
        <w:pBdr>
          <w:top w:val="nil"/>
          <w:left w:val="nil"/>
          <w:bottom w:val="nil"/>
          <w:right w:val="nil"/>
          <w:between w:val="nil"/>
        </w:pBdr>
        <w:spacing w:before="114" w:line="302" w:lineRule="auto"/>
        <w:ind w:left="720" w:right="720"/>
        <w:jc w:val="both"/>
        <w:rPr>
          <w:rFonts w:ascii="Arial Narrow" w:eastAsia="Arial Narrow" w:hAnsi="Arial Narrow" w:cs="Arial Narrow"/>
          <w:color w:val="3B3B3B"/>
          <w:sz w:val="24"/>
          <w:szCs w:val="24"/>
        </w:rPr>
      </w:pPr>
    </w:p>
    <w:p w14:paraId="0000005E" w14:textId="77777777" w:rsidR="00077CFE" w:rsidRDefault="001B04CE">
      <w:pPr>
        <w:pBdr>
          <w:top w:val="nil"/>
          <w:left w:val="nil"/>
          <w:bottom w:val="nil"/>
          <w:right w:val="nil"/>
          <w:between w:val="nil"/>
        </w:pBdr>
        <w:spacing w:before="44" w:line="300" w:lineRule="auto"/>
        <w:ind w:left="720" w:right="720"/>
        <w:jc w:val="both"/>
        <w:rPr>
          <w:rFonts w:ascii="Arial Narrow" w:eastAsia="Arial Narrow" w:hAnsi="Arial Narrow" w:cs="Arial Narrow"/>
          <w:b/>
          <w:color w:val="000000"/>
          <w:sz w:val="24"/>
          <w:szCs w:val="24"/>
          <w:u w:val="single"/>
        </w:rPr>
      </w:pPr>
      <w:r>
        <w:rPr>
          <w:rFonts w:ascii="Arial Narrow" w:eastAsia="Arial Narrow" w:hAnsi="Arial Narrow" w:cs="Arial Narrow"/>
          <w:b/>
          <w:color w:val="3A3A3A"/>
          <w:sz w:val="24"/>
          <w:szCs w:val="24"/>
          <w:u w:val="single"/>
        </w:rPr>
        <w:t>THE TOTAL CHARGES THE STUDENT IS OBLIGATED TO PAY UPON ENROLLMENT FOR SURGICAL TECHNOLOGY PROGRAM IS $18,800</w:t>
      </w:r>
    </w:p>
    <w:p w14:paraId="0000005F" w14:textId="77777777" w:rsidR="00077CFE" w:rsidRDefault="001B04CE">
      <w:pPr>
        <w:pBdr>
          <w:top w:val="nil"/>
          <w:left w:val="nil"/>
          <w:bottom w:val="nil"/>
          <w:right w:val="nil"/>
          <w:between w:val="nil"/>
        </w:pBdr>
        <w:spacing w:before="99" w:line="300" w:lineRule="auto"/>
        <w:ind w:left="720" w:right="72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I understand that this is a legal binding contract. My signature below certifies that I have read, understood, and agreed to my rights and responsibilities, and that the institution’s cancellation and refund policies have been clearly explained to me.</w:t>
      </w:r>
    </w:p>
    <w:p w14:paraId="00000060" w14:textId="77777777" w:rsidR="00077CFE" w:rsidRDefault="00077CFE">
      <w:pPr>
        <w:pBdr>
          <w:top w:val="nil"/>
          <w:left w:val="nil"/>
          <w:bottom w:val="nil"/>
          <w:right w:val="nil"/>
          <w:between w:val="nil"/>
        </w:pBdr>
        <w:spacing w:before="99" w:line="300" w:lineRule="auto"/>
        <w:ind w:left="720" w:right="720" w:hanging="7"/>
        <w:jc w:val="both"/>
        <w:rPr>
          <w:rFonts w:ascii="Arial Narrow" w:eastAsia="Arial Narrow" w:hAnsi="Arial Narrow" w:cs="Arial Narrow"/>
          <w:color w:val="3B3B3B"/>
          <w:sz w:val="24"/>
          <w:szCs w:val="24"/>
        </w:rPr>
      </w:pPr>
    </w:p>
    <w:p w14:paraId="00000061" w14:textId="77777777" w:rsidR="00077CFE" w:rsidRDefault="001B04CE">
      <w:pPr>
        <w:pBdr>
          <w:top w:val="nil"/>
          <w:left w:val="nil"/>
          <w:bottom w:val="nil"/>
          <w:right w:val="nil"/>
          <w:between w:val="nil"/>
        </w:pBdr>
        <w:spacing w:before="99" w:line="300" w:lineRule="auto"/>
        <w:ind w:left="720" w:right="720"/>
        <w:jc w:val="both"/>
        <w:rPr>
          <w:rFonts w:ascii="Times New Roman" w:eastAsia="Times New Roman" w:hAnsi="Times New Roman" w:cs="Times New Roman"/>
          <w:color w:val="3B3B3B"/>
          <w:sz w:val="24"/>
          <w:szCs w:val="24"/>
        </w:rPr>
      </w:pPr>
      <w:r>
        <w:rPr>
          <w:rFonts w:ascii="Times New Roman" w:eastAsia="Times New Roman" w:hAnsi="Times New Roman" w:cs="Times New Roman"/>
          <w:color w:val="3B3B3B"/>
          <w:sz w:val="24"/>
          <w:szCs w:val="24"/>
        </w:rPr>
        <w:t>Student Signature _______________________________   Date_________________</w:t>
      </w:r>
    </w:p>
    <w:p w14:paraId="00000062" w14:textId="77777777" w:rsidR="00077CFE" w:rsidRDefault="001B04CE">
      <w:pPr>
        <w:pBdr>
          <w:top w:val="nil"/>
          <w:left w:val="nil"/>
          <w:bottom w:val="nil"/>
          <w:right w:val="nil"/>
          <w:between w:val="nil"/>
        </w:pBdr>
        <w:spacing w:before="99" w:line="300" w:lineRule="auto"/>
        <w:ind w:left="720" w:right="720"/>
        <w:jc w:val="both"/>
        <w:rPr>
          <w:rFonts w:ascii="Times New Roman" w:eastAsia="Times New Roman" w:hAnsi="Times New Roman" w:cs="Times New Roman"/>
          <w:color w:val="3B3B3B"/>
          <w:sz w:val="24"/>
          <w:szCs w:val="24"/>
        </w:rPr>
      </w:pPr>
      <w:r>
        <w:rPr>
          <w:rFonts w:ascii="Times New Roman" w:eastAsia="Times New Roman" w:hAnsi="Times New Roman" w:cs="Times New Roman"/>
          <w:color w:val="3B3B3B"/>
          <w:sz w:val="24"/>
          <w:szCs w:val="24"/>
        </w:rPr>
        <w:t>Student Printed Name ____________________________ Date__________________</w:t>
      </w:r>
    </w:p>
    <w:p w14:paraId="00000063" w14:textId="77777777" w:rsidR="00077CFE" w:rsidRDefault="001B04CE">
      <w:pPr>
        <w:tabs>
          <w:tab w:val="left" w:pos="9555"/>
        </w:tabs>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64" w14:textId="2AA4FE62" w:rsidR="00077CFE" w:rsidRDefault="001B04CE">
      <w:pPr>
        <w:numPr>
          <w:ilvl w:val="0"/>
          <w:numId w:val="1"/>
        </w:numPr>
        <w:tabs>
          <w:tab w:val="left" w:pos="261"/>
        </w:tabs>
        <w:spacing w:line="300" w:lineRule="auto"/>
        <w:ind w:right="1477"/>
        <w:rPr>
          <w:color w:val="3B3B3B"/>
          <w:sz w:val="24"/>
          <w:szCs w:val="24"/>
        </w:rPr>
      </w:pPr>
      <w:r>
        <w:rPr>
          <w:rFonts w:ascii="Arial Narrow" w:eastAsia="Arial Narrow" w:hAnsi="Arial Narrow" w:cs="Arial Narrow"/>
          <w:color w:val="3B3B3B"/>
          <w:sz w:val="24"/>
          <w:szCs w:val="24"/>
        </w:rPr>
        <w:t>Compliance with SVSTI’s Policies; Dismissal R</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ghts: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agree to comply with all SVSTI’s policies, including, but not limited to, SVSTI’s policies regarding tardiness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grades, attendance, leaves of absence, conduct, honesty, safety, harassment, discrimination, satisfactory academic progress, and payment. If you fail to comply with SVSTI’s policies, you may be withdrawn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Tuition will be refunded in accordance with SVSTI’</w:t>
      </w:r>
      <w:r>
        <w:rPr>
          <w:rFonts w:ascii="Arial Narrow" w:eastAsia="Arial Narrow" w:hAnsi="Arial Narrow" w:cs="Arial Narrow"/>
          <w:color w:val="545454"/>
          <w:sz w:val="24"/>
          <w:szCs w:val="24"/>
        </w:rPr>
        <w:t>s</w:t>
      </w:r>
      <w:r>
        <w:rPr>
          <w:rFonts w:ascii="Arial Narrow" w:eastAsia="Arial Narrow" w:hAnsi="Arial Narrow" w:cs="Arial Narrow"/>
          <w:color w:val="3B3B3B"/>
          <w:sz w:val="24"/>
          <w:szCs w:val="24"/>
        </w:rPr>
        <w:t xml:space="preserve"> refund policy. </w:t>
      </w:r>
    </w:p>
    <w:p w14:paraId="00000065" w14:textId="79AD2C6A" w:rsidR="00077CFE" w:rsidRDefault="001B04CE">
      <w:pPr>
        <w:numPr>
          <w:ilvl w:val="0"/>
          <w:numId w:val="1"/>
        </w:numPr>
        <w:tabs>
          <w:tab w:val="left" w:pos="261"/>
        </w:tabs>
        <w:spacing w:line="300" w:lineRule="auto"/>
        <w:ind w:right="1477"/>
        <w:rPr>
          <w:color w:val="3B3B3B"/>
          <w:sz w:val="24"/>
          <w:szCs w:val="24"/>
        </w:rPr>
      </w:pPr>
      <w:r>
        <w:rPr>
          <w:rFonts w:ascii="Arial Narrow" w:eastAsia="Arial Narrow" w:hAnsi="Arial Narrow" w:cs="Arial Narrow"/>
          <w:color w:val="3B3B3B"/>
          <w:sz w:val="24"/>
          <w:szCs w:val="24"/>
        </w:rPr>
        <w:t>SVSTI Cancellation Right</w:t>
      </w:r>
      <w:r>
        <w:rPr>
          <w:rFonts w:ascii="Arial Narrow" w:eastAsia="Arial Narrow" w:hAnsi="Arial Narrow" w:cs="Arial Narrow"/>
          <w:color w:val="545454"/>
          <w:sz w:val="24"/>
          <w:szCs w:val="24"/>
        </w:rPr>
        <w:t>:</w:t>
      </w:r>
      <w:r>
        <w:rPr>
          <w:rFonts w:ascii="Arial Narrow" w:eastAsia="Arial Narrow" w:hAnsi="Arial Narrow" w:cs="Arial Narrow"/>
          <w:color w:val="3B3B3B"/>
          <w:sz w:val="24"/>
          <w:szCs w:val="24"/>
        </w:rPr>
        <w:t xml:space="preserve"> SVSTI may cancel a starting class for any reaso</w:t>
      </w:r>
      <w:r>
        <w:rPr>
          <w:rFonts w:ascii="Arial Narrow" w:eastAsia="Arial Narrow" w:hAnsi="Arial Narrow" w:cs="Arial Narrow"/>
          <w:color w:val="545454"/>
          <w:sz w:val="24"/>
          <w:szCs w:val="24"/>
        </w:rPr>
        <w:t>n,</w:t>
      </w:r>
      <w:r>
        <w:rPr>
          <w:rFonts w:ascii="Arial Narrow" w:eastAsia="Arial Narrow" w:hAnsi="Arial Narrow" w:cs="Arial Narrow"/>
          <w:color w:val="3B3B3B"/>
          <w:sz w:val="24"/>
          <w:szCs w:val="24"/>
        </w:rPr>
        <w:t xml:space="preserve"> at any tim</w:t>
      </w:r>
      <w:r>
        <w:rPr>
          <w:rFonts w:ascii="Arial Narrow" w:eastAsia="Arial Narrow" w:hAnsi="Arial Narrow" w:cs="Arial Narrow"/>
          <w:color w:val="545454"/>
          <w:sz w:val="24"/>
          <w:szCs w:val="24"/>
        </w:rPr>
        <w:t>e.</w:t>
      </w:r>
      <w:r>
        <w:rPr>
          <w:rFonts w:ascii="Arial Narrow" w:eastAsia="Arial Narrow" w:hAnsi="Arial Narrow" w:cs="Arial Narrow"/>
          <w:color w:val="3B3B3B"/>
          <w:sz w:val="24"/>
          <w:szCs w:val="24"/>
        </w:rPr>
        <w:t xml:space="preserve"> If your program or class start is cancelle</w:t>
      </w:r>
      <w:r>
        <w:rPr>
          <w:rFonts w:ascii="Arial Narrow" w:eastAsia="Arial Narrow" w:hAnsi="Arial Narrow" w:cs="Arial Narrow"/>
          <w:color w:val="545454"/>
          <w:sz w:val="24"/>
          <w:szCs w:val="24"/>
        </w:rPr>
        <w:t>d,</w:t>
      </w:r>
      <w:r>
        <w:rPr>
          <w:rFonts w:ascii="Arial Narrow" w:eastAsia="Arial Narrow" w:hAnsi="Arial Narrow" w:cs="Arial Narrow"/>
          <w:color w:val="3B3B3B"/>
          <w:sz w:val="24"/>
          <w:szCs w:val="24"/>
        </w:rPr>
        <w:t xml:space="preserve"> you will receive a full refund of all monies pai</w:t>
      </w:r>
      <w:r>
        <w:rPr>
          <w:rFonts w:ascii="Arial Narrow" w:eastAsia="Arial Narrow" w:hAnsi="Arial Narrow" w:cs="Arial Narrow"/>
          <w:color w:val="545454"/>
          <w:sz w:val="24"/>
          <w:szCs w:val="24"/>
        </w:rPr>
        <w:t>d</w:t>
      </w:r>
      <w:r>
        <w:rPr>
          <w:rFonts w:ascii="Arial Narrow" w:eastAsia="Arial Narrow" w:hAnsi="Arial Narrow" w:cs="Arial Narrow"/>
          <w:color w:val="3B3B3B"/>
          <w:sz w:val="24"/>
          <w:szCs w:val="24"/>
        </w:rPr>
        <w:t>.</w:t>
      </w:r>
    </w:p>
    <w:p w14:paraId="00000066" w14:textId="24C26D0C" w:rsidR="00077CFE" w:rsidRDefault="001B04CE">
      <w:pPr>
        <w:numPr>
          <w:ilvl w:val="0"/>
          <w:numId w:val="1"/>
        </w:numPr>
        <w:tabs>
          <w:tab w:val="left" w:pos="261"/>
        </w:tabs>
        <w:spacing w:line="300" w:lineRule="auto"/>
        <w:ind w:right="1477"/>
        <w:rPr>
          <w:color w:val="3B3B3B"/>
          <w:sz w:val="24"/>
          <w:szCs w:val="24"/>
        </w:rPr>
      </w:pPr>
      <w:r>
        <w:rPr>
          <w:rFonts w:ascii="Arial Narrow" w:eastAsia="Arial Narrow" w:hAnsi="Arial Narrow" w:cs="Arial Narrow"/>
          <w:color w:val="3B3B3B"/>
          <w:sz w:val="24"/>
          <w:szCs w:val="24"/>
        </w:rPr>
        <w:t>Curriculum: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SVSTI may modify or improve program content or change accreditors at any time. Changes to programs,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accreditors, are typically based on recommendations arising from SVSTI’s program review process, which includes input from program advisory committees that are comprised of employers assisting SVSTI to better meet industry needs and standards. Program changes may result in modifications to the length, content, material, or schedule of your program. SVSTI reserves the right to change institutional or programmatic accreditors at any time.</w:t>
      </w:r>
    </w:p>
    <w:p w14:paraId="00000067" w14:textId="77777777" w:rsidR="00077CFE" w:rsidRDefault="00077CFE">
      <w:pPr>
        <w:pBdr>
          <w:top w:val="nil"/>
          <w:left w:val="nil"/>
          <w:bottom w:val="nil"/>
          <w:right w:val="nil"/>
          <w:between w:val="nil"/>
        </w:pBdr>
        <w:tabs>
          <w:tab w:val="left" w:pos="261"/>
        </w:tabs>
        <w:spacing w:line="300" w:lineRule="auto"/>
        <w:ind w:left="1271" w:right="720"/>
        <w:jc w:val="both"/>
        <w:rPr>
          <w:rFonts w:ascii="Arial Narrow" w:eastAsia="Arial Narrow" w:hAnsi="Arial Narrow" w:cs="Arial Narrow"/>
          <w:color w:val="3B3B3B"/>
          <w:sz w:val="24"/>
          <w:szCs w:val="24"/>
        </w:rPr>
      </w:pPr>
    </w:p>
    <w:p w14:paraId="00000068" w14:textId="77777777" w:rsidR="00077CFE" w:rsidRDefault="001B04CE">
      <w:pPr>
        <w:numPr>
          <w:ilvl w:val="0"/>
          <w:numId w:val="1"/>
        </w:numPr>
        <w:tabs>
          <w:tab w:val="left" w:pos="261"/>
        </w:tabs>
        <w:spacing w:before="4" w:line="300" w:lineRule="auto"/>
        <w:ind w:right="1477"/>
        <w:rPr>
          <w:sz w:val="24"/>
          <w:szCs w:val="24"/>
        </w:rPr>
      </w:pPr>
      <w:r>
        <w:rPr>
          <w:rFonts w:ascii="Arial Narrow" w:eastAsia="Arial Narrow" w:hAnsi="Arial Narrow" w:cs="Arial Narrow"/>
          <w:b/>
          <w:color w:val="3B3B3B"/>
          <w:sz w:val="24"/>
          <w:szCs w:val="24"/>
        </w:rPr>
        <w:t xml:space="preserve">Graduate Employment: Neither SVSTI nor any of its representatives can promise or guarantee that you will find a job or secure employment with a specific rate of pay. Your academic performance will greatly influence the success of your employment search. While placement in a job is not guaranteed or promised to persons who complete the program, every effort will be made to assist you in securing employment. Employers may be influenced by factors other than technical training, </w:t>
      </w:r>
      <w:r>
        <w:rPr>
          <w:rFonts w:ascii="Arial Narrow" w:eastAsia="Arial Narrow" w:hAnsi="Arial Narrow" w:cs="Arial Narrow"/>
          <w:b/>
          <w:color w:val="3B3B3B"/>
          <w:sz w:val="24"/>
          <w:szCs w:val="24"/>
        </w:rPr>
        <w:lastRenderedPageBreak/>
        <w:t>such as your attendance, grade point average, professional appearance and behavior, positive attitude and demeanor, references, and background investigation findings</w:t>
      </w:r>
      <w:r>
        <w:rPr>
          <w:rFonts w:ascii="Arial Narrow" w:eastAsia="Arial Narrow" w:hAnsi="Arial Narrow" w:cs="Arial Narrow"/>
          <w:b/>
          <w:color w:val="545454"/>
          <w:sz w:val="24"/>
          <w:szCs w:val="24"/>
        </w:rPr>
        <w:t xml:space="preserve">. </w:t>
      </w:r>
    </w:p>
    <w:p w14:paraId="00000069" w14:textId="289C596D" w:rsidR="00077CFE" w:rsidRDefault="001B04CE">
      <w:pPr>
        <w:numPr>
          <w:ilvl w:val="0"/>
          <w:numId w:val="1"/>
        </w:numPr>
        <w:tabs>
          <w:tab w:val="left" w:pos="261"/>
        </w:tabs>
        <w:spacing w:before="4" w:line="300" w:lineRule="auto"/>
        <w:ind w:right="1477"/>
        <w:rPr>
          <w:sz w:val="24"/>
          <w:szCs w:val="24"/>
        </w:rPr>
      </w:pPr>
      <w:r>
        <w:rPr>
          <w:rFonts w:ascii="Arial Narrow" w:eastAsia="Arial Narrow" w:hAnsi="Arial Narrow" w:cs="Arial Narrow"/>
          <w:color w:val="3B3B3B"/>
          <w:sz w:val="24"/>
          <w:szCs w:val="24"/>
        </w:rPr>
        <w:t>Substance Testing Program: SVSTI is committed to providing a productive and safe learning environment for all students</w:t>
      </w:r>
      <w:r>
        <w:rPr>
          <w:rFonts w:ascii="Arial Narrow" w:eastAsia="Arial Narrow" w:hAnsi="Arial Narrow" w:cs="Arial Narrow"/>
          <w:color w:val="777777"/>
          <w:sz w:val="24"/>
          <w:szCs w:val="24"/>
        </w:rPr>
        <w:t xml:space="preserve">. </w:t>
      </w:r>
      <w:r>
        <w:rPr>
          <w:rFonts w:ascii="Arial Narrow" w:eastAsia="Arial Narrow" w:hAnsi="Arial Narrow" w:cs="Arial Narrow"/>
          <w:color w:val="3B3B3B"/>
          <w:sz w:val="24"/>
          <w:szCs w:val="24"/>
        </w:rPr>
        <w:t>In accordance with this goal, SVSTI reserves the right to investigate students suspected of drug or alcohol use. Such investigation may require any student to submit to a drug or alcohol test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consent to provide blood, breath and/or urine samples, upon request by an authorized representative of SVSTI, to determ</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 whether you are under the influence of drugs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alcohol, or other chemical intoxicants while enrolled in the program.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are expected to fully cooperate with SVSTI, its representatives, agents, medical review officer (if any) and any representative or agent of a clinic</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laboratory and/or hospital involved in the sample collection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testing, evaluation, reporting and confirmation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further consent to and authorize the release of all information generated by or obtained from the substance-test to SVSTI</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its agents, representatives, insurers, and appropriate governmental agencies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To the extent allowed by applicable law</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hold harmless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individually and collectively, each person or bus</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ness entity involved in the sample request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collection, test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ng, evaluation, and reporting for any decisions, adverse or otherwise, made concerning your cont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nued enrollment based on the test results. You understand that (a) your refusal to comply in all respects with the terms contained herein or (b) a positive test result may be grounds for disciplinary action, which may include dismissal.</w:t>
      </w:r>
    </w:p>
    <w:p w14:paraId="0000006A" w14:textId="5B4F31A8" w:rsidR="00077CFE" w:rsidRDefault="001B04CE">
      <w:pPr>
        <w:numPr>
          <w:ilvl w:val="0"/>
          <w:numId w:val="1"/>
        </w:numPr>
        <w:tabs>
          <w:tab w:val="left" w:pos="261"/>
        </w:tabs>
        <w:spacing w:before="4" w:line="300" w:lineRule="auto"/>
        <w:ind w:right="1477"/>
        <w:rPr>
          <w:sz w:val="24"/>
          <w:szCs w:val="24"/>
        </w:rPr>
      </w:pPr>
      <w:r>
        <w:rPr>
          <w:rFonts w:ascii="Arial Narrow" w:eastAsia="Arial Narrow" w:hAnsi="Arial Narrow" w:cs="Arial Narrow"/>
          <w:color w:val="3B3B3B"/>
          <w:sz w:val="24"/>
          <w:szCs w:val="24"/>
        </w:rPr>
        <w:t>Publicity Waiver and Release Disclosure: You grant SVSTI and its affiliated companies, including U.S. Education Corporation and each of their respective agents, licensees, designees, successors and assigns (collectively, “SVSTI”), the absolute, royalty-free, irrevocable, worldwide, right and permission, with respect to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Silicon Valley Surgi-Tech Institute: (a) to use, re-use, publish, re-publish, copy, modify, display and create derivative works in the same in whole or in part, individually or in conjunction with other photographs, images, recordings or testimonials in any medium (including, without limitation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 print and on the Internet) and for any purpose whatsoever</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including, without limitation, in advertising, marketing, publications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electronic distribution, and the internet and for any other commercial purpose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(b) to use your name in connection therewith if SVSTI so chooses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and (c) to copyright the same in the name of SVSTI, or any other name that SVSTI may choose</w:t>
      </w:r>
      <w:r>
        <w:rPr>
          <w:rFonts w:ascii="Arial Narrow" w:eastAsia="Arial Narrow" w:hAnsi="Arial Narrow" w:cs="Arial Narrow"/>
          <w:color w:val="545454"/>
          <w:sz w:val="24"/>
          <w:szCs w:val="24"/>
        </w:rPr>
        <w:t>.</w:t>
      </w:r>
    </w:p>
    <w:p w14:paraId="0000006B" w14:textId="77777777" w:rsidR="00077CFE" w:rsidRDefault="001B04CE">
      <w:pPr>
        <w:numPr>
          <w:ilvl w:val="0"/>
          <w:numId w:val="1"/>
        </w:numPr>
        <w:tabs>
          <w:tab w:val="left" w:pos="261"/>
        </w:tabs>
        <w:spacing w:before="4" w:line="300" w:lineRule="auto"/>
        <w:ind w:right="1477"/>
        <w:rPr>
          <w:sz w:val="24"/>
          <w:szCs w:val="24"/>
        </w:rPr>
      </w:pPr>
      <w:r>
        <w:rPr>
          <w:rFonts w:ascii="Arial Narrow" w:eastAsia="Arial Narrow" w:hAnsi="Arial Narrow" w:cs="Arial Narrow"/>
          <w:color w:val="3B3B3B"/>
          <w:sz w:val="24"/>
          <w:szCs w:val="24"/>
        </w:rPr>
        <w:t>You understand that you will rece</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ve no compensation for the permitted use of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film, v</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SVSTI or of your name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You release and discharge SVSTI, its </w:t>
      </w:r>
      <w:r>
        <w:rPr>
          <w:rFonts w:ascii="Arial Narrow" w:eastAsia="Arial Narrow" w:hAnsi="Arial Narrow" w:cs="Arial Narrow"/>
          <w:color w:val="3B3B3B"/>
          <w:sz w:val="24"/>
          <w:szCs w:val="24"/>
        </w:rPr>
        <w:lastRenderedPageBreak/>
        <w:t>successors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assigns and any designee (including any agency, client, broadcaster, periodical or other publication) from any and all claims and demands arising out of or in connection with the use of such 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sound recordings, or testimonial, including, but not limited to, any claims for defamation, invasion of privacy</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right of publicity, emotional distress or any similar right. You hereby waive any and all rights you may have in and to such photographs, film, video or other images, sound recordings, or testimonial and assign all such rights you may have to SVSTI.</w:t>
      </w:r>
    </w:p>
    <w:p w14:paraId="0000006C" w14:textId="42C748D0" w:rsidR="00077CFE" w:rsidRDefault="001B04CE">
      <w:pPr>
        <w:numPr>
          <w:ilvl w:val="0"/>
          <w:numId w:val="1"/>
        </w:numPr>
        <w:tabs>
          <w:tab w:val="left" w:pos="361"/>
        </w:tabs>
        <w:spacing w:before="74" w:line="306" w:lineRule="auto"/>
        <w:ind w:right="1771"/>
        <w:rPr>
          <w:color w:val="3D3D3D"/>
          <w:sz w:val="24"/>
          <w:szCs w:val="24"/>
        </w:rPr>
      </w:pPr>
      <w:r>
        <w:rPr>
          <w:rFonts w:ascii="Arial Narrow" w:eastAsia="Arial Narrow" w:hAnsi="Arial Narrow" w:cs="Arial Narrow"/>
          <w:color w:val="3D3D3D"/>
          <w:sz w:val="24"/>
          <w:szCs w:val="24"/>
        </w:rPr>
        <w:t>Student Health Information:</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Students in certain programs require immunizations due to the nature of aspects of the program including practicing invasive procedures such as venipuncture and injections (see academic catalog for immunization requirements). In addition, when such classroom practices are a required part of the curriculum, students are required to participate in the activities in order to graduate from the program. Students will be taught workplace safety practices to limit their risk of injury or illness as part of their curriculum and are always required to take standard precautions to minimize risk of exposure to communicable diseases such as hepatitis, tuberculosis and HIV/AIDS. You are responsible for all costs associated with health screenings and immunizations.</w:t>
      </w:r>
    </w:p>
    <w:p w14:paraId="0000006D" w14:textId="77777777" w:rsidR="00077CFE" w:rsidRDefault="001B04CE">
      <w:pPr>
        <w:numPr>
          <w:ilvl w:val="0"/>
          <w:numId w:val="1"/>
        </w:numPr>
        <w:tabs>
          <w:tab w:val="left" w:pos="361"/>
        </w:tabs>
        <w:spacing w:before="1" w:line="306" w:lineRule="auto"/>
        <w:ind w:right="1771"/>
        <w:rPr>
          <w:sz w:val="24"/>
          <w:szCs w:val="24"/>
        </w:rPr>
      </w:pPr>
      <w:r>
        <w:rPr>
          <w:rFonts w:ascii="Arial Narrow" w:eastAsia="Arial Narrow" w:hAnsi="Arial Narrow" w:cs="Arial Narrow"/>
          <w:color w:val="3D3D3D"/>
          <w:sz w:val="24"/>
          <w:szCs w:val="24"/>
        </w:rPr>
        <w:t xml:space="preserve">Licensing and </w:t>
      </w:r>
      <w:r>
        <w:rPr>
          <w:rFonts w:ascii="Arial Narrow" w:eastAsia="Arial Narrow" w:hAnsi="Arial Narrow" w:cs="Arial Narrow"/>
          <w:color w:val="525252"/>
          <w:sz w:val="24"/>
          <w:szCs w:val="24"/>
        </w:rPr>
        <w:t xml:space="preserve">Certification: </w:t>
      </w:r>
      <w:r>
        <w:rPr>
          <w:rFonts w:ascii="Arial Narrow" w:eastAsia="Arial Narrow" w:hAnsi="Arial Narrow" w:cs="Arial Narrow"/>
          <w:color w:val="3D3D3D"/>
          <w:sz w:val="24"/>
          <w:szCs w:val="24"/>
        </w:rPr>
        <w:t>SVSTI encourages all graduates to enroll for the appropriate licensing and certification examinations in order to maximize their employment potential. Students are responsible for all costs associated with obtaining such licenses and certifications. Students should understand that licensing and certification requirements vary from state to state. No guarantee is made regarding licensing and certification in any states or countries</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 xml:space="preserve">SVSTI does not guarantee students </w:t>
      </w:r>
      <w:r>
        <w:rPr>
          <w:rFonts w:ascii="Arial Narrow" w:eastAsia="Arial Narrow" w:hAnsi="Arial Narrow" w:cs="Arial Narrow"/>
          <w:b/>
          <w:color w:val="3D3D3D"/>
          <w:sz w:val="24"/>
          <w:szCs w:val="24"/>
        </w:rPr>
        <w:t xml:space="preserve">will </w:t>
      </w:r>
      <w:r>
        <w:rPr>
          <w:rFonts w:ascii="Arial Narrow" w:eastAsia="Arial Narrow" w:hAnsi="Arial Narrow" w:cs="Arial Narrow"/>
          <w:color w:val="3D3D3D"/>
          <w:sz w:val="24"/>
          <w:szCs w:val="24"/>
        </w:rPr>
        <w:t xml:space="preserve">successfully pass these exams or be certified or licensed as a result of completing the program. </w:t>
      </w:r>
    </w:p>
    <w:p w14:paraId="0000006E" w14:textId="77777777" w:rsidR="00077CFE" w:rsidRDefault="001B04CE">
      <w:pPr>
        <w:numPr>
          <w:ilvl w:val="0"/>
          <w:numId w:val="1"/>
        </w:numPr>
        <w:tabs>
          <w:tab w:val="left" w:pos="361"/>
        </w:tabs>
        <w:spacing w:before="7" w:line="306" w:lineRule="auto"/>
        <w:ind w:right="1771"/>
        <w:rPr>
          <w:sz w:val="24"/>
          <w:szCs w:val="24"/>
        </w:rPr>
      </w:pPr>
      <w:r>
        <w:rPr>
          <w:rFonts w:ascii="Arial Narrow" w:eastAsia="Arial Narrow" w:hAnsi="Arial Narrow" w:cs="Arial Narrow"/>
          <w:color w:val="3D3D3D"/>
          <w:sz w:val="24"/>
          <w:szCs w:val="24"/>
        </w:rPr>
        <w:t>Conviction History and Background Checks</w:t>
      </w:r>
      <w:r>
        <w:rPr>
          <w:rFonts w:ascii="Arial Narrow" w:eastAsia="Arial Narrow" w:hAnsi="Arial Narrow" w:cs="Arial Narrow"/>
          <w:color w:val="777777"/>
          <w:sz w:val="24"/>
          <w:szCs w:val="24"/>
        </w:rPr>
        <w:t xml:space="preserve">:  </w:t>
      </w:r>
      <w:r>
        <w:rPr>
          <w:rFonts w:ascii="Arial Narrow" w:eastAsia="Arial Narrow" w:hAnsi="Arial Narrow" w:cs="Arial Narrow"/>
          <w:color w:val="3D3D3D"/>
          <w:sz w:val="24"/>
          <w:szCs w:val="24"/>
        </w:rPr>
        <w:t xml:space="preserve">If you have ever been convicted of 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SVSTI may withdraw you from the Program and your right to any refund of tuition </w:t>
      </w:r>
      <w:r>
        <w:rPr>
          <w:rFonts w:ascii="Arial Narrow" w:eastAsia="Arial Narrow" w:hAnsi="Arial Narrow" w:cs="Arial Narrow"/>
          <w:color w:val="525252"/>
          <w:sz w:val="24"/>
          <w:szCs w:val="24"/>
        </w:rPr>
        <w:t xml:space="preserve">shall </w:t>
      </w:r>
      <w:r>
        <w:rPr>
          <w:rFonts w:ascii="Arial Narrow" w:eastAsia="Arial Narrow" w:hAnsi="Arial Narrow" w:cs="Arial Narrow"/>
          <w:color w:val="3D3D3D"/>
          <w:sz w:val="24"/>
          <w:szCs w:val="24"/>
        </w:rPr>
        <w:t>be as set forth in our Cancellation and Refund Policy.</w:t>
      </w:r>
    </w:p>
    <w:p w14:paraId="0000006F" w14:textId="77777777" w:rsidR="00077CFE" w:rsidRDefault="00077CFE">
      <w:pPr>
        <w:pBdr>
          <w:top w:val="nil"/>
          <w:left w:val="nil"/>
          <w:bottom w:val="nil"/>
          <w:right w:val="nil"/>
          <w:between w:val="nil"/>
        </w:pBdr>
        <w:tabs>
          <w:tab w:val="left" w:pos="361"/>
        </w:tabs>
        <w:spacing w:before="7" w:line="306" w:lineRule="auto"/>
        <w:ind w:left="720" w:right="720"/>
        <w:jc w:val="both"/>
        <w:rPr>
          <w:rFonts w:ascii="Arial Narrow" w:eastAsia="Arial Narrow" w:hAnsi="Arial Narrow" w:cs="Arial Narrow"/>
          <w:color w:val="000000"/>
          <w:sz w:val="24"/>
          <w:szCs w:val="24"/>
        </w:rPr>
      </w:pPr>
    </w:p>
    <w:p w14:paraId="00000070" w14:textId="77777777" w:rsidR="00077CFE" w:rsidRDefault="001B04CE">
      <w:pPr>
        <w:pBdr>
          <w:top w:val="nil"/>
          <w:left w:val="nil"/>
          <w:bottom w:val="nil"/>
          <w:right w:val="nil"/>
          <w:between w:val="nil"/>
        </w:pBdr>
        <w:spacing w:line="360" w:lineRule="auto"/>
        <w:ind w:left="720" w:right="720"/>
        <w:jc w:val="both"/>
        <w:rPr>
          <w:rFonts w:ascii="Arial Narrow" w:eastAsia="Arial Narrow" w:hAnsi="Arial Narrow" w:cs="Arial Narrow"/>
          <w:b/>
          <w:color w:val="000000"/>
          <w:sz w:val="24"/>
          <w:szCs w:val="24"/>
        </w:rPr>
      </w:pPr>
      <w:bookmarkStart w:id="3" w:name="_1fob9te" w:colFirst="0" w:colLast="0"/>
      <w:bookmarkEnd w:id="3"/>
      <w:r>
        <w:rPr>
          <w:rFonts w:ascii="Arial Narrow" w:eastAsia="Arial Narrow" w:hAnsi="Arial Narrow" w:cs="Arial Narrow"/>
          <w:b/>
          <w:color w:val="000000"/>
          <w:sz w:val="24"/>
          <w:szCs w:val="24"/>
        </w:rPr>
        <w:t xml:space="preserve">NOTICE CONCERNING TRANSFERABILITY OF CREDITS AND CREDENTIALS EARNED </w:t>
      </w:r>
    </w:p>
    <w:p w14:paraId="00000071" w14:textId="77777777" w:rsidR="00077CFE" w:rsidRDefault="001B04CE">
      <w:pPr>
        <w:pBdr>
          <w:top w:val="nil"/>
          <w:left w:val="nil"/>
          <w:bottom w:val="nil"/>
          <w:right w:val="nil"/>
          <w:between w:val="nil"/>
        </w:pBdr>
        <w:spacing w:line="360" w:lineRule="auto"/>
        <w:ind w:left="720" w:right="72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AT OUR INSTITUTION </w:t>
      </w:r>
    </w:p>
    <w:p w14:paraId="00000072" w14:textId="77777777" w:rsidR="00077CFE" w:rsidRDefault="001B04CE">
      <w:pPr>
        <w:numPr>
          <w:ilvl w:val="0"/>
          <w:numId w:val="1"/>
        </w:numPr>
        <w:spacing w:line="360" w:lineRule="auto"/>
        <w:ind w:right="1185"/>
        <w:rPr>
          <w:sz w:val="24"/>
          <w:szCs w:val="24"/>
        </w:rPr>
      </w:pPr>
      <w:bookmarkStart w:id="4" w:name="_3znysh7" w:colFirst="0" w:colLast="0"/>
      <w:bookmarkEnd w:id="4"/>
      <w:r>
        <w:rPr>
          <w:rFonts w:ascii="Arial Narrow" w:eastAsia="Arial Narrow" w:hAnsi="Arial Narrow" w:cs="Arial Narrow"/>
          <w:sz w:val="24"/>
          <w:szCs w:val="24"/>
        </w:rPr>
        <w:t xml:space="preserve">The Transferability of credits you earn at SVSTI is at the complete discretion of an institution </w:t>
      </w:r>
      <w:r>
        <w:rPr>
          <w:rFonts w:ascii="Arial Narrow" w:eastAsia="Arial Narrow" w:hAnsi="Arial Narrow" w:cs="Arial Narrow"/>
          <w:sz w:val="24"/>
          <w:szCs w:val="24"/>
        </w:rPr>
        <w:lastRenderedPageBreak/>
        <w:t xml:space="preserve">to which you may seek to transfer. Acceptance of the Certificate you earn in SVSTI program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every effort to ensure that your attendance at this institution will meet your educational goals. This may include contacting an institution to which you make seek to transfer after attending SVSTI to determine if your Certificate will transfer. SVSTI currently does not award credit for prior experiential learning. </w:t>
      </w:r>
    </w:p>
    <w:p w14:paraId="00000073" w14:textId="77777777" w:rsidR="00077CFE" w:rsidRDefault="001B04CE">
      <w:pPr>
        <w:widowControl/>
        <w:numPr>
          <w:ilvl w:val="0"/>
          <w:numId w:val="1"/>
        </w:numPr>
        <w:pBdr>
          <w:top w:val="nil"/>
          <w:left w:val="nil"/>
          <w:bottom w:val="nil"/>
          <w:right w:val="nil"/>
          <w:between w:val="nil"/>
        </w:pBdr>
        <w:spacing w:before="240" w:after="240" w:line="360" w:lineRule="auto"/>
        <w:ind w:right="1005"/>
        <w:rPr>
          <w:color w:val="000000"/>
          <w:sz w:val="24"/>
          <w:szCs w:val="24"/>
        </w:rPr>
      </w:pPr>
      <w:r>
        <w:rPr>
          <w:rFonts w:ascii="Arial Narrow" w:eastAsia="Arial Narrow" w:hAnsi="Arial Narrow" w:cs="Arial Narrow"/>
          <w:color w:val="000000"/>
          <w:sz w:val="24"/>
          <w:szCs w:val="24"/>
        </w:rPr>
        <w:t xml:space="preserve">Transfer Credit Policy- Students </w:t>
      </w:r>
      <w:r>
        <w:rPr>
          <w:rFonts w:ascii="Arial Narrow" w:eastAsia="Arial Narrow" w:hAnsi="Arial Narrow" w:cs="Arial Narrow"/>
          <w:sz w:val="24"/>
          <w:szCs w:val="24"/>
        </w:rPr>
        <w:t>who have</w:t>
      </w:r>
      <w:r>
        <w:rPr>
          <w:rFonts w:ascii="Arial Narrow" w:eastAsia="Arial Narrow" w:hAnsi="Arial Narrow" w:cs="Arial Narrow"/>
          <w:color w:val="000000"/>
          <w:sz w:val="24"/>
          <w:szCs w:val="24"/>
        </w:rPr>
        <w:t xml:space="preserve"> completed corresponding General Education credits at another accredited postsecondary institution may be evaluated for transfer to Silicon Valley Surgi-Tech Institute’s Associate of Applied Science in Surgical Technology Degree Program if a grade of “C” or better was earned. Transfer credits are also evaluated for acceptance toward Silicon Valley Surgi-Tech Institute requirements. Official transcripts documenting coursework must be provided prior to starting Silicon Valley Surgi-Institute General Education portion of the Surgical Technology Program. If official transcripts are not provided prior to the start of the program from all institutions attended, students must complete the required course(s) with Silicon Valley Surgi-Tech Institute. Silicon Valley Surgi-Tech Institute does not accept credits through challenge exams and achievement tests. Students must complete at least 50% of the program requirements at Silicon Valley Surgi-Tech Institute.</w:t>
      </w:r>
    </w:p>
    <w:p w14:paraId="00000074" w14:textId="77777777" w:rsidR="00077CFE" w:rsidRDefault="001B04CE">
      <w:pPr>
        <w:widowControl/>
        <w:numPr>
          <w:ilvl w:val="0"/>
          <w:numId w:val="1"/>
        </w:numPr>
        <w:pBdr>
          <w:top w:val="nil"/>
          <w:left w:val="nil"/>
          <w:bottom w:val="nil"/>
          <w:right w:val="nil"/>
          <w:between w:val="nil"/>
        </w:pBdr>
        <w:spacing w:before="240" w:after="240" w:line="360" w:lineRule="auto"/>
        <w:rPr>
          <w:color w:val="000000"/>
          <w:sz w:val="24"/>
          <w:szCs w:val="24"/>
        </w:rPr>
      </w:pPr>
      <w:r>
        <w:rPr>
          <w:rFonts w:ascii="Arial Narrow" w:eastAsia="Arial Narrow" w:hAnsi="Arial Narrow" w:cs="Arial Narrow"/>
          <w:color w:val="000000"/>
          <w:sz w:val="24"/>
          <w:szCs w:val="24"/>
        </w:rPr>
        <w:t>Silicon Valley Surgi-Tech Institute maintains a record of all transfer credit evaluations and maintains transcripts received for evaluation within the student’s record. These transcripts become the property of Silicon Valley Surgi-Tech Institute and are not copied or forwarded to other institutions.</w:t>
      </w:r>
    </w:p>
    <w:p w14:paraId="00000075" w14:textId="77777777" w:rsidR="00077CFE" w:rsidRDefault="001B04CE">
      <w:pPr>
        <w:widowControl/>
        <w:numPr>
          <w:ilvl w:val="0"/>
          <w:numId w:val="1"/>
        </w:numPr>
        <w:pBdr>
          <w:top w:val="nil"/>
          <w:left w:val="nil"/>
          <w:bottom w:val="nil"/>
          <w:right w:val="nil"/>
          <w:between w:val="nil"/>
        </w:pBdr>
        <w:spacing w:before="240" w:after="240" w:line="360" w:lineRule="auto"/>
        <w:ind w:right="555"/>
        <w:rPr>
          <w:color w:val="000000"/>
          <w:sz w:val="24"/>
          <w:szCs w:val="24"/>
        </w:rPr>
      </w:pPr>
      <w:r>
        <w:rPr>
          <w:rFonts w:ascii="Arial Narrow" w:eastAsia="Arial Narrow" w:hAnsi="Arial Narrow" w:cs="Arial Narrow"/>
          <w:color w:val="3D3D3D"/>
          <w:sz w:val="24"/>
          <w:szCs w:val="24"/>
        </w:rPr>
        <w:t xml:space="preserve">We are currently a non-accredited institution and do not participate in any Federal or State financial aid or Title IV Funding. </w:t>
      </w:r>
    </w:p>
    <w:p w14:paraId="00000076" w14:textId="77777777" w:rsidR="00077CFE" w:rsidRDefault="001B04CE">
      <w:pPr>
        <w:shd w:val="clear" w:color="auto" w:fill="FFFFFF"/>
        <w:spacing w:line="360" w:lineRule="auto"/>
        <w:ind w:left="90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w:t>
      </w:r>
      <w:r>
        <w:rPr>
          <w:rFonts w:ascii="Arial Narrow" w:eastAsia="Arial Narrow" w:hAnsi="Arial Narrow" w:cs="Arial Narrow"/>
          <w:color w:val="212121"/>
          <w:sz w:val="24"/>
          <w:szCs w:val="24"/>
        </w:rPr>
        <w:lastRenderedPageBreak/>
        <w:t>program, who is a California resident, or are enrolled in a residency program, and prepay all or part of your tuition.</w:t>
      </w:r>
    </w:p>
    <w:p w14:paraId="00000077" w14:textId="77777777" w:rsidR="00077CFE" w:rsidRDefault="00077CFE">
      <w:pPr>
        <w:shd w:val="clear" w:color="auto" w:fill="FFFFFF"/>
        <w:spacing w:line="360" w:lineRule="auto"/>
        <w:ind w:left="839"/>
        <w:rPr>
          <w:rFonts w:ascii="Arial Narrow" w:eastAsia="Arial Narrow" w:hAnsi="Arial Narrow" w:cs="Arial Narrow"/>
          <w:color w:val="212121"/>
          <w:sz w:val="24"/>
          <w:szCs w:val="24"/>
        </w:rPr>
      </w:pPr>
    </w:p>
    <w:p w14:paraId="00000078" w14:textId="7E158F1B" w:rsidR="00077CFE" w:rsidRDefault="001B04CE">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You are not eligible for protection from the STRF, and you are not required to pay the STRF assessment, if you are not a California resident, or are not enrolled in a residency program. </w:t>
      </w:r>
    </w:p>
    <w:p w14:paraId="00000079" w14:textId="77777777" w:rsidR="00077CFE" w:rsidRDefault="001B04CE">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w:t>
      </w:r>
    </w:p>
    <w:p w14:paraId="0000007A" w14:textId="77777777" w:rsidR="00077CFE" w:rsidRDefault="001B04CE">
      <w:pP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Bureau for Private Postsecondary Education</w:t>
      </w:r>
    </w:p>
    <w:p w14:paraId="0000007B" w14:textId="77777777" w:rsidR="00077CFE" w:rsidRDefault="001B04CE">
      <w:pP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2535 Capitol Oaks Drive, Suite 400 </w:t>
      </w:r>
    </w:p>
    <w:p w14:paraId="0000007C" w14:textId="77777777" w:rsidR="00077CFE" w:rsidRDefault="001B04CE">
      <w:pP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Sacramento, CA 95833</w:t>
      </w:r>
    </w:p>
    <w:p w14:paraId="0000007D" w14:textId="77777777" w:rsidR="00077CFE" w:rsidRDefault="001B04CE">
      <w:pP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P.O. Box 980918</w:t>
      </w:r>
    </w:p>
    <w:p w14:paraId="0000007E" w14:textId="77777777" w:rsidR="00077CFE" w:rsidRDefault="001B04CE">
      <w:pP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West Sacramento, CA 95798-0818</w:t>
      </w:r>
    </w:p>
    <w:p w14:paraId="0000007F" w14:textId="77777777" w:rsidR="00077CFE" w:rsidRDefault="001B04CE">
      <w:pP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Telephone and Fax #’s: (888) 370-7589 or by fax (916) 263-1897</w:t>
      </w:r>
    </w:p>
    <w:p w14:paraId="00000080" w14:textId="77777777" w:rsidR="00077CFE" w:rsidRDefault="001B04CE">
      <w:pPr>
        <w:shd w:val="clear" w:color="auto" w:fill="FFFFFF"/>
        <w:spacing w:line="360" w:lineRule="auto"/>
        <w:ind w:left="720" w:firstLine="72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   (916) 431-6959 or by fax (916) 263-1897. </w:t>
      </w:r>
    </w:p>
    <w:p w14:paraId="00000081" w14:textId="77777777" w:rsidR="00077CFE" w:rsidRDefault="001B04CE">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00000082" w14:textId="77777777" w:rsidR="00077CFE" w:rsidRDefault="001B04CE">
      <w:pPr>
        <w:numPr>
          <w:ilvl w:val="0"/>
          <w:numId w:val="3"/>
        </w:num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00000083" w14:textId="77777777" w:rsidR="00077CFE" w:rsidRDefault="001B04CE">
      <w:pPr>
        <w:numPr>
          <w:ilvl w:val="0"/>
          <w:numId w:val="3"/>
        </w:num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00000084" w14:textId="77777777" w:rsidR="00077CFE" w:rsidRDefault="001B04CE">
      <w:pPr>
        <w:numPr>
          <w:ilvl w:val="0"/>
          <w:numId w:val="3"/>
        </w:num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00000085" w14:textId="77777777" w:rsidR="00077CFE" w:rsidRDefault="001B04CE">
      <w:pPr>
        <w:numPr>
          <w:ilvl w:val="0"/>
          <w:numId w:val="3"/>
        </w:num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has been ordered to pay a refund by the Bureau but has failed to do so.</w:t>
      </w:r>
    </w:p>
    <w:p w14:paraId="00000086" w14:textId="77777777" w:rsidR="00077CFE" w:rsidRDefault="001B04CE">
      <w:pPr>
        <w:numPr>
          <w:ilvl w:val="0"/>
          <w:numId w:val="3"/>
        </w:num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has failed to pay or reimburse loan proceeds under a federal student loan program as required by law or has failed to pay or reimburse proceeds received by the institution in excess of tuition and other costs.</w:t>
      </w:r>
    </w:p>
    <w:p w14:paraId="00000087" w14:textId="77777777" w:rsidR="00077CFE" w:rsidRDefault="001B04CE">
      <w:pPr>
        <w:numPr>
          <w:ilvl w:val="0"/>
          <w:numId w:val="3"/>
        </w:num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lastRenderedPageBreak/>
        <w:t>You have been awarded restitution, a refund, or other monetary award by an arbitrator or court, based on a violation of this chapter by an institution or representative of an institution, but have been unable to collect the award from the institution.</w:t>
      </w:r>
    </w:p>
    <w:p w14:paraId="00000088" w14:textId="77777777" w:rsidR="00077CFE" w:rsidRDefault="001B04CE">
      <w:pPr>
        <w:numPr>
          <w:ilvl w:val="0"/>
          <w:numId w:val="3"/>
        </w:num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sought legal counsel that resulted in the cancellation of one or more of your student loans and have an invoice for services rendered and evidence of the cancellation of the student loan or loans.</w:t>
      </w:r>
    </w:p>
    <w:p w14:paraId="00000089" w14:textId="77777777" w:rsidR="00077CFE" w:rsidRDefault="00077CFE">
      <w:pPr>
        <w:shd w:val="clear" w:color="auto" w:fill="FFFFFF"/>
        <w:spacing w:line="360" w:lineRule="auto"/>
        <w:ind w:left="839"/>
        <w:rPr>
          <w:rFonts w:ascii="Arial Narrow" w:eastAsia="Arial Narrow" w:hAnsi="Arial Narrow" w:cs="Arial Narrow"/>
          <w:color w:val="212121"/>
          <w:sz w:val="24"/>
          <w:szCs w:val="24"/>
        </w:rPr>
      </w:pPr>
    </w:p>
    <w:p w14:paraId="0000008A" w14:textId="77777777" w:rsidR="00077CFE" w:rsidRDefault="001B04CE">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qualify for STRF reimbursement, the application must be received within four (4) years from the date of the action or event that made the student eligible for recovery from STRF.</w:t>
      </w:r>
    </w:p>
    <w:p w14:paraId="0000008B" w14:textId="77777777" w:rsidR="00077CFE" w:rsidRDefault="001B04CE">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0000008C" w14:textId="77777777" w:rsidR="00077CFE" w:rsidRDefault="001B04CE">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However, no claim can be paid to any student without a social security number or a taxpayer identification number.</w:t>
      </w:r>
    </w:p>
    <w:p w14:paraId="0000008D" w14:textId="77777777" w:rsidR="00077CFE" w:rsidRDefault="00077CFE">
      <w:pPr>
        <w:shd w:val="clear" w:color="auto" w:fill="FFFFFF"/>
        <w:spacing w:line="360" w:lineRule="auto"/>
        <w:ind w:left="720" w:right="720" w:firstLine="720"/>
        <w:jc w:val="both"/>
        <w:rPr>
          <w:rFonts w:ascii="Arial Narrow" w:eastAsia="Arial Narrow" w:hAnsi="Arial Narrow" w:cs="Arial Narrow"/>
          <w:color w:val="212121"/>
          <w:sz w:val="24"/>
          <w:szCs w:val="24"/>
        </w:rPr>
      </w:pPr>
    </w:p>
    <w:p w14:paraId="0000008E" w14:textId="77777777" w:rsidR="00077CFE" w:rsidRDefault="001B04CE">
      <w:pPr>
        <w:shd w:val="clear" w:color="auto" w:fill="FFFFFF"/>
        <w:spacing w:line="360" w:lineRule="auto"/>
        <w:ind w:left="839"/>
        <w:rPr>
          <w:rFonts w:ascii="Arial Narrow" w:eastAsia="Arial Narrow" w:hAnsi="Arial Narrow" w:cs="Arial Narrow"/>
          <w:b/>
          <w:sz w:val="24"/>
          <w:szCs w:val="24"/>
        </w:rPr>
      </w:pPr>
      <w:r>
        <w:rPr>
          <w:rFonts w:ascii="Arial Narrow" w:eastAsia="Arial Narrow" w:hAnsi="Arial Narrow" w:cs="Arial Narrow"/>
          <w:b/>
          <w:sz w:val="24"/>
          <w:szCs w:val="24"/>
        </w:rPr>
        <w:t xml:space="preserve">It is important that you keep copies of your enrollment agreement, receipts, or any other information that documents the amount you paid to the school. Questions regarding the STRF may be directed to the </w:t>
      </w:r>
    </w:p>
    <w:p w14:paraId="0000008F" w14:textId="77777777" w:rsidR="00077CFE" w:rsidRDefault="001B04CE">
      <w:pPr>
        <w:shd w:val="clear" w:color="auto" w:fill="FFFFFF"/>
        <w:spacing w:line="360" w:lineRule="auto"/>
        <w:ind w:left="1559"/>
        <w:rPr>
          <w:rFonts w:ascii="Arial Narrow" w:eastAsia="Arial Narrow" w:hAnsi="Arial Narrow" w:cs="Arial Narrow"/>
          <w:b/>
          <w:sz w:val="24"/>
          <w:szCs w:val="24"/>
        </w:rPr>
      </w:pPr>
      <w:r>
        <w:rPr>
          <w:rFonts w:ascii="Arial Narrow" w:eastAsia="Arial Narrow" w:hAnsi="Arial Narrow" w:cs="Arial Narrow"/>
          <w:b/>
          <w:sz w:val="24"/>
          <w:szCs w:val="24"/>
        </w:rPr>
        <w:t>Bureau for Private Postsecondary Education</w:t>
      </w:r>
    </w:p>
    <w:p w14:paraId="00000090" w14:textId="77777777" w:rsidR="00077CFE" w:rsidRDefault="001B04CE">
      <w:pPr>
        <w:shd w:val="clear" w:color="auto" w:fill="FFFFFF"/>
        <w:spacing w:line="360" w:lineRule="auto"/>
        <w:ind w:left="1559"/>
        <w:rPr>
          <w:rFonts w:ascii="Arial Narrow" w:eastAsia="Arial Narrow" w:hAnsi="Arial Narrow" w:cs="Arial Narrow"/>
          <w:b/>
          <w:sz w:val="24"/>
          <w:szCs w:val="24"/>
        </w:rPr>
      </w:pPr>
      <w:r>
        <w:rPr>
          <w:rFonts w:ascii="Arial Narrow" w:eastAsia="Arial Narrow" w:hAnsi="Arial Narrow" w:cs="Arial Narrow"/>
          <w:b/>
          <w:sz w:val="24"/>
          <w:szCs w:val="24"/>
        </w:rPr>
        <w:t>2535 Capital Oaks Drive, Suite 400</w:t>
      </w:r>
    </w:p>
    <w:p w14:paraId="00000091" w14:textId="77777777" w:rsidR="00077CFE" w:rsidRDefault="001B04CE">
      <w:pPr>
        <w:shd w:val="clear" w:color="auto" w:fill="FFFFFF"/>
        <w:spacing w:line="360" w:lineRule="auto"/>
        <w:ind w:left="1559"/>
        <w:rPr>
          <w:rFonts w:ascii="Arial Narrow" w:eastAsia="Arial Narrow" w:hAnsi="Arial Narrow" w:cs="Arial Narrow"/>
          <w:b/>
          <w:sz w:val="24"/>
          <w:szCs w:val="24"/>
        </w:rPr>
      </w:pPr>
      <w:r>
        <w:rPr>
          <w:rFonts w:ascii="Arial Narrow" w:eastAsia="Arial Narrow" w:hAnsi="Arial Narrow" w:cs="Arial Narrow"/>
          <w:b/>
          <w:sz w:val="24"/>
          <w:szCs w:val="24"/>
        </w:rPr>
        <w:t>Sacramento, CA 95833</w:t>
      </w:r>
    </w:p>
    <w:p w14:paraId="00000092" w14:textId="77777777" w:rsidR="00077CFE" w:rsidRDefault="001B04CE">
      <w:pPr>
        <w:shd w:val="clear" w:color="auto" w:fill="FFFFFF"/>
        <w:spacing w:line="360" w:lineRule="auto"/>
        <w:ind w:left="1559"/>
        <w:rPr>
          <w:rFonts w:ascii="Arial Narrow" w:eastAsia="Arial Narrow" w:hAnsi="Arial Narrow" w:cs="Arial Narrow"/>
          <w:b/>
          <w:color w:val="212121"/>
          <w:sz w:val="24"/>
          <w:szCs w:val="24"/>
        </w:rPr>
      </w:pPr>
      <w:r>
        <w:rPr>
          <w:rFonts w:ascii="Arial Narrow" w:eastAsia="Arial Narrow" w:hAnsi="Arial Narrow" w:cs="Arial Narrow"/>
          <w:b/>
          <w:color w:val="212121"/>
          <w:sz w:val="24"/>
          <w:szCs w:val="24"/>
        </w:rPr>
        <w:t>P.O. Box 980918</w:t>
      </w:r>
    </w:p>
    <w:p w14:paraId="00000093" w14:textId="77777777" w:rsidR="00077CFE" w:rsidRDefault="001B04CE">
      <w:pPr>
        <w:shd w:val="clear" w:color="auto" w:fill="FFFFFF"/>
        <w:spacing w:line="360" w:lineRule="auto"/>
        <w:ind w:left="1559"/>
        <w:rPr>
          <w:rFonts w:ascii="Arial Narrow" w:eastAsia="Arial Narrow" w:hAnsi="Arial Narrow" w:cs="Arial Narrow"/>
          <w:b/>
          <w:color w:val="212121"/>
          <w:sz w:val="24"/>
          <w:szCs w:val="24"/>
        </w:rPr>
      </w:pPr>
      <w:r>
        <w:rPr>
          <w:rFonts w:ascii="Arial Narrow" w:eastAsia="Arial Narrow" w:hAnsi="Arial Narrow" w:cs="Arial Narrow"/>
          <w:b/>
          <w:color w:val="212121"/>
          <w:sz w:val="24"/>
          <w:szCs w:val="24"/>
        </w:rPr>
        <w:t>West Sacramento, CA 95798-0818</w:t>
      </w:r>
    </w:p>
    <w:p w14:paraId="00000094" w14:textId="77777777" w:rsidR="00077CFE" w:rsidRDefault="001B04CE">
      <w:pPr>
        <w:shd w:val="clear" w:color="auto" w:fill="FFFFFF"/>
        <w:spacing w:line="360" w:lineRule="auto"/>
        <w:ind w:left="839" w:firstLine="601"/>
        <w:rPr>
          <w:rFonts w:ascii="Arial Narrow" w:eastAsia="Arial Narrow" w:hAnsi="Arial Narrow" w:cs="Arial Narrow"/>
          <w:b/>
          <w:color w:val="212121"/>
          <w:sz w:val="24"/>
          <w:szCs w:val="24"/>
        </w:rPr>
      </w:pPr>
      <w:r>
        <w:rPr>
          <w:rFonts w:ascii="Arial Narrow" w:eastAsia="Arial Narrow" w:hAnsi="Arial Narrow" w:cs="Arial Narrow"/>
          <w:b/>
          <w:color w:val="212121"/>
          <w:sz w:val="24"/>
          <w:szCs w:val="24"/>
        </w:rPr>
        <w:t xml:space="preserve">  Telephone and Fax #’s: (888) 370-7589 or by fax (916) 263-1897</w:t>
      </w:r>
    </w:p>
    <w:p w14:paraId="00000095" w14:textId="77777777" w:rsidR="00077CFE" w:rsidRDefault="001B04CE">
      <w:pPr>
        <w:shd w:val="clear" w:color="auto" w:fill="FFFFFF"/>
        <w:spacing w:line="360" w:lineRule="auto"/>
        <w:ind w:left="839" w:firstLine="601"/>
        <w:rPr>
          <w:rFonts w:ascii="Arial Narrow" w:eastAsia="Arial Narrow" w:hAnsi="Arial Narrow" w:cs="Arial Narrow"/>
          <w:b/>
          <w:color w:val="212121"/>
          <w:sz w:val="24"/>
          <w:szCs w:val="24"/>
        </w:rPr>
      </w:pPr>
      <w:r>
        <w:rPr>
          <w:rFonts w:ascii="Arial Narrow" w:eastAsia="Arial Narrow" w:hAnsi="Arial Narrow" w:cs="Arial Narrow"/>
          <w:b/>
          <w:color w:val="212121"/>
          <w:sz w:val="24"/>
          <w:szCs w:val="24"/>
        </w:rPr>
        <w:t xml:space="preserve">   (916) 431-6959 or by fax (916) 263-1897. </w:t>
      </w:r>
    </w:p>
    <w:p w14:paraId="00000096" w14:textId="77777777" w:rsidR="00077CFE" w:rsidRDefault="001B04CE">
      <w:pPr>
        <w:widowControl/>
        <w:pBdr>
          <w:top w:val="nil"/>
          <w:left w:val="nil"/>
          <w:bottom w:val="nil"/>
          <w:right w:val="nil"/>
          <w:between w:val="nil"/>
        </w:pBdr>
        <w:spacing w:before="240" w:after="160" w:line="480" w:lineRule="auto"/>
        <w:ind w:lef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Silicon Valley Surgi -Tech is an Equal Opportunity Employer/Program Auxiliary Aids and Services are available upon request to individuals with disabilities.</w:t>
      </w:r>
    </w:p>
    <w:p w14:paraId="00000097" w14:textId="77777777" w:rsidR="00077CFE" w:rsidRDefault="001B04CE">
      <w:pPr>
        <w:numPr>
          <w:ilvl w:val="0"/>
          <w:numId w:val="4"/>
        </w:numPr>
        <w:spacing w:line="360" w:lineRule="auto"/>
        <w:ind w:hanging="360"/>
        <w:rPr>
          <w:sz w:val="24"/>
          <w:szCs w:val="24"/>
        </w:rPr>
      </w:pPr>
      <w:r>
        <w:rPr>
          <w:rFonts w:ascii="Arial Narrow" w:eastAsia="Arial Narrow" w:hAnsi="Arial Narrow" w:cs="Arial Narrow"/>
          <w:color w:val="212121"/>
          <w:sz w:val="24"/>
          <w:szCs w:val="24"/>
          <w:highlight w:val="white"/>
        </w:rPr>
        <w:t xml:space="preserve">SVSTI admits high school graduates and applicants beyond the age of compulsory school attendance who have a General Educational Development GED®- (GED® is a registered trademark of the American Council on </w:t>
      </w:r>
      <w:r>
        <w:rPr>
          <w:rFonts w:ascii="Arial Narrow" w:eastAsia="Arial Narrow" w:hAnsi="Arial Narrow" w:cs="Arial Narrow"/>
          <w:color w:val="212121"/>
          <w:sz w:val="24"/>
          <w:szCs w:val="24"/>
          <w:highlight w:val="white"/>
        </w:rPr>
        <w:lastRenderedPageBreak/>
        <w:t xml:space="preserve">Education (ACE).) credential or Certificate of Proficiency equivalent to a high school diploma. SVSTI does not participate in the ability-to-benefit program. SVSTI </w:t>
      </w:r>
      <w:r>
        <w:rPr>
          <w:rFonts w:ascii="Arial Narrow" w:eastAsia="Arial Narrow" w:hAnsi="Arial Narrow" w:cs="Arial Narrow"/>
          <w:color w:val="212121"/>
          <w:sz w:val="24"/>
          <w:szCs w:val="24"/>
        </w:rPr>
        <w:t xml:space="preserve">does not participate in the Student and Exchange Visitor Program to provide Visa services or vouch for student immigration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is 17 in California. Those who are under the age of 18 at the time of enrollment are required to have a parent/guardian sign the Enrollment Agreement on their behalf. </w:t>
      </w:r>
    </w:p>
    <w:p w14:paraId="00000098" w14:textId="77777777" w:rsidR="00077CFE" w:rsidRDefault="001B04CE">
      <w:pPr>
        <w:tabs>
          <w:tab w:val="left" w:pos="361"/>
        </w:tabs>
        <w:spacing w:before="1" w:line="306" w:lineRule="auto"/>
        <w:ind w:left="839" w:right="1771"/>
        <w:rPr>
          <w:rFonts w:ascii="Arial Narrow" w:eastAsia="Arial Narrow" w:hAnsi="Arial Narrow" w:cs="Arial Narrow"/>
          <w:sz w:val="24"/>
          <w:szCs w:val="24"/>
        </w:rPr>
      </w:pPr>
      <w:r>
        <w:rPr>
          <w:rFonts w:ascii="Arial Narrow" w:eastAsia="Arial Narrow" w:hAnsi="Arial Narrow" w:cs="Arial Narrow"/>
          <w:sz w:val="24"/>
          <w:szCs w:val="24"/>
        </w:rPr>
        <w:t xml:space="preserve">This enrollment agreement is printed and given to the students in person to read and sign and is available in electronic form through email upon request. </w:t>
      </w:r>
    </w:p>
    <w:p w14:paraId="00000099" w14:textId="77777777" w:rsidR="00077CFE" w:rsidRDefault="00077CFE">
      <w:pPr>
        <w:pBdr>
          <w:top w:val="nil"/>
          <w:left w:val="nil"/>
          <w:bottom w:val="nil"/>
          <w:right w:val="nil"/>
          <w:between w:val="nil"/>
        </w:pBdr>
        <w:tabs>
          <w:tab w:val="left" w:pos="361"/>
        </w:tabs>
        <w:spacing w:before="1" w:line="306" w:lineRule="auto"/>
        <w:ind w:left="720" w:right="720"/>
        <w:jc w:val="both"/>
        <w:rPr>
          <w:rFonts w:ascii="Arial Narrow" w:eastAsia="Arial Narrow" w:hAnsi="Arial Narrow" w:cs="Arial Narrow"/>
          <w:color w:val="212121"/>
          <w:sz w:val="24"/>
          <w:szCs w:val="24"/>
          <w:highlight w:val="white"/>
        </w:rPr>
      </w:pPr>
    </w:p>
    <w:p w14:paraId="0000009A" w14:textId="77777777" w:rsidR="00077CFE" w:rsidRDefault="00077CFE">
      <w:pPr>
        <w:pBdr>
          <w:top w:val="nil"/>
          <w:left w:val="nil"/>
          <w:bottom w:val="nil"/>
          <w:right w:val="nil"/>
          <w:between w:val="nil"/>
        </w:pBdr>
        <w:tabs>
          <w:tab w:val="left" w:pos="361"/>
        </w:tabs>
        <w:spacing w:before="1" w:line="306" w:lineRule="auto"/>
        <w:ind w:left="720" w:right="720"/>
        <w:jc w:val="both"/>
        <w:rPr>
          <w:rFonts w:ascii="Arial Narrow" w:eastAsia="Arial Narrow" w:hAnsi="Arial Narrow" w:cs="Arial Narrow"/>
          <w:color w:val="000000"/>
          <w:sz w:val="24"/>
          <w:szCs w:val="24"/>
        </w:rPr>
      </w:pPr>
    </w:p>
    <w:p w14:paraId="0000009B" w14:textId="77777777" w:rsidR="00077CFE" w:rsidRDefault="001B04CE">
      <w:pPr>
        <w:tabs>
          <w:tab w:val="left" w:pos="361"/>
        </w:tabs>
        <w:spacing w:before="1" w:line="306" w:lineRule="auto"/>
        <w:ind w:left="839" w:right="1771"/>
        <w:rPr>
          <w:rFonts w:ascii="Arial Narrow" w:eastAsia="Arial Narrow" w:hAnsi="Arial Narrow" w:cs="Arial Narrow"/>
          <w:sz w:val="24"/>
          <w:szCs w:val="24"/>
        </w:rPr>
      </w:pPr>
      <w:bookmarkStart w:id="5" w:name="_2et92p0" w:colFirst="0" w:colLast="0"/>
      <w:bookmarkEnd w:id="5"/>
      <w:r>
        <w:rPr>
          <w:rFonts w:ascii="Arial Narrow" w:eastAsia="Arial Narrow" w:hAnsi="Arial Narrow" w:cs="Arial Narrow"/>
          <w:sz w:val="24"/>
          <w:szCs w:val="24"/>
        </w:rPr>
        <w:t xml:space="preserve">SVSTI only offers the Enrollment Agreement in English however it is posted on our website at </w:t>
      </w:r>
      <w:hyperlink r:id="rId10">
        <w:r>
          <w:rPr>
            <w:rFonts w:ascii="Arial Narrow" w:eastAsia="Arial Narrow" w:hAnsi="Arial Narrow" w:cs="Arial Narrow"/>
            <w:sz w:val="24"/>
            <w:szCs w:val="24"/>
            <w:u w:val="single"/>
          </w:rPr>
          <w:t>https://svsti.com/</w:t>
        </w:r>
      </w:hyperlink>
      <w:r>
        <w:rPr>
          <w:rFonts w:ascii="Arial Narrow" w:eastAsia="Arial Narrow" w:hAnsi="Arial Narrow" w:cs="Arial Narrow"/>
          <w:sz w:val="24"/>
          <w:szCs w:val="24"/>
        </w:rPr>
        <w:t xml:space="preserve"> which offers Google translate in other languages to ensure that a student understands the terms and conditions of the enrollment agreement due to English not being their primary language. </w:t>
      </w:r>
    </w:p>
    <w:p w14:paraId="0000009C" w14:textId="77777777" w:rsidR="00077CFE" w:rsidRDefault="00077CFE">
      <w:pPr>
        <w:tabs>
          <w:tab w:val="left" w:pos="361"/>
        </w:tabs>
        <w:spacing w:before="7" w:line="306" w:lineRule="auto"/>
        <w:ind w:right="1771"/>
        <w:rPr>
          <w:rFonts w:ascii="Arial Narrow" w:eastAsia="Arial Narrow" w:hAnsi="Arial Narrow" w:cs="Arial Narrow"/>
          <w:sz w:val="24"/>
          <w:szCs w:val="24"/>
        </w:rPr>
      </w:pPr>
    </w:p>
    <w:p w14:paraId="0000009D" w14:textId="77777777" w:rsidR="00077CFE" w:rsidRDefault="001B04CE">
      <w:pPr>
        <w:shd w:val="clear" w:color="auto" w:fill="FFFFFF"/>
        <w:spacing w:line="360" w:lineRule="auto"/>
        <w:ind w:left="839"/>
        <w:rPr>
          <w:rFonts w:ascii="Arial Narrow" w:eastAsia="Arial Narrow" w:hAnsi="Arial Narrow" w:cs="Arial Narrow"/>
          <w:sz w:val="24"/>
          <w:szCs w:val="24"/>
        </w:rPr>
      </w:pPr>
      <w:bookmarkStart w:id="6" w:name="_tyjcwt" w:colFirst="0" w:colLast="0"/>
      <w:bookmarkEnd w:id="6"/>
      <w:r>
        <w:rPr>
          <w:rFonts w:ascii="Arial Narrow" w:eastAsia="Arial Narrow" w:hAnsi="Arial Narrow" w:cs="Arial Narrow"/>
          <w:sz w:val="24"/>
          <w:szCs w:val="24"/>
        </w:rPr>
        <w:t>Any questions a student may have regarding this enrollment agreement that have not been satisfactorily answered by the institution may be directed to the:</w:t>
      </w:r>
    </w:p>
    <w:p w14:paraId="0000009E" w14:textId="77777777" w:rsidR="00077CFE" w:rsidRDefault="001B04CE">
      <w:pPr>
        <w:shd w:val="clear" w:color="auto" w:fill="FFFFFF"/>
        <w:spacing w:line="360" w:lineRule="auto"/>
        <w:ind w:left="839" w:firstLine="601"/>
        <w:rPr>
          <w:rFonts w:ascii="Arial Narrow" w:eastAsia="Arial Narrow" w:hAnsi="Arial Narrow" w:cs="Arial Narrow"/>
          <w:sz w:val="24"/>
          <w:szCs w:val="24"/>
        </w:rPr>
      </w:pPr>
      <w:bookmarkStart w:id="7" w:name="_sn2z6wzdnqzr" w:colFirst="0" w:colLast="0"/>
      <w:bookmarkEnd w:id="7"/>
      <w:r>
        <w:rPr>
          <w:rFonts w:ascii="Arial Narrow" w:eastAsia="Arial Narrow" w:hAnsi="Arial Narrow" w:cs="Arial Narrow"/>
          <w:sz w:val="24"/>
          <w:szCs w:val="24"/>
        </w:rPr>
        <w:t>Bureau for Private Postsecondary Education</w:t>
      </w:r>
    </w:p>
    <w:p w14:paraId="0000009F" w14:textId="77777777" w:rsidR="00077CFE" w:rsidRDefault="001B04CE">
      <w:pPr>
        <w:shd w:val="clear" w:color="auto" w:fill="FFFFFF"/>
        <w:spacing w:line="360" w:lineRule="auto"/>
        <w:ind w:left="839" w:firstLine="601"/>
        <w:rPr>
          <w:rFonts w:ascii="Arial Narrow" w:eastAsia="Arial Narrow" w:hAnsi="Arial Narrow" w:cs="Arial Narrow"/>
          <w:sz w:val="24"/>
          <w:szCs w:val="24"/>
        </w:rPr>
      </w:pPr>
      <w:bookmarkStart w:id="8" w:name="_x3ooyshfcd25" w:colFirst="0" w:colLast="0"/>
      <w:bookmarkEnd w:id="8"/>
      <w:r>
        <w:rPr>
          <w:rFonts w:ascii="Arial Narrow" w:eastAsia="Arial Narrow" w:hAnsi="Arial Narrow" w:cs="Arial Narrow"/>
          <w:sz w:val="24"/>
          <w:szCs w:val="24"/>
        </w:rPr>
        <w:t>2535 Capital Oaks Drive, Suite 400</w:t>
      </w:r>
    </w:p>
    <w:p w14:paraId="000000A0" w14:textId="77777777" w:rsidR="00077CFE" w:rsidRDefault="001B04CE">
      <w:pPr>
        <w:shd w:val="clear" w:color="auto" w:fill="FFFFFF"/>
        <w:spacing w:line="360" w:lineRule="auto"/>
        <w:ind w:left="839" w:firstLine="601"/>
        <w:rPr>
          <w:rFonts w:ascii="Arial Narrow" w:eastAsia="Arial Narrow" w:hAnsi="Arial Narrow" w:cs="Arial Narrow"/>
          <w:sz w:val="24"/>
          <w:szCs w:val="24"/>
        </w:rPr>
      </w:pPr>
      <w:bookmarkStart w:id="9" w:name="_a5waqacza81m" w:colFirst="0" w:colLast="0"/>
      <w:bookmarkEnd w:id="9"/>
      <w:r>
        <w:rPr>
          <w:rFonts w:ascii="Arial Narrow" w:eastAsia="Arial Narrow" w:hAnsi="Arial Narrow" w:cs="Arial Narrow"/>
          <w:sz w:val="24"/>
          <w:szCs w:val="24"/>
        </w:rPr>
        <w:t xml:space="preserve">Sacramento, CA. 95833 </w:t>
      </w:r>
    </w:p>
    <w:p w14:paraId="000000A1" w14:textId="77777777" w:rsidR="00077CFE" w:rsidRDefault="001B04CE">
      <w:pPr>
        <w:shd w:val="clear" w:color="auto" w:fill="FFFFFF"/>
        <w:spacing w:line="360" w:lineRule="auto"/>
        <w:ind w:left="839" w:firstLine="601"/>
        <w:rPr>
          <w:rFonts w:ascii="Arial Narrow" w:eastAsia="Arial Narrow" w:hAnsi="Arial Narrow" w:cs="Arial Narrow"/>
          <w:sz w:val="24"/>
          <w:szCs w:val="24"/>
        </w:rPr>
      </w:pPr>
      <w:bookmarkStart w:id="10" w:name="_7ch9ycrhfj4y" w:colFirst="0" w:colLast="0"/>
      <w:bookmarkEnd w:id="10"/>
      <w:r>
        <w:rPr>
          <w:rFonts w:ascii="Arial Narrow" w:eastAsia="Arial Narrow" w:hAnsi="Arial Narrow" w:cs="Arial Narrow"/>
          <w:sz w:val="24"/>
          <w:szCs w:val="24"/>
        </w:rPr>
        <w:t>P.O. Box 980918</w:t>
      </w:r>
    </w:p>
    <w:p w14:paraId="000000A2" w14:textId="77777777" w:rsidR="00077CFE" w:rsidRDefault="001B04CE">
      <w:pPr>
        <w:shd w:val="clear" w:color="auto" w:fill="FFFFFF"/>
        <w:spacing w:line="360" w:lineRule="auto"/>
        <w:ind w:left="839" w:firstLine="601"/>
        <w:rPr>
          <w:rFonts w:ascii="Arial Narrow" w:eastAsia="Arial Narrow" w:hAnsi="Arial Narrow" w:cs="Arial Narrow"/>
          <w:sz w:val="24"/>
          <w:szCs w:val="24"/>
        </w:rPr>
      </w:pPr>
      <w:bookmarkStart w:id="11" w:name="_l0cfuqwmu4di" w:colFirst="0" w:colLast="0"/>
      <w:bookmarkEnd w:id="11"/>
      <w:r>
        <w:rPr>
          <w:rFonts w:ascii="Arial Narrow" w:eastAsia="Arial Narrow" w:hAnsi="Arial Narrow" w:cs="Arial Narrow"/>
          <w:sz w:val="24"/>
          <w:szCs w:val="24"/>
        </w:rPr>
        <w:t>West Sacramento, CA 95798-0818</w:t>
      </w:r>
    </w:p>
    <w:p w14:paraId="000000A3" w14:textId="77777777" w:rsidR="00077CFE" w:rsidRDefault="001B04CE">
      <w:pPr>
        <w:shd w:val="clear" w:color="auto" w:fill="FFFFFF"/>
        <w:spacing w:line="360" w:lineRule="auto"/>
        <w:ind w:left="839" w:firstLine="601"/>
        <w:rPr>
          <w:rFonts w:ascii="Arial Narrow" w:eastAsia="Arial Narrow" w:hAnsi="Arial Narrow" w:cs="Arial Narrow"/>
          <w:sz w:val="24"/>
          <w:szCs w:val="24"/>
        </w:rPr>
      </w:pPr>
      <w:r>
        <w:rPr>
          <w:rFonts w:ascii="Arial Narrow" w:eastAsia="Arial Narrow" w:hAnsi="Arial Narrow" w:cs="Arial Narrow"/>
          <w:sz w:val="24"/>
          <w:szCs w:val="24"/>
        </w:rPr>
        <w:t>Telephone and Fax #’s: (888) 370-7589 or by fax (916) 263-1897</w:t>
      </w:r>
    </w:p>
    <w:p w14:paraId="000000A4" w14:textId="77777777" w:rsidR="00077CFE" w:rsidRDefault="001B04CE">
      <w:pPr>
        <w:shd w:val="clear" w:color="auto" w:fill="FFFFFF"/>
        <w:spacing w:line="360" w:lineRule="auto"/>
        <w:ind w:left="630" w:firstLine="600"/>
        <w:rPr>
          <w:rFonts w:ascii="Arial Narrow" w:eastAsia="Arial Narrow" w:hAnsi="Arial Narrow" w:cs="Arial Narrow"/>
          <w:sz w:val="24"/>
          <w:szCs w:val="24"/>
        </w:rPr>
      </w:pPr>
      <w:r>
        <w:rPr>
          <w:rFonts w:ascii="Arial Narrow" w:eastAsia="Arial Narrow" w:hAnsi="Arial Narrow" w:cs="Arial Narrow"/>
          <w:sz w:val="24"/>
          <w:szCs w:val="24"/>
        </w:rPr>
        <w:t xml:space="preserve">(916) 431-6959 or by fax (916) 263-1897.  Web Site Address: </w:t>
      </w:r>
      <w:r>
        <w:rPr>
          <w:rFonts w:ascii="Arial Narrow" w:eastAsia="Arial Narrow" w:hAnsi="Arial Narrow" w:cs="Arial Narrow"/>
          <w:sz w:val="24"/>
          <w:szCs w:val="24"/>
          <w:u w:val="single"/>
        </w:rPr>
        <w:t>w</w:t>
      </w:r>
      <w:hyperlink r:id="rId11">
        <w:r>
          <w:rPr>
            <w:rFonts w:ascii="Arial Narrow" w:eastAsia="Arial Narrow" w:hAnsi="Arial Narrow" w:cs="Arial Narrow"/>
            <w:sz w:val="24"/>
            <w:szCs w:val="24"/>
            <w:u w:val="single"/>
          </w:rPr>
          <w:t>ww.bbpe.ca.gov</w:t>
        </w:r>
      </w:hyperlink>
      <w:r>
        <w:rPr>
          <w:rFonts w:ascii="Arial Narrow" w:eastAsia="Arial Narrow" w:hAnsi="Arial Narrow" w:cs="Arial Narrow"/>
          <w:sz w:val="24"/>
          <w:szCs w:val="24"/>
        </w:rPr>
        <w:t xml:space="preserve"> </w:t>
      </w:r>
    </w:p>
    <w:p w14:paraId="000000A5" w14:textId="77777777" w:rsidR="00077CFE" w:rsidRDefault="00077CFE">
      <w:pPr>
        <w:pBdr>
          <w:top w:val="nil"/>
          <w:left w:val="nil"/>
          <w:bottom w:val="nil"/>
          <w:right w:val="nil"/>
          <w:between w:val="nil"/>
        </w:pBdr>
        <w:shd w:val="clear" w:color="auto" w:fill="FFFFFF"/>
        <w:spacing w:line="360" w:lineRule="auto"/>
        <w:ind w:left="720" w:right="720"/>
        <w:jc w:val="both"/>
        <w:rPr>
          <w:rFonts w:ascii="Arial Narrow" w:eastAsia="Arial Narrow" w:hAnsi="Arial Narrow" w:cs="Arial Narrow"/>
          <w:sz w:val="24"/>
          <w:szCs w:val="24"/>
        </w:rPr>
      </w:pPr>
    </w:p>
    <w:p w14:paraId="000000A6" w14:textId="77777777" w:rsidR="00077CFE" w:rsidRDefault="001B04CE">
      <w:pPr>
        <w:tabs>
          <w:tab w:val="left" w:pos="361"/>
        </w:tabs>
        <w:spacing w:before="7" w:line="306" w:lineRule="auto"/>
        <w:ind w:left="839" w:right="1771"/>
        <w:rPr>
          <w:rFonts w:ascii="Arial Narrow" w:eastAsia="Arial Narrow" w:hAnsi="Arial Narrow" w:cs="Arial Narrow"/>
          <w:sz w:val="24"/>
          <w:szCs w:val="24"/>
        </w:rPr>
      </w:pPr>
      <w:r>
        <w:rPr>
          <w:rFonts w:ascii="Arial Narrow" w:eastAsia="Arial Narrow" w:hAnsi="Arial Narrow" w:cs="Arial Narrow"/>
          <w:sz w:val="24"/>
          <w:szCs w:val="24"/>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12">
        <w:r>
          <w:rPr>
            <w:rFonts w:ascii="Arial Narrow" w:eastAsia="Arial Narrow" w:hAnsi="Arial Narrow" w:cs="Arial Narrow"/>
            <w:sz w:val="24"/>
            <w:szCs w:val="24"/>
            <w:u w:val="single"/>
          </w:rPr>
          <w:t>www.bppe.ca.gov</w:t>
        </w:r>
      </w:hyperlink>
    </w:p>
    <w:p w14:paraId="000000A7" w14:textId="77777777" w:rsidR="00077CFE" w:rsidRDefault="001B04CE">
      <w:pPr>
        <w:tabs>
          <w:tab w:val="left" w:pos="361"/>
        </w:tabs>
        <w:spacing w:before="7" w:line="306" w:lineRule="auto"/>
        <w:ind w:left="839" w:right="1771"/>
        <w:rPr>
          <w:rFonts w:ascii="Arial Narrow" w:eastAsia="Arial Narrow" w:hAnsi="Arial Narrow" w:cs="Arial Narrow"/>
          <w:sz w:val="24"/>
          <w:szCs w:val="24"/>
        </w:rPr>
      </w:pPr>
      <w:r>
        <w:rPr>
          <w:rFonts w:ascii="Arial Narrow" w:eastAsia="Arial Narrow" w:hAnsi="Arial Narrow" w:cs="Arial Narrow"/>
          <w:color w:val="3D3D3D"/>
          <w:sz w:val="24"/>
          <w:szCs w:val="24"/>
        </w:rPr>
        <w:t xml:space="preserve">ANY HOLDER OF THIS CONSUMER CREDIT CONTRACT IS SUBJECT TO ALL CLAIMS AND DEFENSES WHICH THE DEBTOR COULD ASSERT AGAINST THE SELLER OF GOODS OR SERVICES OBTAINED PURSUANT HERETO OR WITH THE PROCEEDS, HEREOF RECOVERY HEREUNDER BY THE DEBTOR SHALL NOT EXCEED AMOUNTS </w:t>
      </w:r>
      <w:r>
        <w:rPr>
          <w:rFonts w:ascii="Arial Narrow" w:eastAsia="Arial Narrow" w:hAnsi="Arial Narrow" w:cs="Arial Narrow"/>
          <w:color w:val="3D3D3D"/>
          <w:sz w:val="24"/>
          <w:szCs w:val="24"/>
        </w:rPr>
        <w:lastRenderedPageBreak/>
        <w:t>PAID BY THE DEBTOR (FTC RULE EFFECTIVE 5-14-76)</w:t>
      </w:r>
    </w:p>
    <w:p w14:paraId="000000A8" w14:textId="77777777" w:rsidR="00077CFE" w:rsidRDefault="00077CFE">
      <w:pPr>
        <w:pBdr>
          <w:top w:val="nil"/>
          <w:left w:val="nil"/>
          <w:bottom w:val="nil"/>
          <w:right w:val="nil"/>
          <w:between w:val="nil"/>
        </w:pBdr>
        <w:tabs>
          <w:tab w:val="left" w:pos="361"/>
        </w:tabs>
        <w:spacing w:before="7" w:line="306" w:lineRule="auto"/>
        <w:ind w:left="720" w:right="720"/>
        <w:jc w:val="both"/>
        <w:rPr>
          <w:rFonts w:ascii="Arial Narrow" w:eastAsia="Arial Narrow" w:hAnsi="Arial Narrow" w:cs="Arial Narrow"/>
          <w:sz w:val="24"/>
          <w:szCs w:val="24"/>
        </w:rPr>
      </w:pPr>
    </w:p>
    <w:p w14:paraId="000000A9" w14:textId="77777777" w:rsidR="00077CFE" w:rsidRDefault="001B04CE">
      <w:pPr>
        <w:pBdr>
          <w:top w:val="nil"/>
          <w:left w:val="nil"/>
          <w:bottom w:val="nil"/>
          <w:right w:val="nil"/>
          <w:between w:val="nil"/>
        </w:pBdr>
        <w:spacing w:before="99" w:line="300" w:lineRule="auto"/>
        <w:ind w:left="720" w:right="720"/>
        <w:jc w:val="both"/>
        <w:rPr>
          <w:rFonts w:ascii="Times New Roman" w:eastAsia="Times New Roman" w:hAnsi="Times New Roman" w:cs="Times New Roman"/>
          <w:color w:val="3B3B3B"/>
          <w:sz w:val="24"/>
          <w:szCs w:val="24"/>
        </w:rPr>
      </w:pPr>
      <w:r>
        <w:rPr>
          <w:rFonts w:ascii="Times New Roman" w:eastAsia="Times New Roman" w:hAnsi="Times New Roman" w:cs="Times New Roman"/>
          <w:color w:val="3B3B3B"/>
          <w:sz w:val="24"/>
          <w:szCs w:val="24"/>
        </w:rPr>
        <w:t>Student Signature _______________________________   Date_________________</w:t>
      </w:r>
    </w:p>
    <w:p w14:paraId="000000AA" w14:textId="77777777" w:rsidR="00077CFE" w:rsidRDefault="001B04CE">
      <w:pPr>
        <w:pBdr>
          <w:top w:val="nil"/>
          <w:left w:val="nil"/>
          <w:bottom w:val="nil"/>
          <w:right w:val="nil"/>
          <w:between w:val="nil"/>
        </w:pBdr>
        <w:spacing w:before="99" w:line="300" w:lineRule="auto"/>
        <w:ind w:left="720" w:right="720"/>
        <w:jc w:val="both"/>
        <w:rPr>
          <w:rFonts w:ascii="Times New Roman" w:eastAsia="Times New Roman" w:hAnsi="Times New Roman" w:cs="Times New Roman"/>
          <w:color w:val="3B3B3B"/>
          <w:sz w:val="24"/>
          <w:szCs w:val="24"/>
        </w:rPr>
      </w:pPr>
      <w:r>
        <w:rPr>
          <w:rFonts w:ascii="Times New Roman" w:eastAsia="Times New Roman" w:hAnsi="Times New Roman" w:cs="Times New Roman"/>
          <w:color w:val="3B3B3B"/>
          <w:sz w:val="24"/>
          <w:szCs w:val="24"/>
        </w:rPr>
        <w:t>Student Printed Name ____________________________ Date__________________</w:t>
      </w:r>
    </w:p>
    <w:p w14:paraId="000000AB" w14:textId="77777777" w:rsidR="00077CFE" w:rsidRDefault="00077CFE">
      <w:pPr>
        <w:pBdr>
          <w:top w:val="nil"/>
          <w:left w:val="nil"/>
          <w:bottom w:val="nil"/>
          <w:right w:val="nil"/>
          <w:between w:val="nil"/>
        </w:pBdr>
        <w:spacing w:before="99" w:line="300" w:lineRule="auto"/>
        <w:ind w:left="720" w:right="720"/>
        <w:jc w:val="both"/>
        <w:rPr>
          <w:rFonts w:ascii="Times New Roman" w:eastAsia="Times New Roman" w:hAnsi="Times New Roman" w:cs="Times New Roman"/>
          <w:color w:val="3B3B3B"/>
          <w:sz w:val="24"/>
          <w:szCs w:val="24"/>
        </w:rPr>
      </w:pPr>
    </w:p>
    <w:p w14:paraId="000000AC" w14:textId="77777777" w:rsidR="00077CFE" w:rsidRDefault="001B04CE">
      <w:pPr>
        <w:tabs>
          <w:tab w:val="left" w:pos="261"/>
        </w:tabs>
        <w:spacing w:before="4" w:line="30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SVSTI Official Signature __________________________   Date ________________</w:t>
      </w:r>
    </w:p>
    <w:p w14:paraId="000000AD" w14:textId="77777777" w:rsidR="00077CFE" w:rsidRDefault="00077CFE">
      <w:pPr>
        <w:tabs>
          <w:tab w:val="left" w:pos="261"/>
        </w:tabs>
        <w:spacing w:before="4" w:line="300" w:lineRule="auto"/>
        <w:ind w:left="720" w:right="720"/>
        <w:jc w:val="both"/>
        <w:rPr>
          <w:rFonts w:ascii="Times New Roman" w:eastAsia="Times New Roman" w:hAnsi="Times New Roman" w:cs="Times New Roman"/>
          <w:sz w:val="24"/>
          <w:szCs w:val="24"/>
        </w:rPr>
      </w:pPr>
    </w:p>
    <w:p w14:paraId="000000AE" w14:textId="77777777" w:rsidR="00077CFE" w:rsidRDefault="00077CFE">
      <w:pPr>
        <w:tabs>
          <w:tab w:val="left" w:pos="261"/>
        </w:tabs>
        <w:spacing w:before="4" w:line="300" w:lineRule="auto"/>
        <w:ind w:left="720" w:right="720"/>
        <w:jc w:val="both"/>
        <w:rPr>
          <w:rFonts w:ascii="Times New Roman" w:eastAsia="Times New Roman" w:hAnsi="Times New Roman" w:cs="Times New Roman"/>
          <w:sz w:val="24"/>
          <w:szCs w:val="24"/>
        </w:rPr>
      </w:pPr>
    </w:p>
    <w:p w14:paraId="000000AF" w14:textId="77777777" w:rsidR="00077CFE" w:rsidRDefault="001B04CE">
      <w:pPr>
        <w:ind w:left="720" w:right="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Additional Information </w:t>
      </w:r>
    </w:p>
    <w:p w14:paraId="000000B0" w14:textId="77777777" w:rsidR="00077CFE" w:rsidRDefault="00077CFE">
      <w:pPr>
        <w:ind w:left="720" w:right="720"/>
        <w:jc w:val="both"/>
        <w:rPr>
          <w:rFonts w:ascii="Times New Roman" w:eastAsia="Times New Roman" w:hAnsi="Times New Roman" w:cs="Times New Roman"/>
          <w:b/>
          <w:sz w:val="24"/>
          <w:szCs w:val="24"/>
          <w:u w:val="single"/>
        </w:rPr>
      </w:pPr>
    </w:p>
    <w:p w14:paraId="000000B1" w14:textId="77777777" w:rsidR="00077CFE" w:rsidRDefault="001B04CE">
      <w:pPr>
        <w:ind w:left="720" w:right="720" w:firstLine="720"/>
        <w:jc w:val="center"/>
        <w:rPr>
          <w:b/>
          <w:u w:val="single"/>
        </w:rPr>
      </w:pPr>
      <w:r>
        <w:rPr>
          <w:b/>
          <w:u w:val="single"/>
        </w:rPr>
        <w:t>PROGRAM EXTERNSHIP POLICY</w:t>
      </w:r>
    </w:p>
    <w:p w14:paraId="000000B2" w14:textId="77777777" w:rsidR="00077CFE" w:rsidRDefault="00077CFE">
      <w:pPr>
        <w:ind w:left="720" w:right="720"/>
        <w:jc w:val="center"/>
        <w:rPr>
          <w:b/>
          <w:u w:val="single"/>
        </w:rPr>
      </w:pPr>
    </w:p>
    <w:p w14:paraId="000000B3" w14:textId="77777777" w:rsidR="00077CFE" w:rsidRDefault="001B04CE">
      <w:pPr>
        <w:ind w:left="630" w:right="915"/>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The following are basic rules for your upcoming externships. These policies are similar to what any employer would require of an employee. This means that you are expected to treat these externships with the same level of maturity and professionalism as you would any compensated position. Keep in mind, your behavior and level of professionalism reflects not only upon yourselves, but on SVSTI as well. </w:t>
      </w:r>
      <w:r>
        <w:rPr>
          <w:rFonts w:ascii="Arial Narrow" w:eastAsia="Arial Narrow" w:hAnsi="Arial Narrow" w:cs="Arial Narrow"/>
          <w:b/>
          <w:sz w:val="24"/>
          <w:szCs w:val="24"/>
        </w:rPr>
        <w:t>Please read, initial each check mark, and sign and date at bottom.</w:t>
      </w:r>
    </w:p>
    <w:p w14:paraId="000000B4" w14:textId="77777777" w:rsidR="00077CFE" w:rsidRDefault="00077CFE">
      <w:pPr>
        <w:ind w:left="720" w:right="720"/>
        <w:jc w:val="both"/>
      </w:pPr>
    </w:p>
    <w:p w14:paraId="000000B5" w14:textId="77777777" w:rsidR="00077CFE" w:rsidRDefault="00077CFE">
      <w:pPr>
        <w:ind w:left="720" w:right="720"/>
        <w:jc w:val="both"/>
      </w:pPr>
    </w:p>
    <w:p w14:paraId="000000B6" w14:textId="77777777" w:rsidR="00077CFE" w:rsidRDefault="001B04CE">
      <w:pPr>
        <w:ind w:left="720" w:right="720"/>
        <w:jc w:val="both"/>
      </w:pPr>
      <w:r>
        <w:t>These rules include, but are not limited to:</w:t>
      </w:r>
    </w:p>
    <w:p w14:paraId="000000B7" w14:textId="77777777" w:rsidR="00077CFE" w:rsidRDefault="00077CFE">
      <w:pPr>
        <w:ind w:left="720" w:right="720" w:firstLine="720"/>
        <w:jc w:val="both"/>
      </w:pPr>
    </w:p>
    <w:p w14:paraId="000000B8" w14:textId="77777777" w:rsidR="00077CFE" w:rsidRDefault="001B04CE">
      <w:pPr>
        <w:numPr>
          <w:ilvl w:val="0"/>
          <w:numId w:val="1"/>
        </w:numPr>
        <w:ind w:right="825"/>
        <w:jc w:val="both"/>
        <w:rPr>
          <w:rFonts w:ascii="Courier New" w:eastAsia="Courier New" w:hAnsi="Courier New" w:cs="Courier New"/>
          <w:sz w:val="24"/>
          <w:szCs w:val="24"/>
        </w:rPr>
      </w:pPr>
      <w:r>
        <w:rPr>
          <w:rFonts w:ascii="Arial Narrow" w:eastAsia="Arial Narrow" w:hAnsi="Arial Narrow" w:cs="Arial Narrow"/>
          <w:sz w:val="24"/>
          <w:szCs w:val="24"/>
        </w:rPr>
        <w:t>You will be assigned a clinical site. If you refuse that site, it could significantly delay your start of externship or even risk the possibility of being removed from the program.</w:t>
      </w:r>
    </w:p>
    <w:p w14:paraId="000000B9" w14:textId="77777777" w:rsidR="00077CFE" w:rsidRDefault="00077CFE">
      <w:pPr>
        <w:pBdr>
          <w:top w:val="nil"/>
          <w:left w:val="nil"/>
          <w:bottom w:val="nil"/>
          <w:right w:val="nil"/>
          <w:between w:val="nil"/>
        </w:pBdr>
        <w:ind w:left="720" w:right="720"/>
        <w:jc w:val="both"/>
      </w:pPr>
    </w:p>
    <w:p w14:paraId="000000BA" w14:textId="77777777" w:rsidR="00077CFE" w:rsidRDefault="001B04CE">
      <w:pPr>
        <w:numPr>
          <w:ilvl w:val="0"/>
          <w:numId w:val="1"/>
        </w:numPr>
        <w:ind w:right="825"/>
        <w:jc w:val="both"/>
        <w:rPr>
          <w:rFonts w:ascii="Courier New" w:eastAsia="Courier New" w:hAnsi="Courier New" w:cs="Courier New"/>
          <w:sz w:val="24"/>
          <w:szCs w:val="24"/>
        </w:rPr>
      </w:pPr>
      <w:r>
        <w:rPr>
          <w:rFonts w:ascii="Arial Narrow" w:eastAsia="Arial Narrow" w:hAnsi="Arial Narrow" w:cs="Arial Narrow"/>
          <w:sz w:val="24"/>
          <w:szCs w:val="24"/>
        </w:rPr>
        <w:t>First and foremost, you MUST conform to the rules, regulations, and policies of the facility. These include use of P.P.E. (personal protective equipment), rules of patient confidentiality (HIPAA), wearing of I.D badges, and any other facility-specific policies and procedures.</w:t>
      </w:r>
    </w:p>
    <w:p w14:paraId="000000BB" w14:textId="77777777" w:rsidR="00077CFE" w:rsidRDefault="00077CFE">
      <w:pPr>
        <w:ind w:left="1271" w:right="825"/>
        <w:jc w:val="both"/>
        <w:rPr>
          <w:rFonts w:ascii="Arial Narrow" w:eastAsia="Arial Narrow" w:hAnsi="Arial Narrow" w:cs="Arial Narrow"/>
          <w:sz w:val="24"/>
          <w:szCs w:val="24"/>
        </w:rPr>
      </w:pPr>
    </w:p>
    <w:p w14:paraId="000000BC" w14:textId="77777777" w:rsidR="00077CFE" w:rsidRDefault="001B04CE">
      <w:pPr>
        <w:numPr>
          <w:ilvl w:val="0"/>
          <w:numId w:val="1"/>
        </w:numPr>
        <w:ind w:right="825"/>
        <w:jc w:val="both"/>
        <w:rPr>
          <w:rFonts w:ascii="Courier New" w:eastAsia="Courier New" w:hAnsi="Courier New" w:cs="Courier New"/>
          <w:sz w:val="24"/>
          <w:szCs w:val="24"/>
        </w:rPr>
      </w:pPr>
      <w:r>
        <w:rPr>
          <w:rFonts w:ascii="Arial Narrow" w:eastAsia="Arial Narrow" w:hAnsi="Arial Narrow" w:cs="Arial Narrow"/>
          <w:sz w:val="24"/>
          <w:szCs w:val="24"/>
        </w:rPr>
        <w:t xml:space="preserve">Adhere to SVSTI’s dress codes. This includes, but is not limited to, policies regarding the wearing of jewelry (including facial), cologne or perfume, no artificial/gel nails, &amp; fingernail length/polish, etc. This means you </w:t>
      </w:r>
      <w:r>
        <w:rPr>
          <w:rFonts w:ascii="Arial Narrow" w:eastAsia="Arial Narrow" w:hAnsi="Arial Narrow" w:cs="Arial Narrow"/>
          <w:sz w:val="24"/>
          <w:szCs w:val="24"/>
          <w:u w:val="single"/>
        </w:rPr>
        <w:t>must</w:t>
      </w:r>
      <w:r>
        <w:rPr>
          <w:rFonts w:ascii="Arial Narrow" w:eastAsia="Arial Narrow" w:hAnsi="Arial Narrow" w:cs="Arial Narrow"/>
          <w:sz w:val="24"/>
          <w:szCs w:val="24"/>
        </w:rPr>
        <w:t xml:space="preserve"> always present a professional appearance and conduct yourselves accordingly. </w:t>
      </w:r>
    </w:p>
    <w:p w14:paraId="000000BD" w14:textId="77777777" w:rsidR="00077CFE" w:rsidRDefault="00077CFE">
      <w:pPr>
        <w:ind w:left="1271" w:right="735"/>
        <w:jc w:val="both"/>
        <w:rPr>
          <w:rFonts w:ascii="Arial Narrow" w:eastAsia="Arial Narrow" w:hAnsi="Arial Narrow" w:cs="Arial Narrow"/>
          <w:sz w:val="24"/>
          <w:szCs w:val="24"/>
          <w:u w:val="single"/>
        </w:rPr>
      </w:pPr>
    </w:p>
    <w:p w14:paraId="000000BE" w14:textId="77777777" w:rsidR="00077CFE" w:rsidRDefault="001B04CE">
      <w:pPr>
        <w:numPr>
          <w:ilvl w:val="0"/>
          <w:numId w:val="1"/>
        </w:numPr>
        <w:ind w:right="735"/>
        <w:jc w:val="both"/>
        <w:rPr>
          <w:rFonts w:ascii="Courier New" w:eastAsia="Courier New" w:hAnsi="Courier New" w:cs="Courier New"/>
          <w:sz w:val="24"/>
          <w:szCs w:val="24"/>
        </w:rPr>
      </w:pPr>
      <w:r>
        <w:rPr>
          <w:rFonts w:ascii="Arial Narrow" w:eastAsia="Arial Narrow" w:hAnsi="Arial Narrow" w:cs="Arial Narrow"/>
          <w:sz w:val="24"/>
          <w:szCs w:val="24"/>
          <w:u w:val="single"/>
        </w:rPr>
        <w:t>Tardiness is unacceptable</w:t>
      </w:r>
      <w:r>
        <w:rPr>
          <w:rFonts w:ascii="Arial Narrow" w:eastAsia="Arial Narrow" w:hAnsi="Arial Narrow" w:cs="Arial Narrow"/>
          <w:sz w:val="24"/>
          <w:szCs w:val="24"/>
        </w:rPr>
        <w:t>. Plan to allow yourself enough time to change into scrubs and be ready to start before your shift begins. This will not go unnoticed when it comes time to make the decision whether to hire you or not.  Understand that some sites require you to pay for parking.</w:t>
      </w:r>
    </w:p>
    <w:p w14:paraId="000000BF" w14:textId="77777777" w:rsidR="00077CFE" w:rsidRDefault="00077CFE">
      <w:pPr>
        <w:pBdr>
          <w:top w:val="nil"/>
          <w:left w:val="nil"/>
          <w:bottom w:val="nil"/>
          <w:right w:val="nil"/>
          <w:between w:val="nil"/>
        </w:pBdr>
        <w:ind w:left="720" w:right="720"/>
        <w:jc w:val="both"/>
        <w:rPr>
          <w:rFonts w:ascii="Arial Narrow" w:eastAsia="Arial Narrow" w:hAnsi="Arial Narrow" w:cs="Arial Narrow"/>
          <w:sz w:val="24"/>
          <w:szCs w:val="24"/>
        </w:rPr>
      </w:pPr>
    </w:p>
    <w:p w14:paraId="000000C0" w14:textId="77777777" w:rsidR="00077CFE" w:rsidRDefault="001B04CE">
      <w:pPr>
        <w:numPr>
          <w:ilvl w:val="0"/>
          <w:numId w:val="1"/>
        </w:numPr>
        <w:ind w:right="735"/>
        <w:jc w:val="both"/>
        <w:rPr>
          <w:rFonts w:ascii="Courier New" w:eastAsia="Courier New" w:hAnsi="Courier New" w:cs="Courier New"/>
          <w:sz w:val="24"/>
          <w:szCs w:val="24"/>
        </w:rPr>
      </w:pPr>
      <w:r>
        <w:rPr>
          <w:rFonts w:ascii="Arial Narrow" w:eastAsia="Arial Narrow" w:hAnsi="Arial Narrow" w:cs="Arial Narrow"/>
          <w:sz w:val="24"/>
          <w:szCs w:val="24"/>
          <w:u w:val="single"/>
        </w:rPr>
        <w:t>Absences are unacceptable</w:t>
      </w:r>
      <w:r>
        <w:rPr>
          <w:rFonts w:ascii="Arial Narrow" w:eastAsia="Arial Narrow" w:hAnsi="Arial Narrow" w:cs="Arial Narrow"/>
          <w:sz w:val="24"/>
          <w:szCs w:val="24"/>
        </w:rPr>
        <w:t xml:space="preserve"> except in cases of illness. If you are absent, late, or leave early for </w:t>
      </w:r>
      <w:r>
        <w:rPr>
          <w:rFonts w:ascii="Arial Narrow" w:eastAsia="Arial Narrow" w:hAnsi="Arial Narrow" w:cs="Arial Narrow"/>
          <w:b/>
          <w:sz w:val="24"/>
          <w:szCs w:val="24"/>
        </w:rPr>
        <w:t>ANY</w:t>
      </w:r>
      <w:r>
        <w:rPr>
          <w:rFonts w:ascii="Arial Narrow" w:eastAsia="Arial Narrow" w:hAnsi="Arial Narrow" w:cs="Arial Narrow"/>
          <w:sz w:val="24"/>
          <w:szCs w:val="24"/>
        </w:rPr>
        <w:t xml:space="preserve"> reason, you are required to #1) Notify your preceptor </w:t>
      </w:r>
      <w:r>
        <w:rPr>
          <w:rFonts w:ascii="Arial Narrow" w:eastAsia="Arial Narrow" w:hAnsi="Arial Narrow" w:cs="Arial Narrow"/>
          <w:b/>
          <w:sz w:val="24"/>
          <w:szCs w:val="24"/>
          <w:u w:val="single"/>
        </w:rPr>
        <w:t>PRIOR</w:t>
      </w:r>
      <w:r>
        <w:rPr>
          <w:rFonts w:ascii="Arial Narrow" w:eastAsia="Arial Narrow" w:hAnsi="Arial Narrow" w:cs="Arial Narrow"/>
          <w:sz w:val="24"/>
          <w:szCs w:val="24"/>
        </w:rPr>
        <w:t xml:space="preserve"> to the start of your shift, and 2) notify Julie Hamrick at school </w:t>
      </w:r>
      <w:r>
        <w:rPr>
          <w:rFonts w:ascii="Arial Narrow" w:eastAsia="Arial Narrow" w:hAnsi="Arial Narrow" w:cs="Arial Narrow"/>
          <w:b/>
          <w:sz w:val="24"/>
          <w:szCs w:val="24"/>
          <w:u w:val="single"/>
        </w:rPr>
        <w:t>PRIOR</w:t>
      </w:r>
      <w:r>
        <w:rPr>
          <w:rFonts w:ascii="Arial Narrow" w:eastAsia="Arial Narrow" w:hAnsi="Arial Narrow" w:cs="Arial Narrow"/>
          <w:sz w:val="24"/>
          <w:szCs w:val="24"/>
        </w:rPr>
        <w:t xml:space="preserve"> to the start of your shift. You are only allowed a total of </w:t>
      </w:r>
      <w:r>
        <w:rPr>
          <w:rFonts w:ascii="Arial Narrow" w:eastAsia="Arial Narrow" w:hAnsi="Arial Narrow" w:cs="Arial Narrow"/>
          <w:b/>
          <w:sz w:val="24"/>
          <w:szCs w:val="24"/>
          <w:u w:val="single"/>
        </w:rPr>
        <w:t>two (2)</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absences during your rotation. If absences are in excess of two days, this could impact your clinical site assignment, up to and including removal from site which would therefore lead to either failure of that term or expulsion.           </w:t>
      </w:r>
    </w:p>
    <w:p w14:paraId="000000C1" w14:textId="77777777" w:rsidR="00077CFE" w:rsidRDefault="00077CFE">
      <w:pPr>
        <w:ind w:left="1271" w:right="735"/>
        <w:jc w:val="both"/>
        <w:rPr>
          <w:rFonts w:ascii="Arial Narrow" w:eastAsia="Arial Narrow" w:hAnsi="Arial Narrow" w:cs="Arial Narrow"/>
          <w:sz w:val="24"/>
          <w:szCs w:val="24"/>
        </w:rPr>
      </w:pPr>
    </w:p>
    <w:p w14:paraId="000000C2" w14:textId="77777777" w:rsidR="00077CFE" w:rsidRDefault="001B04CE">
      <w:pPr>
        <w:numPr>
          <w:ilvl w:val="0"/>
          <w:numId w:val="1"/>
        </w:numPr>
        <w:ind w:right="735"/>
        <w:jc w:val="both"/>
        <w:rPr>
          <w:rFonts w:ascii="Courier New" w:eastAsia="Courier New" w:hAnsi="Courier New" w:cs="Courier New"/>
          <w:sz w:val="24"/>
          <w:szCs w:val="24"/>
        </w:rPr>
      </w:pPr>
      <w:r>
        <w:rPr>
          <w:rFonts w:ascii="Arial Narrow" w:eastAsia="Arial Narrow" w:hAnsi="Arial Narrow" w:cs="Arial Narrow"/>
          <w:sz w:val="24"/>
          <w:szCs w:val="24"/>
        </w:rPr>
        <w:lastRenderedPageBreak/>
        <w:t>Every effort will be made to keep externship sites within a 2-hour commute of campus; however, this may not always be possible. Students will attend where assigned.</w:t>
      </w:r>
    </w:p>
    <w:p w14:paraId="000000C3" w14:textId="77777777" w:rsidR="00077CFE" w:rsidRDefault="00077CFE">
      <w:pPr>
        <w:pBdr>
          <w:top w:val="nil"/>
          <w:left w:val="nil"/>
          <w:bottom w:val="nil"/>
          <w:right w:val="nil"/>
          <w:between w:val="nil"/>
        </w:pBdr>
        <w:ind w:left="720" w:right="720"/>
        <w:jc w:val="both"/>
        <w:rPr>
          <w:u w:val="single"/>
        </w:rPr>
      </w:pPr>
    </w:p>
    <w:p w14:paraId="000000C4" w14:textId="77777777" w:rsidR="00077CFE" w:rsidRDefault="001B04CE">
      <w:pPr>
        <w:numPr>
          <w:ilvl w:val="0"/>
          <w:numId w:val="1"/>
        </w:numPr>
        <w:pBdr>
          <w:top w:val="nil"/>
          <w:left w:val="nil"/>
          <w:bottom w:val="nil"/>
          <w:right w:val="nil"/>
          <w:between w:val="nil"/>
        </w:pBdr>
        <w:ind w:right="720"/>
        <w:jc w:val="both"/>
      </w:pPr>
      <w:r>
        <w:rPr>
          <w:color w:val="000000"/>
          <w:u w:val="single"/>
        </w:rPr>
        <w:t>A</w:t>
      </w:r>
      <w:r>
        <w:rPr>
          <w:rFonts w:ascii="Arial Narrow" w:eastAsia="Arial Narrow" w:hAnsi="Arial Narrow" w:cs="Arial Narrow"/>
          <w:sz w:val="24"/>
          <w:szCs w:val="24"/>
          <w:u w:val="single"/>
        </w:rPr>
        <w:t>TTITUDE IS EVERYTHING</w:t>
      </w:r>
      <w:r>
        <w:rPr>
          <w:rFonts w:ascii="Arial Narrow" w:eastAsia="Arial Narrow" w:hAnsi="Arial Narrow" w:cs="Arial Narrow"/>
          <w:sz w:val="24"/>
          <w:szCs w:val="24"/>
        </w:rPr>
        <w:t>. You are a student. You are there to learn. Keep this in mind.</w:t>
      </w:r>
    </w:p>
    <w:p w14:paraId="000000C5" w14:textId="77777777" w:rsidR="00077CFE" w:rsidRDefault="00077CFE">
      <w:pPr>
        <w:ind w:right="645"/>
        <w:jc w:val="both"/>
        <w:rPr>
          <w:rFonts w:ascii="Arial Narrow" w:eastAsia="Arial Narrow" w:hAnsi="Arial Narrow" w:cs="Arial Narrow"/>
          <w:sz w:val="24"/>
          <w:szCs w:val="24"/>
        </w:rPr>
      </w:pPr>
    </w:p>
    <w:p w14:paraId="000000C6" w14:textId="77777777" w:rsidR="00077CFE" w:rsidRDefault="00077CFE">
      <w:pPr>
        <w:pBdr>
          <w:top w:val="nil"/>
          <w:left w:val="nil"/>
          <w:bottom w:val="nil"/>
          <w:right w:val="nil"/>
          <w:between w:val="nil"/>
        </w:pBdr>
        <w:ind w:left="1271" w:right="720"/>
        <w:jc w:val="both"/>
        <w:rPr>
          <w:rFonts w:ascii="Arial Narrow" w:eastAsia="Arial Narrow" w:hAnsi="Arial Narrow" w:cs="Arial Narrow"/>
          <w:sz w:val="24"/>
          <w:szCs w:val="24"/>
        </w:rPr>
      </w:pPr>
    </w:p>
    <w:p w14:paraId="000000C7" w14:textId="77777777" w:rsidR="00077CFE" w:rsidRDefault="001B04CE">
      <w:pPr>
        <w:numPr>
          <w:ilvl w:val="0"/>
          <w:numId w:val="1"/>
        </w:numPr>
        <w:pBdr>
          <w:top w:val="nil"/>
          <w:left w:val="nil"/>
          <w:bottom w:val="nil"/>
          <w:right w:val="nil"/>
          <w:between w:val="nil"/>
        </w:pBdr>
        <w:ind w:right="720"/>
        <w:jc w:val="both"/>
        <w:rPr>
          <w:rFonts w:ascii="Arial Narrow" w:eastAsia="Arial Narrow" w:hAnsi="Arial Narrow" w:cs="Arial Narrow"/>
          <w:sz w:val="24"/>
          <w:szCs w:val="24"/>
        </w:rPr>
      </w:pPr>
      <w:r>
        <w:rPr>
          <w:rFonts w:ascii="Arial Narrow" w:eastAsia="Arial Narrow" w:hAnsi="Arial Narrow" w:cs="Arial Narrow"/>
          <w:color w:val="000000"/>
          <w:sz w:val="24"/>
          <w:szCs w:val="24"/>
        </w:rPr>
        <w:t>If the student fails Surgical Technology, they will be required to repeat the entire term they failed</w:t>
      </w:r>
      <w:r>
        <w:rPr>
          <w:rFonts w:ascii="Arial Narrow" w:eastAsia="Arial Narrow" w:hAnsi="Arial Narrow" w:cs="Arial Narrow"/>
          <w:sz w:val="24"/>
          <w:szCs w:val="24"/>
        </w:rPr>
        <w:t xml:space="preserve">.  A fee of </w:t>
      </w:r>
      <w:r>
        <w:rPr>
          <w:rFonts w:ascii="Arial Narrow" w:eastAsia="Arial Narrow" w:hAnsi="Arial Narrow" w:cs="Arial Narrow"/>
          <w:color w:val="000000"/>
          <w:sz w:val="24"/>
          <w:szCs w:val="24"/>
        </w:rPr>
        <w:t xml:space="preserve">$2500 will be </w:t>
      </w:r>
      <w:r>
        <w:rPr>
          <w:rFonts w:ascii="Arial Narrow" w:eastAsia="Arial Narrow" w:hAnsi="Arial Narrow" w:cs="Arial Narrow"/>
          <w:sz w:val="24"/>
          <w:szCs w:val="24"/>
        </w:rPr>
        <w:t>added to their tuition</w:t>
      </w:r>
      <w:r>
        <w:rPr>
          <w:rFonts w:ascii="Arial Narrow" w:eastAsia="Arial Narrow" w:hAnsi="Arial Narrow" w:cs="Arial Narrow"/>
          <w:color w:val="000000"/>
          <w:sz w:val="24"/>
          <w:szCs w:val="24"/>
        </w:rPr>
        <w:t xml:space="preserve">. Students are only allowed </w:t>
      </w:r>
      <w:r>
        <w:rPr>
          <w:rFonts w:ascii="Arial Narrow" w:eastAsia="Arial Narrow" w:hAnsi="Arial Narrow" w:cs="Arial Narrow"/>
          <w:sz w:val="24"/>
          <w:szCs w:val="24"/>
        </w:rPr>
        <w:t>two (2)</w:t>
      </w:r>
      <w:r>
        <w:rPr>
          <w:rFonts w:ascii="Arial Narrow" w:eastAsia="Arial Narrow" w:hAnsi="Arial Narrow" w:cs="Arial Narrow"/>
          <w:color w:val="000000"/>
          <w:sz w:val="24"/>
          <w:szCs w:val="24"/>
        </w:rPr>
        <w:t xml:space="preserve"> attempts</w:t>
      </w:r>
      <w:r>
        <w:rPr>
          <w:rFonts w:ascii="Arial Narrow" w:eastAsia="Arial Narrow" w:hAnsi="Arial Narrow" w:cs="Arial Narrow"/>
          <w:sz w:val="24"/>
          <w:szCs w:val="24"/>
        </w:rPr>
        <w:t>.  A</w:t>
      </w:r>
      <w:r>
        <w:rPr>
          <w:rFonts w:ascii="Arial Narrow" w:eastAsia="Arial Narrow" w:hAnsi="Arial Narrow" w:cs="Arial Narrow"/>
          <w:color w:val="000000"/>
          <w:sz w:val="24"/>
          <w:szCs w:val="24"/>
        </w:rPr>
        <w:t xml:space="preserve">fter </w:t>
      </w:r>
      <w:r>
        <w:rPr>
          <w:rFonts w:ascii="Arial Narrow" w:eastAsia="Arial Narrow" w:hAnsi="Arial Narrow" w:cs="Arial Narrow"/>
          <w:sz w:val="24"/>
          <w:szCs w:val="24"/>
        </w:rPr>
        <w:t xml:space="preserve">a second </w:t>
      </w:r>
      <w:r>
        <w:rPr>
          <w:rFonts w:ascii="Arial Narrow" w:eastAsia="Arial Narrow" w:hAnsi="Arial Narrow" w:cs="Arial Narrow"/>
          <w:color w:val="000000"/>
          <w:sz w:val="24"/>
          <w:szCs w:val="24"/>
        </w:rPr>
        <w:t xml:space="preserve">failed term/class </w:t>
      </w:r>
      <w:r>
        <w:rPr>
          <w:rFonts w:ascii="Arial Narrow" w:eastAsia="Arial Narrow" w:hAnsi="Arial Narrow" w:cs="Arial Narrow"/>
          <w:sz w:val="24"/>
          <w:szCs w:val="24"/>
        </w:rPr>
        <w:t>student will be withdrawn</w:t>
      </w:r>
      <w:r>
        <w:rPr>
          <w:rFonts w:ascii="Arial Narrow" w:eastAsia="Arial Narrow" w:hAnsi="Arial Narrow" w:cs="Arial Narrow"/>
          <w:color w:val="000000"/>
          <w:sz w:val="24"/>
          <w:szCs w:val="24"/>
        </w:rPr>
        <w:t xml:space="preserve"> from the Program. </w:t>
      </w:r>
    </w:p>
    <w:p w14:paraId="000000C8" w14:textId="77777777" w:rsidR="00077CFE" w:rsidRDefault="00077CFE">
      <w:pPr>
        <w:pBdr>
          <w:top w:val="nil"/>
          <w:left w:val="nil"/>
          <w:bottom w:val="nil"/>
          <w:right w:val="nil"/>
          <w:between w:val="nil"/>
        </w:pBdr>
        <w:ind w:left="1991" w:right="720"/>
        <w:jc w:val="both"/>
        <w:rPr>
          <w:rFonts w:ascii="Arial Narrow" w:eastAsia="Arial Narrow" w:hAnsi="Arial Narrow" w:cs="Arial Narrow"/>
          <w:sz w:val="24"/>
          <w:szCs w:val="24"/>
        </w:rPr>
      </w:pPr>
    </w:p>
    <w:p w14:paraId="000000C9" w14:textId="77777777" w:rsidR="00077CFE" w:rsidRDefault="001B04CE">
      <w:pPr>
        <w:pBdr>
          <w:top w:val="nil"/>
          <w:left w:val="nil"/>
          <w:bottom w:val="nil"/>
          <w:right w:val="nil"/>
          <w:between w:val="nil"/>
        </w:pBdr>
        <w:ind w:left="1271" w:right="72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 have read, understood, and will abide by the above policy.</w:t>
      </w:r>
    </w:p>
    <w:p w14:paraId="000000CA" w14:textId="77777777" w:rsidR="00077CFE" w:rsidRDefault="00077CFE">
      <w:pPr>
        <w:ind w:left="720" w:right="720"/>
        <w:jc w:val="both"/>
      </w:pPr>
    </w:p>
    <w:p w14:paraId="000000CB" w14:textId="77777777" w:rsidR="00077CFE" w:rsidRDefault="00077CFE">
      <w:pPr>
        <w:ind w:left="720" w:right="720"/>
        <w:jc w:val="both"/>
      </w:pPr>
    </w:p>
    <w:p w14:paraId="000000CC" w14:textId="77777777" w:rsidR="00077CFE" w:rsidRDefault="001B04CE">
      <w:pPr>
        <w:ind w:left="720" w:right="720" w:firstLine="720"/>
        <w:jc w:val="both"/>
      </w:pPr>
      <w:r>
        <w:t>______________________________________      ___________________</w:t>
      </w:r>
    </w:p>
    <w:p w14:paraId="000000CD" w14:textId="77777777" w:rsidR="00077CFE" w:rsidRDefault="001B04CE">
      <w:pPr>
        <w:ind w:left="720" w:right="720" w:firstLine="720"/>
        <w:jc w:val="both"/>
      </w:pPr>
      <w:r>
        <w:t>Student signature                                                       Date</w:t>
      </w:r>
    </w:p>
    <w:p w14:paraId="000000CE" w14:textId="77777777" w:rsidR="00077CFE" w:rsidRDefault="00077CFE">
      <w:pPr>
        <w:ind w:left="720" w:right="720"/>
        <w:jc w:val="both"/>
      </w:pPr>
    </w:p>
    <w:p w14:paraId="000000CF" w14:textId="77777777" w:rsidR="00077CFE" w:rsidRDefault="00077CFE">
      <w:pPr>
        <w:ind w:left="720" w:right="720"/>
        <w:jc w:val="both"/>
      </w:pPr>
    </w:p>
    <w:p w14:paraId="000000D0" w14:textId="77777777" w:rsidR="00077CFE" w:rsidRDefault="001B04CE">
      <w:pPr>
        <w:shd w:val="clear" w:color="auto" w:fill="FFFFFF"/>
        <w:tabs>
          <w:tab w:val="left" w:pos="361"/>
        </w:tabs>
        <w:spacing w:after="160" w:line="306" w:lineRule="auto"/>
        <w:jc w:val="center"/>
        <w:rPr>
          <w:rFonts w:ascii="Arial Narrow" w:eastAsia="Arial Narrow" w:hAnsi="Arial Narrow" w:cs="Arial Narrow"/>
          <w:b/>
          <w:color w:val="3D3D3D"/>
          <w:sz w:val="24"/>
          <w:szCs w:val="24"/>
        </w:rPr>
      </w:pPr>
      <w:r>
        <w:rPr>
          <w:rFonts w:ascii="Arial Narrow" w:eastAsia="Arial Narrow" w:hAnsi="Arial Narrow" w:cs="Arial Narrow"/>
          <w:b/>
          <w:color w:val="3D3D3D"/>
          <w:sz w:val="24"/>
          <w:szCs w:val="24"/>
        </w:rPr>
        <w:t>Notice to Prospective Degree Program Students</w:t>
      </w:r>
    </w:p>
    <w:p w14:paraId="000000D1"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This institution is provisionally approved by the Bureau for Private Postsecondary Education to offer degree programs. To continue to offer this degree program, this institution must meet the following requirements:</w:t>
      </w:r>
    </w:p>
    <w:p w14:paraId="000000D2"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Become institutionally accredited by an accrediting agency recognized by the United States Department of Education, with the scope of the accreditation covering at least one degree program.</w:t>
      </w:r>
    </w:p>
    <w:p w14:paraId="000000D3"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Achieve accreditation candidacy or pre-accreditation, as defined in regulations, by (date two years from date of provisional approval) 05/05/2021, and full accreditation by (date five years from date of provisional approval) 5/05/2026.</w:t>
      </w:r>
    </w:p>
    <w:p w14:paraId="000000D4"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If this institution stops pursuing accreditation, it must:</w:t>
      </w:r>
    </w:p>
    <w:p w14:paraId="000000D5"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Stop all enrollment in its degree programs, and</w:t>
      </w:r>
    </w:p>
    <w:p w14:paraId="000000D6"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Provide a teach-out to finish the educational program or provide a refund.</w:t>
      </w:r>
    </w:p>
    <w:p w14:paraId="000000D7"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An institution that fails to comply with accreditation requirements by the required dates shall have its approval to offer degree programs automatically suspended.</w:t>
      </w:r>
    </w:p>
    <w:p w14:paraId="000000D8"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Institutional Representative Initials: _______________ Date: ______________</w:t>
      </w:r>
    </w:p>
    <w:p w14:paraId="000000D9" w14:textId="13056DB0"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Student Initials: ________________ Date: ________________</w:t>
      </w:r>
    </w:p>
    <w:p w14:paraId="000000DA"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(b) The student and an institutional representative shall initial and date the notice prior to executing an enrollment agreement. An initialed copy of the notice shall be given to the student and the original shall be retained in the enrolled student's records.</w:t>
      </w:r>
    </w:p>
    <w:p w14:paraId="000000DB" w14:textId="77777777" w:rsidR="00077CFE" w:rsidRDefault="001B04CE">
      <w:pPr>
        <w:shd w:val="clear" w:color="auto" w:fill="FFFFFF"/>
        <w:tabs>
          <w:tab w:val="left" w:pos="361"/>
        </w:tabs>
        <w:spacing w:after="160" w:line="306" w:lineRule="auto"/>
        <w:ind w:left="720" w:right="73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lastRenderedPageBreak/>
        <w:t>(c) The notice shall also be posted immediately preceding or following as to clearly pertain to the description of the degree program, including, but not limited to, one or more of the following: admissions requirements, length of program, courses offered or areas of focus. Such notice shall be included, at a minimum, in the following locations:</w:t>
      </w:r>
    </w:p>
    <w:p w14:paraId="000000DC" w14:textId="77777777" w:rsidR="00077CFE" w:rsidRDefault="001B04CE">
      <w:pPr>
        <w:shd w:val="clear" w:color="auto" w:fill="FFFFFF"/>
        <w:tabs>
          <w:tab w:val="left" w:pos="361"/>
        </w:tabs>
        <w:spacing w:after="160" w:line="306" w:lineRule="auto"/>
        <w:ind w:left="720" w:right="109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(1) The institution's catalog where each degree program is described.</w:t>
      </w:r>
    </w:p>
    <w:p w14:paraId="000000DD" w14:textId="77777777" w:rsidR="00077CFE" w:rsidRDefault="001B04CE">
      <w:pPr>
        <w:shd w:val="clear" w:color="auto" w:fill="FFFFFF"/>
        <w:tabs>
          <w:tab w:val="left" w:pos="361"/>
        </w:tabs>
        <w:spacing w:after="160" w:line="306" w:lineRule="auto"/>
        <w:ind w:left="720" w:right="109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(2) The institution's website where each degree program is described.</w:t>
      </w:r>
    </w:p>
    <w:p w14:paraId="000000DE" w14:textId="77777777" w:rsidR="00077CFE" w:rsidRDefault="001B04CE">
      <w:pPr>
        <w:shd w:val="clear" w:color="auto" w:fill="FFFFFF"/>
        <w:tabs>
          <w:tab w:val="left" w:pos="361"/>
        </w:tabs>
        <w:spacing w:after="160" w:line="306" w:lineRule="auto"/>
        <w:ind w:left="720" w:right="1095"/>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(3) The institution's degree program brochures.</w:t>
      </w:r>
    </w:p>
    <w:p w14:paraId="000000DF" w14:textId="77777777" w:rsidR="00077CFE" w:rsidRDefault="00077CFE">
      <w:pPr>
        <w:ind w:left="720" w:right="720"/>
        <w:jc w:val="both"/>
      </w:pPr>
    </w:p>
    <w:p w14:paraId="000000E0" w14:textId="77777777" w:rsidR="00077CFE" w:rsidRDefault="00077CFE">
      <w:pPr>
        <w:ind w:left="720" w:right="720"/>
        <w:jc w:val="both"/>
        <w:rPr>
          <w:rFonts w:ascii="Arial Narrow" w:eastAsia="Arial Narrow" w:hAnsi="Arial Narrow" w:cs="Arial Narrow"/>
          <w:sz w:val="24"/>
          <w:szCs w:val="24"/>
        </w:rPr>
      </w:pPr>
    </w:p>
    <w:p w14:paraId="000000E1" w14:textId="77777777" w:rsidR="00077CFE" w:rsidRDefault="001B04CE">
      <w:pPr>
        <w:pBdr>
          <w:top w:val="nil"/>
          <w:left w:val="nil"/>
          <w:bottom w:val="nil"/>
          <w:right w:val="nil"/>
          <w:between w:val="nil"/>
        </w:pBdr>
        <w:spacing w:line="360" w:lineRule="auto"/>
        <w:ind w:left="720" w:right="720"/>
        <w:jc w:val="center"/>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u w:val="single"/>
        </w:rPr>
        <w:t>Equipment</w:t>
      </w:r>
    </w:p>
    <w:p w14:paraId="000000E2" w14:textId="77777777" w:rsidR="00077CFE" w:rsidRDefault="001B04CE">
      <w:pPr>
        <w:spacing w:line="360" w:lineRule="auto"/>
        <w:ind w:left="720" w:righ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Laparoscopic Tower x2 (monitor, camera box, light source, lap instruments, scopes), Cautery Machine x 2, Suction Device x 3, OR Bed x4, Gurney, OR Light x2, Autoclave, A Variety of Instrument Sets in all Specialties, Back Table x 4, Mayo Stand x 6, Ring Stand x 4,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3, Variety of Instrument set rigid containers, Scrub Brush Holder x 2, Scrub Brushes, Instrument Brushes, Cleaning Materials, Infection Control Materials, Sterile Processing equipment/supplies, A Variety of OR, Supplies/Drapes/Suction/Bovie/Gloves etc., A Variety of Disposables for OR, Anesthesia, Cart with Anesthesia Supplies, Core Power, Arthroscopy Shaver, Cooling, Rack, A variety of Internal and external indicators, A variety of Peel pouches, Workflow Tables x 8, C-Section simulator, arm and leg mannequins, Cather insertion simulator. </w:t>
      </w:r>
    </w:p>
    <w:p w14:paraId="000000E3" w14:textId="77777777" w:rsidR="00077CFE" w:rsidRDefault="00077CFE">
      <w:pPr>
        <w:ind w:left="720" w:right="720"/>
        <w:jc w:val="both"/>
        <w:rPr>
          <w:rFonts w:ascii="Arial Narrow" w:eastAsia="Arial Narrow" w:hAnsi="Arial Narrow" w:cs="Arial Narrow"/>
          <w:sz w:val="24"/>
          <w:szCs w:val="24"/>
        </w:rPr>
      </w:pPr>
    </w:p>
    <w:p w14:paraId="000000E4" w14:textId="77777777" w:rsidR="00077CFE" w:rsidRDefault="001B04CE">
      <w:pPr>
        <w:spacing w:line="360" w:lineRule="auto"/>
        <w:ind w:left="720" w:righ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All eBooks will be available to the students on Cengage </w:t>
      </w:r>
      <w:hyperlink r:id="rId13">
        <w:r>
          <w:rPr>
            <w:rFonts w:ascii="Arial Narrow" w:eastAsia="Arial Narrow" w:hAnsi="Arial Narrow" w:cs="Arial Narrow"/>
            <w:color w:val="000000"/>
            <w:sz w:val="24"/>
            <w:szCs w:val="24"/>
            <w:u w:val="single"/>
          </w:rPr>
          <w:t>https://www.cengage.com/</w:t>
        </w:r>
      </w:hyperlink>
      <w:r>
        <w:rPr>
          <w:rFonts w:ascii="Arial Narrow" w:eastAsia="Arial Narrow" w:hAnsi="Arial Narrow" w:cs="Arial Narrow"/>
          <w:sz w:val="24"/>
          <w:szCs w:val="24"/>
        </w:rPr>
        <w:t xml:space="preserve"> and are recommended by CAAHEP &amp; ARC/STSA for Surgical Technology to meet or exceed the standard. Access to the LMS platform (Canvas, Cengage/MindTap) is available 24-hours per day, 7 days a week until the completion of the program and/or certification test. There are many resources available to students on campus as well as the platforms that may be used to deliver the required curriculum from </w:t>
      </w:r>
      <w:r>
        <w:rPr>
          <w:rFonts w:ascii="Arial Narrow" w:eastAsia="Arial Narrow" w:hAnsi="Arial Narrow" w:cs="Arial Narrow"/>
          <w:smallCaps/>
          <w:sz w:val="24"/>
          <w:szCs w:val="24"/>
        </w:rPr>
        <w:t>CAAHEP</w:t>
      </w:r>
      <w:r>
        <w:rPr>
          <w:rFonts w:ascii="Arial Narrow" w:eastAsia="Arial Narrow" w:hAnsi="Arial Narrow" w:cs="Arial Narrow"/>
          <w:sz w:val="24"/>
          <w:szCs w:val="24"/>
        </w:rPr>
        <w:t xml:space="preserve"> &amp; ARC/STSA for Surgical Technology. </w:t>
      </w:r>
      <w:hyperlink r:id="rId14">
        <w:r>
          <w:rPr>
            <w:rFonts w:ascii="Arial Narrow" w:eastAsia="Arial Narrow" w:hAnsi="Arial Narrow" w:cs="Arial Narrow"/>
            <w:color w:val="000000"/>
            <w:sz w:val="24"/>
            <w:szCs w:val="24"/>
            <w:u w:val="single"/>
          </w:rPr>
          <w:t>http://www.arcstsa.org/wp-content/uploads/2016/08/SIG-ST-0816.pdf</w:t>
        </w:r>
      </w:hyperlink>
    </w:p>
    <w:p w14:paraId="000000E5" w14:textId="77777777" w:rsidR="00077CFE" w:rsidRDefault="00077CFE">
      <w:pPr>
        <w:spacing w:line="360" w:lineRule="auto"/>
        <w:ind w:left="720" w:right="720"/>
        <w:jc w:val="both"/>
        <w:rPr>
          <w:rFonts w:ascii="Arial Narrow" w:eastAsia="Arial Narrow" w:hAnsi="Arial Narrow" w:cs="Arial Narrow"/>
          <w:sz w:val="24"/>
          <w:szCs w:val="24"/>
        </w:rPr>
      </w:pPr>
    </w:p>
    <w:p w14:paraId="000000E6" w14:textId="77777777" w:rsidR="00077CFE" w:rsidRDefault="001B04CE">
      <w:pPr>
        <w:spacing w:line="360" w:lineRule="auto"/>
        <w:ind w:left="720" w:righ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We have a student success room with a variety of books and other resources such as flash cards, diagram </w:t>
      </w:r>
      <w:r>
        <w:rPr>
          <w:rFonts w:ascii="Arial Narrow" w:eastAsia="Arial Narrow" w:hAnsi="Arial Narrow" w:cs="Arial Narrow"/>
          <w:sz w:val="24"/>
          <w:szCs w:val="24"/>
        </w:rPr>
        <w:lastRenderedPageBreak/>
        <w:t xml:space="preserve">posters, and workbooks. We also have two student computers along with iPads for students to use during regular business hours or by appointment. Students may borrow any of the resources to use at home to study and complete assignments such as instrument books etc. Students must complete a Book loan form when borrowing a book and are expected to return the borrowed item to campus in a timely fashion. Available tutoring hours are posted in the Student Success Room during regular business hours.  Tutoring sessions are also available by appointment with an instructor as needed. </w:t>
      </w:r>
    </w:p>
    <w:p w14:paraId="000000E7" w14:textId="77777777" w:rsidR="00077CFE" w:rsidRDefault="00077CFE">
      <w:pPr>
        <w:spacing w:line="360" w:lineRule="auto"/>
        <w:ind w:left="720" w:right="720"/>
        <w:jc w:val="both"/>
        <w:rPr>
          <w:rFonts w:ascii="Arial Narrow" w:eastAsia="Arial Narrow" w:hAnsi="Arial Narrow" w:cs="Arial Narrow"/>
          <w:sz w:val="24"/>
          <w:szCs w:val="24"/>
        </w:rPr>
      </w:pPr>
    </w:p>
    <w:p w14:paraId="000000E8" w14:textId="71041635" w:rsidR="00077CFE" w:rsidRDefault="001B04CE">
      <w:pPr>
        <w:spacing w:line="360" w:lineRule="auto"/>
        <w:ind w:left="720" w:righ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Black scrubs will be purchased by the student and worn on campus and possibly to externship if the site does not provide their own scrubs. </w:t>
      </w:r>
    </w:p>
    <w:p w14:paraId="000000E9" w14:textId="77777777" w:rsidR="00077CFE" w:rsidRDefault="00077CFE">
      <w:pPr>
        <w:spacing w:line="360" w:lineRule="auto"/>
        <w:ind w:left="720" w:right="720"/>
        <w:jc w:val="both"/>
        <w:rPr>
          <w:rFonts w:ascii="Arial Narrow" w:eastAsia="Arial Narrow" w:hAnsi="Arial Narrow" w:cs="Arial Narrow"/>
          <w:sz w:val="24"/>
          <w:szCs w:val="24"/>
        </w:rPr>
      </w:pPr>
    </w:p>
    <w:p w14:paraId="000000EA" w14:textId="77777777" w:rsidR="00077CFE" w:rsidRDefault="001B04CE">
      <w:pPr>
        <w:spacing w:line="360" w:lineRule="auto"/>
        <w:ind w:left="720" w:right="465"/>
        <w:rPr>
          <w:rFonts w:ascii="Arial Narrow" w:eastAsia="Arial Narrow" w:hAnsi="Arial Narrow" w:cs="Arial Narrow"/>
          <w:sz w:val="24"/>
          <w:szCs w:val="24"/>
        </w:rPr>
      </w:pPr>
      <w:r>
        <w:rPr>
          <w:rFonts w:ascii="Arial Narrow" w:eastAsia="Arial Narrow" w:hAnsi="Arial Narrow" w:cs="Arial Narrow"/>
          <w:sz w:val="24"/>
          <w:szCs w:val="24"/>
        </w:rPr>
        <w:t xml:space="preserve">SVSTI does not offer housing nor is responsible for finding or assisting students in searching for housing. We do not have dormitory facilities however there are plenty of apartments and housing available around the vicinity of the campus.  The average rent near the campus location (1729 S. Main Street, Milpitas, CA) is $2,730 according to </w:t>
      </w:r>
      <w:hyperlink r:id="rId15">
        <w:r>
          <w:rPr>
            <w:rFonts w:ascii="Arial Narrow" w:eastAsia="Arial Narrow" w:hAnsi="Arial Narrow" w:cs="Arial Narrow"/>
            <w:sz w:val="24"/>
            <w:szCs w:val="24"/>
            <w:u w:val="single"/>
          </w:rPr>
          <w:t>https://www.rentcafe.com/average-rent-market-trends/us/ca/santa-clara-county/san-jose/</w:t>
        </w:r>
      </w:hyperlink>
    </w:p>
    <w:p w14:paraId="000000EB" w14:textId="77777777" w:rsidR="00077CFE" w:rsidRDefault="001B04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000000EC" w14:textId="77777777" w:rsidR="00077CFE" w:rsidRDefault="001B04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We are located near 280, 87, 101, and 880 Highways and Caltrain, VTA and Bus Lines are nearby.  </w:t>
      </w:r>
    </w:p>
    <w:p w14:paraId="000000ED" w14:textId="77777777" w:rsidR="00077CFE" w:rsidRDefault="00077C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Arial Narrow" w:eastAsia="Arial Narrow" w:hAnsi="Arial Narrow" w:cs="Arial Narrow"/>
          <w:sz w:val="24"/>
          <w:szCs w:val="24"/>
        </w:rPr>
      </w:pPr>
    </w:p>
    <w:p w14:paraId="000000EE" w14:textId="77777777" w:rsidR="00077CFE" w:rsidRDefault="001B04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ight="555"/>
        <w:rPr>
          <w:rFonts w:ascii="Arial Narrow" w:eastAsia="Arial Narrow" w:hAnsi="Arial Narrow" w:cs="Arial Narrow"/>
          <w:sz w:val="24"/>
          <w:szCs w:val="24"/>
        </w:rPr>
      </w:pPr>
      <w:r>
        <w:rPr>
          <w:rFonts w:ascii="Arial Narrow" w:eastAsia="Arial Narrow" w:hAnsi="Arial Narrow" w:cs="Arial Narrow"/>
          <w:sz w:val="24"/>
          <w:szCs w:val="24"/>
        </w:rPr>
        <w:t xml:space="preserve">We do not accept credits earned through challenge examinations, achievement tests or ability to benefit at this time. SVSTI currently does not award credit for prior experiential learning and therefore do not charge any fees for this service. </w:t>
      </w:r>
    </w:p>
    <w:p w14:paraId="000000EF" w14:textId="77777777" w:rsidR="00077CFE" w:rsidRDefault="001B04CE">
      <w:pPr>
        <w:widowControl/>
        <w:spacing w:line="360" w:lineRule="auto"/>
        <w:ind w:left="720"/>
        <w:rPr>
          <w:rFonts w:ascii="Arial Narrow" w:eastAsia="Arial Narrow" w:hAnsi="Arial Narrow" w:cs="Arial Narrow"/>
          <w:sz w:val="24"/>
          <w:szCs w:val="24"/>
        </w:rPr>
      </w:pPr>
      <w:bookmarkStart w:id="12" w:name="_1t3h5sf" w:colFirst="0" w:colLast="0"/>
      <w:bookmarkEnd w:id="12"/>
      <w:r>
        <w:rPr>
          <w:rFonts w:ascii="Arial Narrow" w:eastAsia="Arial Narrow" w:hAnsi="Arial Narrow" w:cs="Arial Narrow"/>
          <w:sz w:val="24"/>
          <w:szCs w:val="24"/>
        </w:rPr>
        <w:t xml:space="preserve">SVSTI does not extend any credit or lend any monies to students for institutional or non-institutional charges. </w:t>
      </w:r>
    </w:p>
    <w:p w14:paraId="000000F0" w14:textId="77777777" w:rsidR="00077CFE" w:rsidRDefault="00077CFE">
      <w:pPr>
        <w:widowControl/>
        <w:spacing w:line="360" w:lineRule="auto"/>
        <w:ind w:left="720"/>
        <w:rPr>
          <w:rFonts w:ascii="Arial Narrow" w:eastAsia="Arial Narrow" w:hAnsi="Arial Narrow" w:cs="Arial Narrow"/>
          <w:sz w:val="24"/>
          <w:szCs w:val="24"/>
        </w:rPr>
      </w:pPr>
    </w:p>
    <w:p w14:paraId="000000F1" w14:textId="77777777" w:rsidR="00077CFE" w:rsidRDefault="001B04CE">
      <w:pPr>
        <w:widowControl/>
        <w:spacing w:line="360" w:lineRule="auto"/>
        <w:ind w:left="720" w:right="645"/>
        <w:rPr>
          <w:rFonts w:ascii="Arial Narrow" w:eastAsia="Arial Narrow" w:hAnsi="Arial Narrow" w:cs="Arial Narrow"/>
          <w:sz w:val="24"/>
          <w:szCs w:val="24"/>
        </w:rPr>
      </w:pPr>
      <w:r>
        <w:rPr>
          <w:rFonts w:ascii="Arial Narrow" w:eastAsia="Arial Narrow" w:hAnsi="Arial Narrow" w:cs="Arial Narrow"/>
          <w:sz w:val="24"/>
          <w:szCs w:val="24"/>
        </w:rPr>
        <w:t>We offer blended programs therefore students will have face to face synchronous instruction in conjunction with assignments on an LMS platform. SVSTI will ensure any materials needed for the distance learning portion of the blended educational program are received within seven days after the institution accepts the student for admission. All assignments on the platform are graded immediately and any assignments graded on campus will be graded and input within 24 hours after submission.</w:t>
      </w:r>
    </w:p>
    <w:p w14:paraId="000000F2" w14:textId="77777777" w:rsidR="00077CFE" w:rsidRDefault="00077CFE">
      <w:pPr>
        <w:widowControl/>
        <w:spacing w:line="360" w:lineRule="auto"/>
        <w:ind w:left="720" w:right="720"/>
        <w:jc w:val="both"/>
        <w:rPr>
          <w:rFonts w:ascii="Arial Narrow" w:eastAsia="Arial Narrow" w:hAnsi="Arial Narrow" w:cs="Arial Narrow"/>
          <w:sz w:val="24"/>
          <w:szCs w:val="24"/>
        </w:rPr>
      </w:pPr>
      <w:bookmarkStart w:id="13" w:name="_l8x04u9vrbke" w:colFirst="0" w:colLast="0"/>
      <w:bookmarkEnd w:id="13"/>
    </w:p>
    <w:p w14:paraId="000000F3" w14:textId="139F2E1E" w:rsidR="00077CFE" w:rsidRDefault="001B04CE">
      <w:pPr>
        <w:widowControl/>
        <w:spacing w:line="360" w:lineRule="auto"/>
        <w:ind w:left="720" w:right="555"/>
        <w:rPr>
          <w:rFonts w:ascii="Arial Narrow" w:eastAsia="Arial Narrow" w:hAnsi="Arial Narrow" w:cs="Arial Narrow"/>
          <w:sz w:val="24"/>
          <w:szCs w:val="24"/>
        </w:rPr>
      </w:pPr>
      <w:r>
        <w:rPr>
          <w:rFonts w:ascii="Arial Narrow" w:eastAsia="Arial Narrow" w:hAnsi="Arial Narrow" w:cs="Arial Narrow"/>
          <w:sz w:val="24"/>
          <w:szCs w:val="24"/>
        </w:rPr>
        <w:t xml:space="preserve">Externship rotations will be in a medical facility within 2 hours of campus (please see externship policy for details). We have a vast variety of affiliation agreements with hospitals, surgery centers and other medical facilities. We will do our best to place the student at a site close to where they live or work however this is </w:t>
      </w:r>
      <w:r>
        <w:rPr>
          <w:rFonts w:ascii="Arial Narrow" w:eastAsia="Arial Narrow" w:hAnsi="Arial Narrow" w:cs="Arial Narrow"/>
          <w:sz w:val="24"/>
          <w:szCs w:val="24"/>
        </w:rPr>
        <w:lastRenderedPageBreak/>
        <w:t xml:space="preserve">not always possible. All students are guaranteed a clinical placement in a timely fashion. In most cases, this is immediately following the completion of the coursework. Students are responsible for obtaining the required immunizations and will not be secured for externship until all required documents are submitted to the Program Director. Each facility has different requirements and therefore it will depend on where the student is placed. Each affiliate agreement SVSTI has established contains these requirements, The student will be notified if requirements differ from the list they are provided at enrollment (also listed on our website at </w:t>
      </w:r>
      <w:hyperlink r:id="rId16">
        <w:r>
          <w:rPr>
            <w:rFonts w:ascii="Arial Narrow" w:eastAsia="Arial Narrow" w:hAnsi="Arial Narrow" w:cs="Arial Narrow"/>
            <w:sz w:val="24"/>
            <w:szCs w:val="24"/>
            <w:u w:val="single"/>
          </w:rPr>
          <w:t>https://svsti.com/</w:t>
        </w:r>
      </w:hyperlink>
      <w:r>
        <w:rPr>
          <w:rFonts w:ascii="Arial Narrow" w:eastAsia="Arial Narrow" w:hAnsi="Arial Narrow" w:cs="Arial Narrow"/>
          <w:sz w:val="24"/>
          <w:szCs w:val="24"/>
        </w:rPr>
        <w:t xml:space="preserve">).  </w:t>
      </w:r>
    </w:p>
    <w:p w14:paraId="000000F4" w14:textId="77777777" w:rsidR="00077CFE" w:rsidRDefault="00077CFE">
      <w:pPr>
        <w:widowControl/>
        <w:spacing w:line="360" w:lineRule="auto"/>
        <w:ind w:left="720" w:right="720"/>
        <w:jc w:val="both"/>
        <w:rPr>
          <w:rFonts w:ascii="Arial Narrow" w:eastAsia="Arial Narrow" w:hAnsi="Arial Narrow" w:cs="Arial Narrow"/>
          <w:sz w:val="24"/>
          <w:szCs w:val="24"/>
        </w:rPr>
      </w:pPr>
    </w:p>
    <w:p w14:paraId="000000F5" w14:textId="77777777" w:rsidR="00077CFE" w:rsidRDefault="001B04CE">
      <w:pPr>
        <w:spacing w:line="360" w:lineRule="auto"/>
        <w:ind w:left="720" w:right="735"/>
        <w:rPr>
          <w:rFonts w:ascii="Arial Narrow" w:eastAsia="Arial Narrow" w:hAnsi="Arial Narrow" w:cs="Arial Narrow"/>
          <w:sz w:val="24"/>
          <w:szCs w:val="24"/>
        </w:rPr>
      </w:pPr>
      <w:r>
        <w:rPr>
          <w:rFonts w:ascii="Arial Narrow" w:eastAsia="Arial Narrow" w:hAnsi="Arial Narrow" w:cs="Arial Narrow"/>
          <w:sz w:val="24"/>
          <w:szCs w:val="24"/>
        </w:rPr>
        <w:t xml:space="preserve">This Enrollment Agreement is available on our website at </w:t>
      </w:r>
      <w:hyperlink r:id="rId17">
        <w:r>
          <w:rPr>
            <w:rFonts w:ascii="Arial Narrow" w:eastAsia="Arial Narrow" w:hAnsi="Arial Narrow" w:cs="Arial Narrow"/>
            <w:sz w:val="24"/>
            <w:szCs w:val="24"/>
            <w:u w:val="single"/>
          </w:rPr>
          <w:t>http://svsti.com</w:t>
        </w:r>
      </w:hyperlink>
      <w:r>
        <w:rPr>
          <w:rFonts w:ascii="Arial Narrow" w:eastAsia="Arial Narrow" w:hAnsi="Arial Narrow" w:cs="Arial Narrow"/>
          <w:sz w:val="24"/>
          <w:szCs w:val="24"/>
        </w:rPr>
        <w:t xml:space="preserve"> and in electronic form through email upon student’s request. The Enrollment Agreement is updated every five (5) years. An Addendum insert will be added should any changes be made before the scheduled review cycle.</w:t>
      </w:r>
    </w:p>
    <w:p w14:paraId="000000F6" w14:textId="77777777" w:rsidR="00077CFE" w:rsidRDefault="00077CFE">
      <w:pPr>
        <w:spacing w:line="360" w:lineRule="auto"/>
        <w:ind w:left="720" w:right="720"/>
        <w:jc w:val="both"/>
        <w:rPr>
          <w:rFonts w:ascii="Arial Narrow" w:eastAsia="Arial Narrow" w:hAnsi="Arial Narrow" w:cs="Arial Narrow"/>
          <w:sz w:val="24"/>
          <w:szCs w:val="24"/>
        </w:rPr>
      </w:pPr>
    </w:p>
    <w:p w14:paraId="000000F7" w14:textId="77777777" w:rsidR="00077CFE" w:rsidRDefault="001B04CE">
      <w:pPr>
        <w:spacing w:line="360" w:lineRule="auto"/>
        <w:ind w:left="720" w:right="825"/>
        <w:rPr>
          <w:rFonts w:ascii="Arial Narrow" w:eastAsia="Arial Narrow" w:hAnsi="Arial Narrow" w:cs="Arial Narrow"/>
          <w:sz w:val="24"/>
          <w:szCs w:val="24"/>
        </w:rPr>
      </w:pPr>
      <w:r>
        <w:rPr>
          <w:rFonts w:ascii="Arial Narrow" w:eastAsia="Arial Narrow" w:hAnsi="Arial Narrow" w:cs="Arial Narrow"/>
          <w:sz w:val="24"/>
          <w:szCs w:val="24"/>
        </w:rPr>
        <w:t>All students must meet with the Program Director or Regional Director of Operations prior to withdrawing from a program to discuss circumstances and to complete necessary documents (change of status form).</w:t>
      </w:r>
    </w:p>
    <w:p w14:paraId="000000F8" w14:textId="014E6ACA" w:rsidR="00077CFE" w:rsidRDefault="001B04CE">
      <w:pPr>
        <w:spacing w:line="360" w:lineRule="auto"/>
        <w:ind w:left="720" w:right="825"/>
        <w:rPr>
          <w:rFonts w:ascii="Arial Narrow" w:eastAsia="Arial Narrow" w:hAnsi="Arial Narrow" w:cs="Arial Narrow"/>
          <w:sz w:val="24"/>
          <w:szCs w:val="24"/>
        </w:rPr>
      </w:pPr>
      <w:r>
        <w:rPr>
          <w:rFonts w:ascii="Arial Narrow" w:eastAsia="Arial Narrow" w:hAnsi="Arial Narrow" w:cs="Arial Narrow"/>
          <w:sz w:val="24"/>
          <w:szCs w:val="24"/>
        </w:rPr>
        <w:t xml:space="preserve">Attendance is critical to your success at SVSTI, just as it will be critical in the success of your new career. Be sure to have reliable means of transportation to and from school arranged.  Plan for alternative (or back-up) transportation in the event your primary means of transportation is unavailable.  Be sure to have childcare arrangements made as well as back-up childcare. Have a solid plan so that you can attend school every day. Carefully assess your homework responsibilities. Do you have a quiet place to study? Have you made arrangements so children will be content to allow you to study? SVSTI’s program requires study time. Be sure to set time aside each day to focus on yourself, your studies, and your goals.  Students must complete and submit all assigned work on time. Homework is required; therefore, adequate study time is essential. Students are expected to complete an average of two hours of study/homework for every one hour of weekly scheduled lecture. </w:t>
      </w:r>
    </w:p>
    <w:p w14:paraId="000000F9" w14:textId="77777777" w:rsidR="00077CFE" w:rsidRDefault="00077CFE">
      <w:pPr>
        <w:spacing w:line="360" w:lineRule="auto"/>
        <w:ind w:left="720" w:right="720"/>
        <w:jc w:val="both"/>
        <w:rPr>
          <w:rFonts w:ascii="Arial Narrow" w:eastAsia="Arial Narrow" w:hAnsi="Arial Narrow" w:cs="Arial Narrow"/>
          <w:sz w:val="24"/>
          <w:szCs w:val="24"/>
        </w:rPr>
      </w:pPr>
    </w:p>
    <w:p w14:paraId="000000FA" w14:textId="77777777" w:rsidR="00077CFE" w:rsidRDefault="001B04CE">
      <w:pPr>
        <w:spacing w:line="360" w:lineRule="auto"/>
        <w:ind w:left="720" w:right="735"/>
        <w:rPr>
          <w:rFonts w:ascii="Arial Narrow" w:eastAsia="Arial Narrow" w:hAnsi="Arial Narrow" w:cs="Arial Narrow"/>
          <w:sz w:val="24"/>
          <w:szCs w:val="24"/>
        </w:rPr>
      </w:pPr>
      <w:r>
        <w:rPr>
          <w:rFonts w:ascii="Arial Narrow" w:eastAsia="Arial Narrow" w:hAnsi="Arial Narrow" w:cs="Arial Narrow"/>
          <w:sz w:val="24"/>
          <w:szCs w:val="24"/>
        </w:rPr>
        <w:t>Any violation of academic integrity is a serious violation and therefore is subject to disciplinary action up to and including dismissal from SVSTI. A student may be dropped from the program for:</w:t>
      </w:r>
    </w:p>
    <w:p w14:paraId="000000FB" w14:textId="77777777" w:rsidR="00077CFE" w:rsidRDefault="001B04CE">
      <w:pPr>
        <w:numPr>
          <w:ilvl w:val="0"/>
          <w:numId w:val="2"/>
        </w:numPr>
        <w:rPr>
          <w:sz w:val="24"/>
          <w:szCs w:val="24"/>
        </w:rPr>
      </w:pPr>
      <w:r>
        <w:rPr>
          <w:rFonts w:ascii="Arial Narrow" w:eastAsia="Arial Narrow" w:hAnsi="Arial Narrow" w:cs="Arial Narrow"/>
          <w:sz w:val="24"/>
          <w:szCs w:val="24"/>
        </w:rPr>
        <w:t>Disciplinary actions including but not limited to being dismissed from a clinical site</w:t>
      </w:r>
    </w:p>
    <w:p w14:paraId="000000FC" w14:textId="77777777" w:rsidR="00077CFE" w:rsidRDefault="001B04CE">
      <w:pPr>
        <w:numPr>
          <w:ilvl w:val="0"/>
          <w:numId w:val="2"/>
        </w:numPr>
        <w:rPr>
          <w:sz w:val="24"/>
          <w:szCs w:val="24"/>
        </w:rPr>
      </w:pPr>
      <w:r>
        <w:rPr>
          <w:rFonts w:ascii="Arial Narrow" w:eastAsia="Arial Narrow" w:hAnsi="Arial Narrow" w:cs="Arial Narrow"/>
          <w:sz w:val="24"/>
          <w:szCs w:val="24"/>
        </w:rPr>
        <w:t>Drug or alcohol usage on campus or clinical site</w:t>
      </w:r>
    </w:p>
    <w:p w14:paraId="000000FD" w14:textId="77777777" w:rsidR="00077CFE" w:rsidRDefault="001B04CE">
      <w:pPr>
        <w:numPr>
          <w:ilvl w:val="0"/>
          <w:numId w:val="2"/>
        </w:numPr>
        <w:rPr>
          <w:sz w:val="24"/>
          <w:szCs w:val="24"/>
        </w:rPr>
      </w:pPr>
      <w:r>
        <w:rPr>
          <w:rFonts w:ascii="Arial Narrow" w:eastAsia="Arial Narrow" w:hAnsi="Arial Narrow" w:cs="Arial Narrow"/>
          <w:sz w:val="24"/>
          <w:szCs w:val="24"/>
        </w:rPr>
        <w:t xml:space="preserve">Lack of academic integrity </w:t>
      </w:r>
    </w:p>
    <w:p w14:paraId="000000FE" w14:textId="77777777" w:rsidR="00077CFE" w:rsidRDefault="001B04CE">
      <w:pPr>
        <w:numPr>
          <w:ilvl w:val="0"/>
          <w:numId w:val="2"/>
        </w:numPr>
        <w:rPr>
          <w:sz w:val="24"/>
          <w:szCs w:val="24"/>
        </w:rPr>
      </w:pPr>
      <w:r>
        <w:rPr>
          <w:rFonts w:ascii="Arial Narrow" w:eastAsia="Arial Narrow" w:hAnsi="Arial Narrow" w:cs="Arial Narrow"/>
          <w:sz w:val="24"/>
          <w:szCs w:val="24"/>
        </w:rPr>
        <w:t>More than two (2) absences</w:t>
      </w:r>
    </w:p>
    <w:p w14:paraId="000000FF" w14:textId="77777777" w:rsidR="00077CFE" w:rsidRDefault="001B04CE">
      <w:pPr>
        <w:numPr>
          <w:ilvl w:val="0"/>
          <w:numId w:val="2"/>
        </w:numPr>
        <w:rPr>
          <w:sz w:val="24"/>
          <w:szCs w:val="24"/>
        </w:rPr>
      </w:pPr>
      <w:r>
        <w:rPr>
          <w:rFonts w:ascii="Arial Narrow" w:eastAsia="Arial Narrow" w:hAnsi="Arial Narrow" w:cs="Arial Narrow"/>
          <w:sz w:val="24"/>
          <w:szCs w:val="24"/>
        </w:rPr>
        <w:t>Two (2) attempts of a grade consisting of lower than 70%</w:t>
      </w:r>
    </w:p>
    <w:p w14:paraId="00000100" w14:textId="77777777" w:rsidR="00077CFE" w:rsidRDefault="001B04CE">
      <w:pPr>
        <w:numPr>
          <w:ilvl w:val="0"/>
          <w:numId w:val="2"/>
        </w:numPr>
        <w:rPr>
          <w:sz w:val="24"/>
          <w:szCs w:val="24"/>
        </w:rPr>
      </w:pPr>
      <w:r>
        <w:rPr>
          <w:rFonts w:ascii="Arial Narrow" w:eastAsia="Arial Narrow" w:hAnsi="Arial Narrow" w:cs="Arial Narrow"/>
          <w:sz w:val="24"/>
          <w:szCs w:val="24"/>
        </w:rPr>
        <w:lastRenderedPageBreak/>
        <w:t>Theft</w:t>
      </w:r>
    </w:p>
    <w:p w14:paraId="00000101" w14:textId="77777777" w:rsidR="00077CFE" w:rsidRDefault="00077CFE">
      <w:pPr>
        <w:ind w:left="720"/>
        <w:rPr>
          <w:rFonts w:ascii="Arial Narrow" w:eastAsia="Arial Narrow" w:hAnsi="Arial Narrow" w:cs="Arial Narrow"/>
          <w:sz w:val="24"/>
          <w:szCs w:val="24"/>
        </w:rPr>
      </w:pPr>
    </w:p>
    <w:p w14:paraId="00000102" w14:textId="77777777" w:rsidR="00077CFE" w:rsidRDefault="001B04CE">
      <w:pPr>
        <w:spacing w:line="360" w:lineRule="auto"/>
        <w:ind w:left="720" w:right="735" w:firstLine="2"/>
        <w:rPr>
          <w:rFonts w:ascii="Arial Narrow" w:eastAsia="Arial Narrow" w:hAnsi="Arial Narrow" w:cs="Arial Narrow"/>
          <w:sz w:val="24"/>
          <w:szCs w:val="24"/>
        </w:rPr>
      </w:pPr>
      <w:r>
        <w:rPr>
          <w:rFonts w:ascii="Arial Narrow" w:eastAsia="Arial Narrow" w:hAnsi="Arial Narrow" w:cs="Arial Narrow"/>
          <w:sz w:val="24"/>
          <w:szCs w:val="24"/>
        </w:rPr>
        <w:t xml:space="preserve">At SVSTI, we maintain a professional environment similar to what you will encounter in your new career. We have a responsibility to employers to uphold the highest level of professionalism expected in the workplace. Please always conduct yourself in the most professional manner and be aware of the following guidelines:  </w:t>
      </w:r>
    </w:p>
    <w:p w14:paraId="00000103" w14:textId="77777777" w:rsidR="00077CFE" w:rsidRDefault="001B04CE">
      <w:pPr>
        <w:numPr>
          <w:ilvl w:val="0"/>
          <w:numId w:val="2"/>
        </w:numPr>
        <w:ind w:right="735"/>
        <w:rPr>
          <w:sz w:val="24"/>
          <w:szCs w:val="24"/>
        </w:rPr>
      </w:pPr>
      <w:r>
        <w:rPr>
          <w:rFonts w:ascii="Arial Narrow" w:eastAsia="Arial Narrow" w:hAnsi="Arial Narrow" w:cs="Arial Narrow"/>
          <w:sz w:val="24"/>
          <w:szCs w:val="24"/>
        </w:rPr>
        <w:t xml:space="preserve">Use professional and courteous language. Profanity is not acceptable. Slang is not deemed professional in the healthcare workplace. </w:t>
      </w:r>
    </w:p>
    <w:p w14:paraId="00000104" w14:textId="77777777" w:rsidR="00077CFE" w:rsidRDefault="001B04CE">
      <w:pPr>
        <w:numPr>
          <w:ilvl w:val="0"/>
          <w:numId w:val="2"/>
        </w:numPr>
        <w:rPr>
          <w:sz w:val="24"/>
          <w:szCs w:val="24"/>
        </w:rPr>
      </w:pPr>
      <w:r>
        <w:rPr>
          <w:rFonts w:ascii="Arial Narrow" w:eastAsia="Arial Narrow" w:hAnsi="Arial Narrow" w:cs="Arial Narrow"/>
          <w:sz w:val="24"/>
          <w:szCs w:val="24"/>
        </w:rPr>
        <w:t xml:space="preserve">Respectfully address all instructors with the appropriate title (Ms. Mr. Dr., etc.).  </w:t>
      </w:r>
    </w:p>
    <w:p w14:paraId="00000105" w14:textId="77777777" w:rsidR="00077CFE" w:rsidRDefault="001B04CE">
      <w:pPr>
        <w:numPr>
          <w:ilvl w:val="0"/>
          <w:numId w:val="2"/>
        </w:numPr>
        <w:rPr>
          <w:sz w:val="24"/>
          <w:szCs w:val="24"/>
        </w:rPr>
      </w:pPr>
      <w:r>
        <w:rPr>
          <w:rFonts w:ascii="Arial Narrow" w:eastAsia="Arial Narrow" w:hAnsi="Arial Narrow" w:cs="Arial Narrow"/>
          <w:sz w:val="24"/>
          <w:szCs w:val="24"/>
        </w:rPr>
        <w:t xml:space="preserve">Always remain alert in class. Fully participate in class activities and team projects.  </w:t>
      </w:r>
    </w:p>
    <w:p w14:paraId="00000106" w14:textId="77777777" w:rsidR="00077CFE" w:rsidRDefault="001B04CE">
      <w:pPr>
        <w:numPr>
          <w:ilvl w:val="0"/>
          <w:numId w:val="2"/>
        </w:numPr>
        <w:rPr>
          <w:sz w:val="24"/>
          <w:szCs w:val="24"/>
        </w:rPr>
      </w:pPr>
      <w:r>
        <w:rPr>
          <w:rFonts w:ascii="Arial Narrow" w:eastAsia="Arial Narrow" w:hAnsi="Arial Narrow" w:cs="Arial Narrow"/>
          <w:sz w:val="24"/>
          <w:szCs w:val="24"/>
        </w:rPr>
        <w:t xml:space="preserve">Take responsibility where appropriate and do not be critical of others. </w:t>
      </w:r>
    </w:p>
    <w:p w14:paraId="00000107" w14:textId="77777777" w:rsidR="00077CFE" w:rsidRDefault="001B04CE">
      <w:pPr>
        <w:numPr>
          <w:ilvl w:val="0"/>
          <w:numId w:val="2"/>
        </w:numPr>
        <w:rPr>
          <w:sz w:val="24"/>
          <w:szCs w:val="24"/>
        </w:rPr>
      </w:pPr>
      <w:r>
        <w:rPr>
          <w:rFonts w:ascii="Arial Narrow" w:eastAsia="Arial Narrow" w:hAnsi="Arial Narrow" w:cs="Arial Narrow"/>
          <w:sz w:val="24"/>
          <w:szCs w:val="24"/>
        </w:rPr>
        <w:t>Practice a high level of motivation, initiative, cooperation, and attitude.</w:t>
      </w:r>
    </w:p>
    <w:p w14:paraId="00000108" w14:textId="77777777" w:rsidR="00077CFE" w:rsidRDefault="001B04CE">
      <w:pPr>
        <w:numPr>
          <w:ilvl w:val="0"/>
          <w:numId w:val="2"/>
        </w:numPr>
        <w:ind w:right="645"/>
        <w:rPr>
          <w:sz w:val="24"/>
          <w:szCs w:val="24"/>
        </w:rPr>
      </w:pPr>
      <w:r>
        <w:rPr>
          <w:rFonts w:ascii="Arial Narrow" w:eastAsia="Arial Narrow" w:hAnsi="Arial Narrow" w:cs="Arial Narrow"/>
          <w:sz w:val="24"/>
          <w:szCs w:val="24"/>
        </w:rPr>
        <w:t xml:space="preserve">Students who have to repeat a course may be subject to additional fees. </w:t>
      </w:r>
      <w:r>
        <w:rPr>
          <w:rFonts w:ascii="Arial Narrow" w:eastAsia="Arial Narrow" w:hAnsi="Arial Narrow" w:cs="Arial Narrow"/>
          <w:color w:val="212529"/>
          <w:sz w:val="24"/>
          <w:szCs w:val="24"/>
        </w:rPr>
        <w:t xml:space="preserve">SVSTI refunds tuition if a student cancels an enrollment agreement or withdraws during a period of less than 60% of attendance and shall result in a pro rata refund.  </w:t>
      </w:r>
    </w:p>
    <w:p w14:paraId="00000109" w14:textId="77777777" w:rsidR="00077CFE" w:rsidRDefault="00077CFE">
      <w:pPr>
        <w:pBdr>
          <w:top w:val="nil"/>
          <w:left w:val="nil"/>
          <w:bottom w:val="nil"/>
          <w:right w:val="nil"/>
          <w:between w:val="nil"/>
        </w:pBdr>
        <w:spacing w:line="360" w:lineRule="auto"/>
        <w:ind w:right="720"/>
        <w:jc w:val="both"/>
        <w:rPr>
          <w:rFonts w:ascii="Arial Narrow" w:eastAsia="Arial Narrow" w:hAnsi="Arial Narrow" w:cs="Arial Narrow"/>
          <w:b/>
          <w:color w:val="000000"/>
          <w:sz w:val="24"/>
          <w:szCs w:val="24"/>
        </w:rPr>
      </w:pPr>
    </w:p>
    <w:p w14:paraId="0000010B" w14:textId="44D4DF7F" w:rsidR="00077CFE" w:rsidRDefault="001B04CE" w:rsidP="001B04CE">
      <w:pPr>
        <w:spacing w:line="360" w:lineRule="auto"/>
        <w:ind w:left="720" w:right="1005" w:hanging="180"/>
        <w:rPr>
          <w:rFonts w:ascii="Arial Narrow" w:eastAsia="Arial Narrow" w:hAnsi="Arial Narrow" w:cs="Arial Narrow"/>
          <w:sz w:val="24"/>
          <w:szCs w:val="24"/>
        </w:rPr>
      </w:pPr>
      <w:bookmarkStart w:id="14" w:name="_4d34og8" w:colFirst="0" w:colLast="0"/>
      <w:bookmarkEnd w:id="14"/>
      <w:r>
        <w:rPr>
          <w:rFonts w:ascii="Arial Narrow" w:eastAsia="Arial Narrow" w:hAnsi="Arial Narrow" w:cs="Arial Narrow"/>
          <w:sz w:val="24"/>
          <w:szCs w:val="24"/>
        </w:rPr>
        <w:t xml:space="preserve">   If the student withdraws from the program after the period allowed for cancellation of the agreement and has completed 60% or less of the period of attendance (term),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 refund will be returned to the lender or to the guarantor of the loan, if any. Any remaining balance will be paid to the student.</w:t>
      </w:r>
      <w:bookmarkStart w:id="15" w:name="_disjvs1t1bud" w:colFirst="0" w:colLast="0"/>
      <w:bookmarkEnd w:id="15"/>
    </w:p>
    <w:p w14:paraId="0000010C" w14:textId="77777777" w:rsidR="00077CFE" w:rsidRDefault="00077CFE">
      <w:pPr>
        <w:spacing w:before="12"/>
        <w:rPr>
          <w:rFonts w:ascii="Arial Narrow" w:eastAsia="Arial Narrow" w:hAnsi="Arial Narrow" w:cs="Arial Narrow"/>
          <w:b/>
          <w:color w:val="8A8A8A"/>
          <w:sz w:val="24"/>
          <w:szCs w:val="24"/>
        </w:rPr>
      </w:pPr>
    </w:p>
    <w:tbl>
      <w:tblPr>
        <w:tblStyle w:val="a0"/>
        <w:tblW w:w="8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5250"/>
      </w:tblGrid>
      <w:tr w:rsidR="00077CFE" w14:paraId="3E4D1F86" w14:textId="77777777">
        <w:trPr>
          <w:trHeight w:val="470"/>
          <w:jc w:val="center"/>
        </w:trPr>
        <w:tc>
          <w:tcPr>
            <w:tcW w:w="3090" w:type="dxa"/>
            <w:shd w:val="clear" w:color="auto" w:fill="FF9900"/>
            <w:tcMar>
              <w:top w:w="100" w:type="dxa"/>
              <w:left w:w="100" w:type="dxa"/>
              <w:bottom w:w="100" w:type="dxa"/>
              <w:right w:w="100" w:type="dxa"/>
            </w:tcMar>
          </w:tcPr>
          <w:p w14:paraId="0000010D" w14:textId="77777777" w:rsidR="00077CFE" w:rsidRDefault="001B04CE">
            <w:pPr>
              <w:rPr>
                <w:rFonts w:ascii="Arial Narrow" w:eastAsia="Arial Narrow" w:hAnsi="Arial Narrow" w:cs="Arial Narrow"/>
                <w:b/>
                <w:sz w:val="24"/>
                <w:szCs w:val="24"/>
              </w:rPr>
            </w:pPr>
            <w:r>
              <w:rPr>
                <w:rFonts w:ascii="Arial Narrow" w:eastAsia="Arial Narrow" w:hAnsi="Arial Narrow" w:cs="Arial Narrow"/>
                <w:b/>
                <w:sz w:val="24"/>
                <w:szCs w:val="24"/>
              </w:rPr>
              <w:t>CANCEL OR WITHDRAWAL</w:t>
            </w:r>
          </w:p>
        </w:tc>
        <w:tc>
          <w:tcPr>
            <w:tcW w:w="5250" w:type="dxa"/>
            <w:shd w:val="clear" w:color="auto" w:fill="FF9900"/>
            <w:tcMar>
              <w:top w:w="100" w:type="dxa"/>
              <w:left w:w="100" w:type="dxa"/>
              <w:bottom w:w="100" w:type="dxa"/>
              <w:right w:w="100" w:type="dxa"/>
            </w:tcMar>
          </w:tcPr>
          <w:p w14:paraId="0000010E" w14:textId="77777777" w:rsidR="00077CFE" w:rsidRDefault="001B04CE">
            <w:pPr>
              <w:rPr>
                <w:rFonts w:ascii="Arial Narrow" w:eastAsia="Arial Narrow" w:hAnsi="Arial Narrow" w:cs="Arial Narrow"/>
                <w:b/>
                <w:sz w:val="24"/>
                <w:szCs w:val="24"/>
              </w:rPr>
            </w:pPr>
            <w:r>
              <w:rPr>
                <w:rFonts w:ascii="Arial Narrow" w:eastAsia="Arial Narrow" w:hAnsi="Arial Narrow" w:cs="Arial Narrow"/>
                <w:b/>
                <w:sz w:val="24"/>
                <w:szCs w:val="24"/>
              </w:rPr>
              <w:t>REFUND CALCULATED</w:t>
            </w:r>
          </w:p>
        </w:tc>
      </w:tr>
      <w:tr w:rsidR="00077CFE" w14:paraId="2FBF24EF" w14:textId="77777777">
        <w:trPr>
          <w:jc w:val="center"/>
        </w:trPr>
        <w:tc>
          <w:tcPr>
            <w:tcW w:w="3090" w:type="dxa"/>
            <w:shd w:val="clear" w:color="auto" w:fill="auto"/>
            <w:tcMar>
              <w:top w:w="100" w:type="dxa"/>
              <w:left w:w="100" w:type="dxa"/>
              <w:bottom w:w="100" w:type="dxa"/>
              <w:right w:w="100" w:type="dxa"/>
            </w:tcMar>
          </w:tcPr>
          <w:p w14:paraId="0000010F" w14:textId="77777777" w:rsidR="00077CFE" w:rsidRDefault="001B04CE">
            <w:pPr>
              <w:rPr>
                <w:rFonts w:ascii="Arial Narrow" w:eastAsia="Arial Narrow" w:hAnsi="Arial Narrow" w:cs="Arial Narrow"/>
                <w:b/>
                <w:sz w:val="24"/>
                <w:szCs w:val="24"/>
              </w:rPr>
            </w:pPr>
            <w:r>
              <w:rPr>
                <w:rFonts w:ascii="Arial Narrow" w:eastAsia="Arial Narrow" w:hAnsi="Arial Narrow" w:cs="Arial Narrow"/>
                <w:b/>
                <w:sz w:val="24"/>
                <w:szCs w:val="24"/>
              </w:rPr>
              <w:t>Within 7 days of enrollment (Cancellation)</w:t>
            </w:r>
          </w:p>
        </w:tc>
        <w:tc>
          <w:tcPr>
            <w:tcW w:w="5250" w:type="dxa"/>
            <w:shd w:val="clear" w:color="auto" w:fill="auto"/>
            <w:tcMar>
              <w:top w:w="100" w:type="dxa"/>
              <w:left w:w="100" w:type="dxa"/>
              <w:bottom w:w="100" w:type="dxa"/>
              <w:right w:w="100" w:type="dxa"/>
            </w:tcMar>
          </w:tcPr>
          <w:p w14:paraId="00000110" w14:textId="77777777" w:rsidR="00077CFE" w:rsidRDefault="001B04CE">
            <w:pPr>
              <w:rPr>
                <w:rFonts w:ascii="Arial Narrow" w:eastAsia="Arial Narrow" w:hAnsi="Arial Narrow" w:cs="Arial Narrow"/>
                <w:b/>
                <w:sz w:val="24"/>
                <w:szCs w:val="24"/>
              </w:rPr>
            </w:pPr>
            <w:r>
              <w:rPr>
                <w:rFonts w:ascii="Arial Narrow" w:eastAsia="Arial Narrow" w:hAnsi="Arial Narrow" w:cs="Arial Narrow"/>
                <w:b/>
                <w:sz w:val="24"/>
                <w:szCs w:val="24"/>
              </w:rPr>
              <w:t>Up to 100% of monies paid less $100 Registration Fee</w:t>
            </w:r>
          </w:p>
        </w:tc>
      </w:tr>
      <w:tr w:rsidR="00077CFE" w14:paraId="52F8A2B7" w14:textId="77777777">
        <w:trPr>
          <w:jc w:val="center"/>
        </w:trPr>
        <w:tc>
          <w:tcPr>
            <w:tcW w:w="3090" w:type="dxa"/>
            <w:shd w:val="clear" w:color="auto" w:fill="auto"/>
            <w:tcMar>
              <w:top w:w="100" w:type="dxa"/>
              <w:left w:w="100" w:type="dxa"/>
              <w:bottom w:w="100" w:type="dxa"/>
              <w:right w:w="100" w:type="dxa"/>
            </w:tcMar>
          </w:tcPr>
          <w:p w14:paraId="00000111" w14:textId="77777777" w:rsidR="00077CFE" w:rsidRDefault="001B04CE">
            <w:pPr>
              <w:rPr>
                <w:rFonts w:ascii="Arial Narrow" w:eastAsia="Arial Narrow" w:hAnsi="Arial Narrow" w:cs="Arial Narrow"/>
                <w:b/>
                <w:sz w:val="24"/>
                <w:szCs w:val="24"/>
              </w:rPr>
            </w:pPr>
            <w:r>
              <w:rPr>
                <w:rFonts w:ascii="Arial Narrow" w:eastAsia="Arial Narrow" w:hAnsi="Arial Narrow" w:cs="Arial Narrow"/>
                <w:b/>
                <w:sz w:val="24"/>
                <w:szCs w:val="24"/>
              </w:rPr>
              <w:t xml:space="preserve">Completion of to 60% of the term/attendance period </w:t>
            </w:r>
          </w:p>
        </w:tc>
        <w:tc>
          <w:tcPr>
            <w:tcW w:w="5250" w:type="dxa"/>
            <w:shd w:val="clear" w:color="auto" w:fill="auto"/>
            <w:tcMar>
              <w:top w:w="100" w:type="dxa"/>
              <w:left w:w="100" w:type="dxa"/>
              <w:bottom w:w="100" w:type="dxa"/>
              <w:right w:w="100" w:type="dxa"/>
            </w:tcMar>
          </w:tcPr>
          <w:p w14:paraId="00000112" w14:textId="77777777" w:rsidR="00077CFE" w:rsidRDefault="001B04CE">
            <w:pPr>
              <w:rPr>
                <w:rFonts w:ascii="Arial Narrow" w:eastAsia="Arial Narrow" w:hAnsi="Arial Narrow" w:cs="Arial Narrow"/>
                <w:b/>
                <w:sz w:val="24"/>
                <w:szCs w:val="24"/>
              </w:rPr>
            </w:pPr>
            <w:r>
              <w:rPr>
                <w:rFonts w:ascii="Arial Narrow" w:eastAsia="Arial Narrow" w:hAnsi="Arial Narrow" w:cs="Arial Narrow"/>
                <w:b/>
                <w:sz w:val="24"/>
                <w:szCs w:val="24"/>
              </w:rPr>
              <w:t>Pro-rated refund based on withdrawal date</w:t>
            </w:r>
          </w:p>
        </w:tc>
      </w:tr>
      <w:tr w:rsidR="00077CFE" w14:paraId="278721AC" w14:textId="77777777">
        <w:trPr>
          <w:jc w:val="center"/>
        </w:trPr>
        <w:tc>
          <w:tcPr>
            <w:tcW w:w="3090" w:type="dxa"/>
            <w:shd w:val="clear" w:color="auto" w:fill="auto"/>
            <w:tcMar>
              <w:top w:w="100" w:type="dxa"/>
              <w:left w:w="100" w:type="dxa"/>
              <w:bottom w:w="100" w:type="dxa"/>
              <w:right w:w="100" w:type="dxa"/>
            </w:tcMar>
          </w:tcPr>
          <w:p w14:paraId="00000113" w14:textId="77777777" w:rsidR="00077CFE" w:rsidRDefault="001B04CE">
            <w:pPr>
              <w:rPr>
                <w:rFonts w:ascii="Arial Narrow" w:eastAsia="Arial Narrow" w:hAnsi="Arial Narrow" w:cs="Arial Narrow"/>
                <w:b/>
                <w:sz w:val="24"/>
                <w:szCs w:val="24"/>
              </w:rPr>
            </w:pPr>
            <w:r>
              <w:rPr>
                <w:rFonts w:ascii="Arial Narrow" w:eastAsia="Arial Narrow" w:hAnsi="Arial Narrow" w:cs="Arial Narrow"/>
                <w:b/>
                <w:sz w:val="24"/>
                <w:szCs w:val="24"/>
              </w:rPr>
              <w:t>Over 60% of term/attendance completed.</w:t>
            </w:r>
          </w:p>
        </w:tc>
        <w:tc>
          <w:tcPr>
            <w:tcW w:w="5250" w:type="dxa"/>
            <w:shd w:val="clear" w:color="auto" w:fill="auto"/>
            <w:tcMar>
              <w:top w:w="100" w:type="dxa"/>
              <w:left w:w="100" w:type="dxa"/>
              <w:bottom w:w="100" w:type="dxa"/>
              <w:right w:w="100" w:type="dxa"/>
            </w:tcMar>
          </w:tcPr>
          <w:p w14:paraId="00000114" w14:textId="77777777" w:rsidR="00077CFE" w:rsidRDefault="001B04CE">
            <w:pPr>
              <w:rPr>
                <w:rFonts w:ascii="Arial Narrow" w:eastAsia="Arial Narrow" w:hAnsi="Arial Narrow" w:cs="Arial Narrow"/>
                <w:b/>
                <w:sz w:val="24"/>
                <w:szCs w:val="24"/>
              </w:rPr>
            </w:pPr>
            <w:r>
              <w:rPr>
                <w:rFonts w:ascii="Arial Narrow" w:eastAsia="Arial Narrow" w:hAnsi="Arial Narrow" w:cs="Arial Narrow"/>
                <w:b/>
                <w:sz w:val="24"/>
                <w:szCs w:val="24"/>
              </w:rPr>
              <w:t>No refund</w:t>
            </w:r>
          </w:p>
        </w:tc>
      </w:tr>
    </w:tbl>
    <w:p w14:paraId="00000117" w14:textId="77777777" w:rsidR="00077CFE" w:rsidRDefault="001B04CE">
      <w:pPr>
        <w:ind w:left="720" w:right="720"/>
        <w:jc w:val="both"/>
        <w:rPr>
          <w:rFonts w:ascii="Arial Narrow" w:eastAsia="Arial Narrow" w:hAnsi="Arial Narrow" w:cs="Arial Narrow"/>
          <w:b/>
          <w:sz w:val="24"/>
          <w:szCs w:val="24"/>
        </w:rPr>
      </w:pPr>
      <w:bookmarkStart w:id="16" w:name="_jb1zuigalisq" w:colFirst="0" w:colLast="0"/>
      <w:bookmarkEnd w:id="16"/>
      <w:r>
        <w:rPr>
          <w:rFonts w:ascii="Arial Narrow" w:eastAsia="Arial Narrow" w:hAnsi="Arial Narrow" w:cs="Arial Narrow"/>
          <w:b/>
          <w:sz w:val="24"/>
          <w:szCs w:val="24"/>
        </w:rPr>
        <w:lastRenderedPageBreak/>
        <w:t xml:space="preserve">PERSONAL IDENTIFIABLE INFORMATION: </w:t>
      </w:r>
    </w:p>
    <w:p w14:paraId="00000118" w14:textId="77777777" w:rsidR="00077CFE" w:rsidRDefault="00077CFE">
      <w:pPr>
        <w:ind w:left="720" w:right="720"/>
        <w:jc w:val="both"/>
        <w:rPr>
          <w:rFonts w:ascii="Arial Narrow" w:eastAsia="Arial Narrow" w:hAnsi="Arial Narrow" w:cs="Arial Narrow"/>
          <w:b/>
          <w:sz w:val="24"/>
          <w:szCs w:val="24"/>
        </w:rPr>
      </w:pPr>
    </w:p>
    <w:p w14:paraId="00000119" w14:textId="16A05CE0" w:rsidR="00077CFE" w:rsidRDefault="001B04CE">
      <w:pPr>
        <w:ind w:left="720" w:right="825"/>
        <w:rPr>
          <w:rFonts w:ascii="Arial Narrow" w:eastAsia="Arial Narrow" w:hAnsi="Arial Narrow" w:cs="Arial Narrow"/>
          <w:sz w:val="24"/>
          <w:szCs w:val="24"/>
        </w:rPr>
      </w:pPr>
      <w:r>
        <w:rPr>
          <w:rFonts w:ascii="Arial Narrow" w:eastAsia="Arial Narrow" w:hAnsi="Arial Narrow" w:cs="Arial Narrow"/>
          <w:sz w:val="24"/>
          <w:szCs w:val="24"/>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 however, students who do not provide this information at the point of application may experience a delay in financial aid processing.</w:t>
      </w:r>
    </w:p>
    <w:p w14:paraId="0000011A" w14:textId="77777777" w:rsidR="00077CFE" w:rsidRDefault="001B04CE">
      <w:pPr>
        <w:ind w:left="720" w:right="825"/>
        <w:rPr>
          <w:rFonts w:ascii="Arial Narrow" w:eastAsia="Arial Narrow" w:hAnsi="Arial Narrow" w:cs="Arial Narrow"/>
          <w:sz w:val="24"/>
          <w:szCs w:val="24"/>
        </w:rPr>
      </w:pPr>
      <w:r>
        <w:rPr>
          <w:rFonts w:ascii="Arial Narrow" w:eastAsia="Arial Narrow" w:hAnsi="Arial Narrow" w:cs="Arial Narrow"/>
          <w:sz w:val="24"/>
          <w:szCs w:val="24"/>
        </w:rPr>
        <w:t>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SVSTI FERPA policy is printed in the academic catalog.</w:t>
      </w:r>
    </w:p>
    <w:p w14:paraId="0000011C" w14:textId="77777777" w:rsidR="00077CFE" w:rsidRDefault="001B04CE">
      <w:pPr>
        <w:widowControl/>
        <w:pBdr>
          <w:top w:val="nil"/>
          <w:left w:val="nil"/>
          <w:bottom w:val="nil"/>
          <w:right w:val="nil"/>
          <w:between w:val="nil"/>
        </w:pBdr>
        <w:spacing w:before="240" w:after="240"/>
        <w:ind w:left="720"/>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NONDISCRIMINATION POLICY: </w:t>
      </w:r>
    </w:p>
    <w:p w14:paraId="0000011E" w14:textId="3BA096DD" w:rsidR="00077CFE" w:rsidRDefault="001B04CE" w:rsidP="001B04CE">
      <w:pPr>
        <w:widowControl/>
        <w:spacing w:before="240" w:after="240" w:line="276" w:lineRule="auto"/>
        <w:ind w:left="720" w:right="825"/>
        <w:rPr>
          <w:rFonts w:ascii="Arial Narrow" w:eastAsia="Arial Narrow" w:hAnsi="Arial Narrow" w:cs="Arial Narrow"/>
          <w:sz w:val="24"/>
          <w:szCs w:val="24"/>
        </w:rPr>
      </w:pPr>
      <w:r>
        <w:rPr>
          <w:rFonts w:ascii="Arial Narrow" w:eastAsia="Arial Narrow" w:hAnsi="Arial Narrow" w:cs="Arial Narrow"/>
          <w:sz w:val="24"/>
          <w:szCs w:val="24"/>
        </w:rPr>
        <w:t>SVSTI is an educational institution that admits academically qualified students without regard to gender, age, religion, national origin, sexual orientation, political affiliation or belief, or disability, and affords students all rights, privileges, programs, employment services and opportunities generally available.  SVSTI complies with section 504 of the Rehabilitation Act of 1973 and the Americans with Disabilities Act of 1990 and does not discriminate on the basis of disability. 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with regard to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are in need of an accommodation/modification should notify the administrative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0000011F" w14:textId="77777777" w:rsidR="00077CFE" w:rsidRDefault="001B04CE">
      <w:pPr>
        <w:ind w:left="720" w:right="72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HEALTH REQUIREMENTS: </w:t>
      </w:r>
    </w:p>
    <w:p w14:paraId="00000120" w14:textId="77777777" w:rsidR="00077CFE" w:rsidRDefault="00077CFE">
      <w:pPr>
        <w:ind w:left="720" w:right="720"/>
        <w:jc w:val="both"/>
        <w:rPr>
          <w:rFonts w:ascii="Arial Narrow" w:eastAsia="Arial Narrow" w:hAnsi="Arial Narrow" w:cs="Arial Narrow"/>
          <w:b/>
          <w:sz w:val="24"/>
          <w:szCs w:val="24"/>
        </w:rPr>
      </w:pPr>
    </w:p>
    <w:p w14:paraId="00000121" w14:textId="77777777" w:rsidR="00077CFE" w:rsidRDefault="001B04CE">
      <w:pPr>
        <w:ind w:left="720" w:right="720"/>
        <w:jc w:val="both"/>
        <w:rPr>
          <w:rFonts w:ascii="Arial Narrow" w:eastAsia="Arial Narrow" w:hAnsi="Arial Narrow" w:cs="Arial Narrow"/>
          <w:sz w:val="24"/>
          <w:szCs w:val="24"/>
        </w:rPr>
      </w:pPr>
      <w:r>
        <w:rPr>
          <w:rFonts w:ascii="Arial Narrow" w:eastAsia="Arial Narrow" w:hAnsi="Arial Narrow" w:cs="Arial Narrow"/>
          <w:b/>
          <w:sz w:val="24"/>
          <w:szCs w:val="24"/>
        </w:rPr>
        <w:t>________</w:t>
      </w:r>
      <w:r>
        <w:rPr>
          <w:rFonts w:ascii="Arial Narrow" w:eastAsia="Arial Narrow" w:hAnsi="Arial Narrow" w:cs="Arial Narrow"/>
          <w:sz w:val="24"/>
          <w:szCs w:val="24"/>
        </w:rPr>
        <w:t>I understand that I must provide proof that required health tests have been completed before I can be released to any externship or clinical site.  The tests may consist of TB, Chest X-Ray, MMR, or Hepatitis.  All costs associated with these tests and providing this information to SVSTI are my responsibility.</w:t>
      </w:r>
    </w:p>
    <w:p w14:paraId="00000122" w14:textId="77777777" w:rsidR="00077CFE" w:rsidRDefault="00077CFE">
      <w:pPr>
        <w:ind w:left="720" w:right="720"/>
        <w:jc w:val="both"/>
        <w:rPr>
          <w:rFonts w:ascii="Arial Narrow" w:eastAsia="Arial Narrow" w:hAnsi="Arial Narrow" w:cs="Arial Narrow"/>
          <w:b/>
          <w:sz w:val="24"/>
          <w:szCs w:val="24"/>
        </w:rPr>
      </w:pPr>
    </w:p>
    <w:p w14:paraId="00000123" w14:textId="77777777" w:rsidR="00077CFE" w:rsidRDefault="001B04CE">
      <w:pPr>
        <w:ind w:left="720" w:right="720"/>
        <w:jc w:val="both"/>
        <w:rPr>
          <w:rFonts w:ascii="Arial Narrow" w:eastAsia="Arial Narrow" w:hAnsi="Arial Narrow" w:cs="Arial Narrow"/>
          <w:sz w:val="24"/>
          <w:szCs w:val="24"/>
        </w:rPr>
      </w:pPr>
      <w:r>
        <w:rPr>
          <w:rFonts w:ascii="Arial Narrow" w:eastAsia="Arial Narrow" w:hAnsi="Arial Narrow" w:cs="Arial Narrow"/>
          <w:b/>
          <w:sz w:val="24"/>
          <w:szCs w:val="24"/>
        </w:rPr>
        <w:t>Both the Academic Catalog and the Student Handbook can be found on our website at</w:t>
      </w:r>
      <w:r>
        <w:rPr>
          <w:rFonts w:ascii="Arial Narrow" w:eastAsia="Arial Narrow" w:hAnsi="Arial Narrow" w:cs="Arial Narrow"/>
          <w:sz w:val="24"/>
          <w:szCs w:val="24"/>
        </w:rPr>
        <w:t xml:space="preserve">: </w:t>
      </w:r>
    </w:p>
    <w:p w14:paraId="00000124" w14:textId="007ABED8" w:rsidR="00077CFE" w:rsidRDefault="001576E5">
      <w:pPr>
        <w:ind w:left="720" w:right="720"/>
        <w:jc w:val="both"/>
        <w:rPr>
          <w:rFonts w:ascii="Arial Narrow" w:eastAsia="Arial Narrow" w:hAnsi="Arial Narrow" w:cs="Arial Narrow"/>
          <w:color w:val="0563C1"/>
          <w:sz w:val="24"/>
          <w:szCs w:val="24"/>
          <w:u w:val="single"/>
        </w:rPr>
      </w:pPr>
      <w:hyperlink r:id="rId18">
        <w:r w:rsidR="001B04CE">
          <w:rPr>
            <w:rFonts w:ascii="Arial Narrow" w:eastAsia="Arial Narrow" w:hAnsi="Arial Narrow" w:cs="Arial Narrow"/>
            <w:color w:val="0563C1"/>
            <w:sz w:val="24"/>
            <w:szCs w:val="24"/>
            <w:u w:val="single"/>
          </w:rPr>
          <w:t>https://svsti.com/</w:t>
        </w:r>
      </w:hyperlink>
    </w:p>
    <w:p w14:paraId="7FF82368" w14:textId="77777777" w:rsidR="001B04CE" w:rsidRDefault="001B04CE">
      <w:pPr>
        <w:ind w:left="720" w:right="720"/>
        <w:jc w:val="both"/>
        <w:rPr>
          <w:rFonts w:ascii="Arial Narrow" w:eastAsia="Arial Narrow" w:hAnsi="Arial Narrow" w:cs="Arial Narrow"/>
          <w:sz w:val="24"/>
          <w:szCs w:val="24"/>
        </w:rPr>
      </w:pPr>
    </w:p>
    <w:p w14:paraId="00000126" w14:textId="77777777" w:rsidR="00077CFE" w:rsidRDefault="001B04CE">
      <w:pPr>
        <w:ind w:left="720" w:right="720" w:firstLine="144"/>
        <w:jc w:val="both"/>
        <w:rPr>
          <w:b/>
          <w:sz w:val="24"/>
          <w:szCs w:val="24"/>
        </w:rPr>
      </w:pPr>
      <w:r>
        <w:rPr>
          <w:b/>
          <w:sz w:val="24"/>
          <w:szCs w:val="24"/>
        </w:rPr>
        <w:t xml:space="preserve">ACADEMIC CATALOG:   </w:t>
      </w:r>
    </w:p>
    <w:p w14:paraId="00000127" w14:textId="77777777" w:rsidR="00077CFE" w:rsidRDefault="001B04CE">
      <w:pPr>
        <w:ind w:left="720" w:right="720"/>
        <w:jc w:val="both"/>
        <w:rPr>
          <w:b/>
          <w:sz w:val="24"/>
          <w:szCs w:val="24"/>
        </w:rPr>
      </w:pPr>
      <w:r>
        <w:rPr>
          <w:b/>
          <w:sz w:val="24"/>
          <w:szCs w:val="24"/>
        </w:rPr>
        <w:lastRenderedPageBreak/>
        <w:t xml:space="preserve">                           </w:t>
      </w:r>
    </w:p>
    <w:p w14:paraId="00000128" w14:textId="77777777" w:rsidR="00077CFE" w:rsidRDefault="001B04CE">
      <w:pPr>
        <w:ind w:left="720" w:right="720"/>
        <w:jc w:val="both"/>
        <w:rPr>
          <w:sz w:val="23"/>
          <w:szCs w:val="23"/>
        </w:rPr>
      </w:pPr>
      <w:r>
        <w:rPr>
          <w:sz w:val="24"/>
          <w:szCs w:val="24"/>
        </w:rPr>
        <w:t xml:space="preserve">  _______(</w:t>
      </w:r>
      <w:r>
        <w:rPr>
          <w:sz w:val="18"/>
          <w:szCs w:val="18"/>
        </w:rPr>
        <w:t>initials</w:t>
      </w:r>
      <w:r>
        <w:rPr>
          <w:sz w:val="24"/>
          <w:szCs w:val="24"/>
        </w:rPr>
        <w:t xml:space="preserve">) </w:t>
      </w:r>
      <w:r>
        <w:rPr>
          <w:sz w:val="23"/>
          <w:szCs w:val="23"/>
        </w:rPr>
        <w:t>I acknowledge and understand how to access the SVSTI academic catalog.</w:t>
      </w:r>
    </w:p>
    <w:p w14:paraId="00000129" w14:textId="77777777" w:rsidR="00077CFE" w:rsidRDefault="00077CFE">
      <w:pPr>
        <w:ind w:left="720" w:right="720"/>
        <w:jc w:val="both"/>
        <w:rPr>
          <w:sz w:val="23"/>
          <w:szCs w:val="23"/>
        </w:rPr>
      </w:pPr>
    </w:p>
    <w:p w14:paraId="0000012A" w14:textId="77777777" w:rsidR="00077CFE" w:rsidRDefault="001B04CE">
      <w:pPr>
        <w:ind w:left="720" w:right="720" w:firstLine="144"/>
        <w:jc w:val="both"/>
        <w:rPr>
          <w:b/>
          <w:sz w:val="24"/>
          <w:szCs w:val="24"/>
        </w:rPr>
      </w:pPr>
      <w:r>
        <w:rPr>
          <w:b/>
          <w:sz w:val="24"/>
          <w:szCs w:val="24"/>
        </w:rPr>
        <w:t xml:space="preserve">STUDENT HANDBOOK:   </w:t>
      </w:r>
    </w:p>
    <w:p w14:paraId="0000012B" w14:textId="77777777" w:rsidR="00077CFE" w:rsidRDefault="00077CFE">
      <w:pPr>
        <w:ind w:left="720" w:right="720"/>
        <w:jc w:val="both"/>
        <w:rPr>
          <w:sz w:val="23"/>
          <w:szCs w:val="23"/>
        </w:rPr>
      </w:pPr>
    </w:p>
    <w:p w14:paraId="0000012C" w14:textId="77777777" w:rsidR="00077CFE" w:rsidRDefault="001B04CE">
      <w:pPr>
        <w:ind w:left="720" w:right="720"/>
        <w:jc w:val="both"/>
        <w:rPr>
          <w:sz w:val="23"/>
          <w:szCs w:val="23"/>
        </w:rPr>
      </w:pPr>
      <w:r>
        <w:rPr>
          <w:sz w:val="24"/>
          <w:szCs w:val="24"/>
        </w:rPr>
        <w:t xml:space="preserve">  _______(</w:t>
      </w:r>
      <w:r>
        <w:rPr>
          <w:sz w:val="18"/>
          <w:szCs w:val="18"/>
        </w:rPr>
        <w:t>initials</w:t>
      </w:r>
      <w:r>
        <w:rPr>
          <w:sz w:val="24"/>
          <w:szCs w:val="24"/>
        </w:rPr>
        <w:t xml:space="preserve">) </w:t>
      </w:r>
      <w:r>
        <w:rPr>
          <w:sz w:val="23"/>
          <w:szCs w:val="23"/>
        </w:rPr>
        <w:t>I acknowledge and understand how to access the SVSTI academic catalog.</w:t>
      </w:r>
    </w:p>
    <w:p w14:paraId="0000012D" w14:textId="77777777" w:rsidR="00077CFE" w:rsidRDefault="00077CFE">
      <w:pPr>
        <w:ind w:left="720" w:right="720"/>
        <w:jc w:val="both"/>
        <w:rPr>
          <w:sz w:val="23"/>
          <w:szCs w:val="23"/>
        </w:rPr>
      </w:pPr>
    </w:p>
    <w:p w14:paraId="0000012E" w14:textId="77777777" w:rsidR="00077CFE" w:rsidRDefault="001B04CE">
      <w:pPr>
        <w:ind w:right="720" w:firstLine="72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HIGH SCHOOL / GED ATTESTATION: </w:t>
      </w:r>
    </w:p>
    <w:p w14:paraId="0000012F" w14:textId="77777777" w:rsidR="00077CFE" w:rsidRDefault="00077CFE">
      <w:pPr>
        <w:ind w:left="720" w:right="720"/>
        <w:jc w:val="both"/>
        <w:rPr>
          <w:rFonts w:ascii="Arial Narrow" w:eastAsia="Arial Narrow" w:hAnsi="Arial Narrow" w:cs="Arial Narrow"/>
          <w:b/>
          <w:sz w:val="24"/>
          <w:szCs w:val="24"/>
        </w:rPr>
      </w:pPr>
    </w:p>
    <w:p w14:paraId="00000130" w14:textId="77777777" w:rsidR="00077CFE" w:rsidRDefault="001B04CE">
      <w:pPr>
        <w:ind w:left="720" w:right="7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  _________</w:t>
      </w:r>
      <w:r>
        <w:rPr>
          <w:rFonts w:ascii="Arial Narrow" w:eastAsia="Arial Narrow" w:hAnsi="Arial Narrow" w:cs="Arial Narrow"/>
          <w:sz w:val="24"/>
          <w:szCs w:val="24"/>
        </w:rPr>
        <w:t xml:space="preserve">(initials) I attest that I have successfully completed high school and universities to collect and report   </w:t>
      </w:r>
    </w:p>
    <w:p w14:paraId="00000131" w14:textId="77777777" w:rsidR="00077CFE" w:rsidRDefault="001B04CE">
      <w:pPr>
        <w:ind w:left="720" w:right="7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racial/ethnic backgrounds of students and employees.  </w:t>
      </w:r>
    </w:p>
    <w:p w14:paraId="00000132" w14:textId="77777777" w:rsidR="00077CFE" w:rsidRDefault="00077CFE">
      <w:pPr>
        <w:ind w:left="124"/>
        <w:rPr>
          <w:rFonts w:ascii="Arial Narrow" w:eastAsia="Arial Narrow" w:hAnsi="Arial Narrow" w:cs="Arial Narrow"/>
          <w:sz w:val="24"/>
          <w:szCs w:val="24"/>
        </w:rPr>
      </w:pPr>
    </w:p>
    <w:p w14:paraId="00000133" w14:textId="06222B50" w:rsidR="00077CFE" w:rsidRDefault="001B04CE">
      <w:pPr>
        <w:ind w:left="810" w:right="735"/>
        <w:rPr>
          <w:rFonts w:ascii="Arial Narrow" w:eastAsia="Arial Narrow" w:hAnsi="Arial Narrow" w:cs="Arial Narrow"/>
          <w:sz w:val="24"/>
          <w:szCs w:val="24"/>
        </w:rPr>
      </w:pPr>
      <w:r>
        <w:rPr>
          <w:rFonts w:ascii="Arial Narrow" w:eastAsia="Arial Narrow" w:hAnsi="Arial Narrow" w:cs="Arial Narrow"/>
          <w:sz w:val="24"/>
          <w:szCs w:val="24"/>
        </w:rPr>
        <w:t>SVSTI collects and reports racial/ethnic backgrounds of students and employees.  Requests for such information also come from state governments, accrediting agencies, SVSTI guides, newspapers, and other sources.  In order to respond to these requests, we ask that you answer the following two questions:</w:t>
      </w:r>
    </w:p>
    <w:p w14:paraId="00000134" w14:textId="77777777" w:rsidR="00077CFE" w:rsidRDefault="00077CFE">
      <w:pPr>
        <w:ind w:left="720" w:right="720"/>
        <w:jc w:val="both"/>
        <w:rPr>
          <w:rFonts w:ascii="Arial Narrow" w:eastAsia="Arial Narrow" w:hAnsi="Arial Narrow" w:cs="Arial Narrow"/>
          <w:sz w:val="24"/>
          <w:szCs w:val="24"/>
        </w:rPr>
      </w:pPr>
    </w:p>
    <w:p w14:paraId="00000135" w14:textId="77777777" w:rsidR="00077CFE" w:rsidRDefault="001B04CE">
      <w:pPr>
        <w:pBdr>
          <w:top w:val="nil"/>
          <w:left w:val="nil"/>
          <w:bottom w:val="nil"/>
          <w:right w:val="nil"/>
          <w:between w:val="nil"/>
        </w:pBdr>
        <w:ind w:left="720" w:right="720" w:firstLine="596"/>
        <w:jc w:val="both"/>
        <w:rPr>
          <w:color w:val="000000"/>
          <w:sz w:val="23"/>
          <w:szCs w:val="23"/>
        </w:rPr>
      </w:pPr>
      <w:r>
        <w:rPr>
          <w:color w:val="000000"/>
          <w:sz w:val="23"/>
          <w:szCs w:val="23"/>
        </w:rPr>
        <w:t xml:space="preserve">Do you consider yourself to be Hispanic / Latino?  </w:t>
      </w:r>
      <w:r>
        <w:rPr>
          <w:b/>
          <w:color w:val="000000"/>
          <w:sz w:val="36"/>
          <w:szCs w:val="36"/>
        </w:rPr>
        <w:t xml:space="preserve">O </w:t>
      </w:r>
      <w:r>
        <w:rPr>
          <w:color w:val="000000"/>
          <w:sz w:val="23"/>
          <w:szCs w:val="23"/>
        </w:rPr>
        <w:t xml:space="preserve">Yes       </w:t>
      </w:r>
      <w:r>
        <w:rPr>
          <w:b/>
          <w:color w:val="000000"/>
          <w:sz w:val="36"/>
          <w:szCs w:val="36"/>
        </w:rPr>
        <w:t xml:space="preserve">O </w:t>
      </w:r>
      <w:r>
        <w:rPr>
          <w:color w:val="000000"/>
          <w:sz w:val="23"/>
          <w:szCs w:val="23"/>
        </w:rPr>
        <w:t>No</w:t>
      </w:r>
    </w:p>
    <w:p w14:paraId="00000136" w14:textId="77777777" w:rsidR="00077CFE" w:rsidRDefault="00077CFE">
      <w:pPr>
        <w:pBdr>
          <w:top w:val="nil"/>
          <w:left w:val="nil"/>
          <w:bottom w:val="nil"/>
          <w:right w:val="nil"/>
          <w:between w:val="nil"/>
        </w:pBdr>
        <w:ind w:left="720" w:right="720"/>
        <w:jc w:val="both"/>
        <w:rPr>
          <w:color w:val="000000"/>
          <w:sz w:val="23"/>
          <w:szCs w:val="23"/>
        </w:rPr>
      </w:pPr>
    </w:p>
    <w:p w14:paraId="00000137" w14:textId="77777777" w:rsidR="00077CFE" w:rsidRDefault="001B04CE">
      <w:pPr>
        <w:pBdr>
          <w:top w:val="nil"/>
          <w:left w:val="nil"/>
          <w:bottom w:val="nil"/>
          <w:right w:val="nil"/>
          <w:between w:val="nil"/>
        </w:pBdr>
        <w:ind w:left="720" w:right="720" w:firstLine="596"/>
        <w:jc w:val="both"/>
        <w:rPr>
          <w:color w:val="000000"/>
          <w:sz w:val="23"/>
          <w:szCs w:val="23"/>
        </w:rPr>
      </w:pPr>
      <w:r>
        <w:rPr>
          <w:color w:val="000000"/>
          <w:sz w:val="23"/>
          <w:szCs w:val="23"/>
        </w:rPr>
        <w:t>In addition, select one or more of the following racial categories to describe yourself:</w:t>
      </w:r>
    </w:p>
    <w:p w14:paraId="00000138" w14:textId="77777777" w:rsidR="00077CFE" w:rsidRDefault="001B04CE">
      <w:pPr>
        <w:pBdr>
          <w:top w:val="nil"/>
          <w:left w:val="nil"/>
          <w:bottom w:val="nil"/>
          <w:right w:val="nil"/>
          <w:between w:val="nil"/>
        </w:pBdr>
        <w:ind w:left="720" w:right="720" w:firstLine="596"/>
        <w:jc w:val="both"/>
        <w:rPr>
          <w:color w:val="000000"/>
          <w:sz w:val="23"/>
          <w:szCs w:val="23"/>
        </w:rPr>
      </w:pPr>
      <w:r>
        <w:rPr>
          <w:b/>
          <w:color w:val="000000"/>
          <w:sz w:val="36"/>
          <w:szCs w:val="36"/>
        </w:rPr>
        <w:t xml:space="preserve">O </w:t>
      </w:r>
      <w:r>
        <w:rPr>
          <w:color w:val="000000"/>
          <w:sz w:val="23"/>
          <w:szCs w:val="23"/>
        </w:rPr>
        <w:t>American Indian or Alaska Native</w:t>
      </w:r>
      <w:r>
        <w:rPr>
          <w:b/>
          <w:color w:val="000000"/>
          <w:sz w:val="23"/>
          <w:szCs w:val="23"/>
        </w:rPr>
        <w:t xml:space="preserve">       </w:t>
      </w:r>
      <w:r>
        <w:rPr>
          <w:b/>
          <w:color w:val="000000"/>
          <w:sz w:val="36"/>
          <w:szCs w:val="36"/>
        </w:rPr>
        <w:t xml:space="preserve">O </w:t>
      </w:r>
      <w:r>
        <w:rPr>
          <w:color w:val="000000"/>
          <w:sz w:val="23"/>
          <w:szCs w:val="23"/>
        </w:rPr>
        <w:t>Asian</w:t>
      </w:r>
      <w:r>
        <w:rPr>
          <w:b/>
          <w:color w:val="000000"/>
          <w:sz w:val="36"/>
          <w:szCs w:val="36"/>
        </w:rPr>
        <w:t xml:space="preserve">      O </w:t>
      </w:r>
      <w:r>
        <w:rPr>
          <w:color w:val="000000"/>
          <w:sz w:val="23"/>
          <w:szCs w:val="23"/>
        </w:rPr>
        <w:t>Black or African American</w:t>
      </w:r>
    </w:p>
    <w:p w14:paraId="00000139" w14:textId="77777777" w:rsidR="00077CFE" w:rsidRDefault="00077CFE">
      <w:pPr>
        <w:pBdr>
          <w:top w:val="nil"/>
          <w:left w:val="nil"/>
          <w:bottom w:val="nil"/>
          <w:right w:val="nil"/>
          <w:between w:val="nil"/>
        </w:pBdr>
        <w:ind w:left="720" w:right="720"/>
        <w:jc w:val="both"/>
        <w:rPr>
          <w:color w:val="000000"/>
          <w:sz w:val="23"/>
          <w:szCs w:val="23"/>
        </w:rPr>
      </w:pPr>
    </w:p>
    <w:p w14:paraId="0000013A" w14:textId="77777777" w:rsidR="00077CFE" w:rsidRDefault="001B04CE">
      <w:pPr>
        <w:pBdr>
          <w:top w:val="nil"/>
          <w:left w:val="nil"/>
          <w:bottom w:val="nil"/>
          <w:right w:val="nil"/>
          <w:between w:val="nil"/>
        </w:pBdr>
        <w:ind w:left="720" w:right="720" w:firstLine="596"/>
        <w:jc w:val="both"/>
        <w:rPr>
          <w:color w:val="000000"/>
          <w:sz w:val="23"/>
          <w:szCs w:val="23"/>
        </w:rPr>
      </w:pPr>
      <w:r>
        <w:rPr>
          <w:b/>
          <w:color w:val="000000"/>
          <w:sz w:val="36"/>
          <w:szCs w:val="36"/>
        </w:rPr>
        <w:t xml:space="preserve">O </w:t>
      </w:r>
      <w:r>
        <w:rPr>
          <w:color w:val="000000"/>
          <w:sz w:val="23"/>
          <w:szCs w:val="23"/>
        </w:rPr>
        <w:t xml:space="preserve">Native Hawaiian or other Pacific Islander         </w:t>
      </w:r>
      <w:r>
        <w:rPr>
          <w:b/>
          <w:color w:val="000000"/>
          <w:sz w:val="36"/>
          <w:szCs w:val="36"/>
        </w:rPr>
        <w:t xml:space="preserve">O </w:t>
      </w:r>
      <w:r>
        <w:rPr>
          <w:color w:val="000000"/>
          <w:sz w:val="23"/>
          <w:szCs w:val="23"/>
        </w:rPr>
        <w:t>White</w:t>
      </w:r>
    </w:p>
    <w:p w14:paraId="0000013B" w14:textId="77777777" w:rsidR="00077CFE" w:rsidRDefault="00077CFE">
      <w:pPr>
        <w:spacing w:before="10" w:after="10"/>
        <w:ind w:left="720" w:right="720"/>
        <w:jc w:val="both"/>
        <w:rPr>
          <w:rFonts w:ascii="Arial Narrow" w:eastAsia="Arial Narrow" w:hAnsi="Arial Narrow" w:cs="Arial Narrow"/>
          <w:sz w:val="24"/>
          <w:szCs w:val="24"/>
        </w:rPr>
      </w:pPr>
    </w:p>
    <w:p w14:paraId="0000013C" w14:textId="77777777" w:rsidR="00077CFE" w:rsidRDefault="001B04CE">
      <w:pPr>
        <w:ind w:left="720" w:right="735"/>
        <w:rPr>
          <w:rFonts w:ascii="Arial Narrow" w:eastAsia="Arial Narrow" w:hAnsi="Arial Narrow" w:cs="Arial Narrow"/>
          <w:sz w:val="24"/>
          <w:szCs w:val="24"/>
        </w:rPr>
      </w:pPr>
      <w:r>
        <w:rPr>
          <w:rFonts w:ascii="Arial Narrow" w:eastAsia="Arial Narrow" w:hAnsi="Arial Narrow" w:cs="Arial Narrow"/>
          <w:sz w:val="24"/>
          <w:szCs w:val="24"/>
        </w:rPr>
        <w:t>I certify that the information I have provided in this application is true, accurate and complete and I have received a complete copy.  Completing and submitting this form provides consent without obligation for SVSTI to call, text, and/or email you about your education by our automated means or prerecorded messages at the number(s) and/or email address you provide.</w:t>
      </w:r>
    </w:p>
    <w:p w14:paraId="0000013D" w14:textId="77777777" w:rsidR="00077CFE" w:rsidRDefault="00077CFE">
      <w:pPr>
        <w:ind w:left="720" w:right="720"/>
        <w:jc w:val="both"/>
        <w:rPr>
          <w:rFonts w:ascii="Arial Narrow" w:eastAsia="Arial Narrow" w:hAnsi="Arial Narrow" w:cs="Arial Narrow"/>
          <w:sz w:val="24"/>
          <w:szCs w:val="24"/>
        </w:rPr>
      </w:pPr>
    </w:p>
    <w:p w14:paraId="0000013E" w14:textId="77777777" w:rsidR="00077CFE" w:rsidRDefault="00077CFE">
      <w:pPr>
        <w:ind w:left="720" w:right="720"/>
        <w:jc w:val="both"/>
        <w:rPr>
          <w:sz w:val="23"/>
          <w:szCs w:val="23"/>
        </w:rPr>
      </w:pPr>
    </w:p>
    <w:p w14:paraId="0000013F" w14:textId="22694F07" w:rsidR="00077CFE" w:rsidRDefault="001B04CE">
      <w:pPr>
        <w:spacing w:line="276" w:lineRule="auto"/>
        <w:ind w:right="720"/>
        <w:jc w:val="both"/>
        <w:rPr>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Student Signature</w:t>
      </w:r>
      <w:r>
        <w:rPr>
          <w:sz w:val="24"/>
          <w:szCs w:val="24"/>
        </w:rPr>
        <w:t xml:space="preserve"> ____________________________________</w:t>
      </w:r>
      <w:r>
        <w:rPr>
          <w:sz w:val="24"/>
          <w:szCs w:val="24"/>
        </w:rPr>
        <w:tab/>
      </w:r>
      <w:r>
        <w:rPr>
          <w:rFonts w:ascii="Arial Narrow" w:eastAsia="Arial Narrow" w:hAnsi="Arial Narrow" w:cs="Arial Narrow"/>
          <w:sz w:val="24"/>
          <w:szCs w:val="24"/>
        </w:rPr>
        <w:t>Date</w:t>
      </w:r>
      <w:r>
        <w:rPr>
          <w:sz w:val="24"/>
          <w:szCs w:val="24"/>
        </w:rPr>
        <w:t>________________</w:t>
      </w:r>
    </w:p>
    <w:p w14:paraId="00000140" w14:textId="77777777" w:rsidR="00077CFE" w:rsidRDefault="00077CFE">
      <w:pPr>
        <w:tabs>
          <w:tab w:val="left" w:pos="361"/>
        </w:tabs>
        <w:spacing w:before="1" w:line="360" w:lineRule="auto"/>
        <w:ind w:left="720" w:right="720"/>
        <w:jc w:val="both"/>
        <w:rPr>
          <w:rFonts w:ascii="Times New Roman" w:eastAsia="Times New Roman" w:hAnsi="Times New Roman" w:cs="Times New Roman"/>
          <w:sz w:val="24"/>
          <w:szCs w:val="24"/>
        </w:rPr>
      </w:pPr>
    </w:p>
    <w:p w14:paraId="00000141" w14:textId="77777777" w:rsidR="00077CFE" w:rsidRDefault="001B04CE">
      <w:pPr>
        <w:ind w:left="720" w:right="72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IMMUNIZATION STATUS, DRUG USE, AND / OR BACKGROUND CHECK ACKNOWLEDGEMENT </w:t>
      </w:r>
    </w:p>
    <w:p w14:paraId="00000142" w14:textId="77777777" w:rsidR="00077CFE" w:rsidRDefault="001B04CE">
      <w:pPr>
        <w:ind w:left="720" w:righ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We are committed to your success and want to make sure that you are aware of important facts that could impact your future.  </w:t>
      </w:r>
    </w:p>
    <w:p w14:paraId="00000143" w14:textId="77777777" w:rsidR="00077CFE" w:rsidRDefault="00077CFE">
      <w:pPr>
        <w:ind w:left="720" w:right="720"/>
        <w:jc w:val="both"/>
        <w:rPr>
          <w:rFonts w:ascii="Arial Narrow" w:eastAsia="Arial Narrow" w:hAnsi="Arial Narrow" w:cs="Arial Narrow"/>
          <w:sz w:val="24"/>
          <w:szCs w:val="24"/>
        </w:rPr>
      </w:pPr>
    </w:p>
    <w:p w14:paraId="00000144" w14:textId="77777777" w:rsidR="00077CFE" w:rsidRDefault="001B04CE">
      <w:pPr>
        <w:ind w:left="720" w:right="72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ALL PROGRAMS – NOTIFICATION TO ALL PROSPECTIVE STUDENTS</w:t>
      </w:r>
    </w:p>
    <w:p w14:paraId="00000145" w14:textId="77777777" w:rsidR="00077CFE" w:rsidRDefault="00077CFE">
      <w:pPr>
        <w:ind w:left="990"/>
        <w:rPr>
          <w:rFonts w:ascii="Arial Narrow" w:eastAsia="Arial Narrow" w:hAnsi="Arial Narrow" w:cs="Arial Narrow"/>
          <w:sz w:val="24"/>
          <w:szCs w:val="24"/>
        </w:rPr>
      </w:pPr>
    </w:p>
    <w:p w14:paraId="33FAE7EF" w14:textId="77777777" w:rsidR="001B04CE" w:rsidRDefault="001B04CE" w:rsidP="001B04CE">
      <w:pPr>
        <w:ind w:left="990"/>
        <w:rPr>
          <w:rFonts w:ascii="Arial Narrow" w:eastAsia="Arial Narrow" w:hAnsi="Arial Narrow" w:cs="Arial Narrow"/>
          <w:sz w:val="24"/>
          <w:szCs w:val="24"/>
        </w:rPr>
      </w:pPr>
      <w:r>
        <w:rPr>
          <w:rFonts w:ascii="Arial Narrow" w:eastAsia="Arial Narrow" w:hAnsi="Arial Narrow" w:cs="Arial Narrow"/>
          <w:sz w:val="24"/>
          <w:szCs w:val="24"/>
        </w:rPr>
        <w:t>If you have passed, pending, or future criminal convictions, you may be prohibited from obtaining certification, licensure, or employment in your field of study.</w:t>
      </w:r>
    </w:p>
    <w:p w14:paraId="00000148" w14:textId="3490D9A9" w:rsidR="00077CFE" w:rsidRPr="001B04CE" w:rsidRDefault="001B04CE" w:rsidP="001B04CE">
      <w:pPr>
        <w:ind w:left="990"/>
        <w:rPr>
          <w:rFonts w:ascii="Arial Narrow" w:eastAsia="Arial Narrow" w:hAnsi="Arial Narrow" w:cs="Arial Narrow"/>
          <w:sz w:val="24"/>
          <w:szCs w:val="24"/>
        </w:rPr>
      </w:pPr>
      <w:r>
        <w:rPr>
          <w:rFonts w:ascii="Arial Narrow" w:eastAsia="Arial Narrow" w:hAnsi="Arial Narrow" w:cs="Arial Narrow"/>
          <w:sz w:val="24"/>
          <w:szCs w:val="24"/>
        </w:rPr>
        <w:t xml:space="preserve">Enrollment into the externship or clinical experience often requires successful completion of a background check.  Falsifying information or a negative background check may prevent you from being accepted into an </w:t>
      </w:r>
      <w:r>
        <w:rPr>
          <w:rFonts w:ascii="Arial Narrow" w:eastAsia="Arial Narrow" w:hAnsi="Arial Narrow" w:cs="Arial Narrow"/>
          <w:sz w:val="24"/>
          <w:szCs w:val="24"/>
        </w:rPr>
        <w:lastRenderedPageBreak/>
        <w:t xml:space="preserve">externship or clinical experience.  Should this occur, SVSTI may withdraw you from the program.  Any refund of tuition and fees will be calculated according to the Refund Policy outlined in the catalog at </w:t>
      </w:r>
      <w:hyperlink r:id="rId19">
        <w:r>
          <w:rPr>
            <w:rFonts w:ascii="Arial Narrow" w:eastAsia="Arial Narrow" w:hAnsi="Arial Narrow" w:cs="Arial Narrow"/>
            <w:b/>
            <w:sz w:val="24"/>
            <w:szCs w:val="24"/>
            <w:u w:val="single"/>
          </w:rPr>
          <w:t>www.svsti.com</w:t>
        </w:r>
      </w:hyperlink>
    </w:p>
    <w:p w14:paraId="00000149" w14:textId="77777777" w:rsidR="00077CFE" w:rsidRDefault="00077CFE">
      <w:pPr>
        <w:ind w:left="361" w:firstLine="629"/>
        <w:rPr>
          <w:rFonts w:ascii="Arial Narrow" w:eastAsia="Arial Narrow" w:hAnsi="Arial Narrow" w:cs="Arial Narrow"/>
          <w:sz w:val="24"/>
          <w:szCs w:val="24"/>
        </w:rPr>
      </w:pPr>
    </w:p>
    <w:p w14:paraId="0000014A" w14:textId="77777777" w:rsidR="00077CFE" w:rsidRDefault="001B04CE">
      <w:pPr>
        <w:ind w:left="361" w:firstLine="629"/>
        <w:rPr>
          <w:rFonts w:ascii="Arial Narrow" w:eastAsia="Arial Narrow" w:hAnsi="Arial Narrow" w:cs="Arial Narrow"/>
          <w:sz w:val="24"/>
          <w:szCs w:val="24"/>
        </w:rPr>
      </w:pPr>
      <w:r>
        <w:rPr>
          <w:rFonts w:ascii="Arial Narrow" w:eastAsia="Arial Narrow" w:hAnsi="Arial Narrow" w:cs="Arial Narrow"/>
          <w:sz w:val="24"/>
          <w:szCs w:val="24"/>
        </w:rPr>
        <w:t>My signature below acknowledges that I have received and understand the information disclosed above.</w:t>
      </w:r>
    </w:p>
    <w:p w14:paraId="0000014B" w14:textId="77777777" w:rsidR="00077CFE" w:rsidRDefault="00077CFE">
      <w:pPr>
        <w:ind w:left="720" w:right="720"/>
        <w:jc w:val="both"/>
        <w:rPr>
          <w:rFonts w:ascii="Arial Narrow" w:eastAsia="Arial Narrow" w:hAnsi="Arial Narrow" w:cs="Arial Narrow"/>
          <w:sz w:val="24"/>
          <w:szCs w:val="24"/>
        </w:rPr>
      </w:pPr>
    </w:p>
    <w:p w14:paraId="0000014C" w14:textId="77777777" w:rsidR="00077CFE" w:rsidRDefault="00077CFE">
      <w:pPr>
        <w:ind w:left="720" w:right="720"/>
        <w:jc w:val="both"/>
        <w:rPr>
          <w:sz w:val="24"/>
          <w:szCs w:val="24"/>
        </w:rPr>
      </w:pPr>
    </w:p>
    <w:p w14:paraId="0000014D" w14:textId="30A4C8CE" w:rsidR="00077CFE" w:rsidRDefault="001B04CE">
      <w:pPr>
        <w:ind w:right="720"/>
        <w:jc w:val="both"/>
        <w:rPr>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 Student Signature</w:t>
      </w:r>
      <w:r>
        <w:rPr>
          <w:sz w:val="24"/>
          <w:szCs w:val="24"/>
        </w:rPr>
        <w:t xml:space="preserve"> ___________________________________</w:t>
      </w:r>
      <w:r>
        <w:rPr>
          <w:sz w:val="24"/>
          <w:szCs w:val="24"/>
        </w:rPr>
        <w:tab/>
      </w:r>
      <w:r>
        <w:rPr>
          <w:rFonts w:ascii="Arial Narrow" w:eastAsia="Arial Narrow" w:hAnsi="Arial Narrow" w:cs="Arial Narrow"/>
          <w:sz w:val="24"/>
          <w:szCs w:val="24"/>
        </w:rPr>
        <w:t>Date</w:t>
      </w:r>
      <w:r>
        <w:rPr>
          <w:sz w:val="24"/>
          <w:szCs w:val="24"/>
        </w:rPr>
        <w:t>________________</w:t>
      </w:r>
    </w:p>
    <w:p w14:paraId="0000014E" w14:textId="77777777" w:rsidR="00077CFE" w:rsidRDefault="00077CFE">
      <w:pPr>
        <w:ind w:left="720" w:right="720"/>
        <w:jc w:val="both"/>
        <w:rPr>
          <w:rFonts w:ascii="Arial Narrow" w:eastAsia="Arial Narrow" w:hAnsi="Arial Narrow" w:cs="Arial Narrow"/>
          <w:sz w:val="24"/>
          <w:szCs w:val="24"/>
        </w:rPr>
      </w:pPr>
    </w:p>
    <w:p w14:paraId="0000014F" w14:textId="05034552" w:rsidR="00077CFE" w:rsidRDefault="001B04CE">
      <w:pPr>
        <w:ind w:right="720"/>
        <w:jc w:val="both"/>
        <w:rPr>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 Student Printed Name</w:t>
      </w:r>
      <w:r>
        <w:rPr>
          <w:sz w:val="24"/>
          <w:szCs w:val="24"/>
        </w:rPr>
        <w:t xml:space="preserve"> __________________________________D</w:t>
      </w:r>
      <w:r>
        <w:rPr>
          <w:rFonts w:ascii="Arial Narrow" w:eastAsia="Arial Narrow" w:hAnsi="Arial Narrow" w:cs="Arial Narrow"/>
          <w:sz w:val="24"/>
          <w:szCs w:val="24"/>
        </w:rPr>
        <w:t>ate</w:t>
      </w:r>
      <w:r>
        <w:rPr>
          <w:sz w:val="24"/>
          <w:szCs w:val="24"/>
        </w:rPr>
        <w:t xml:space="preserve"> _______________</w:t>
      </w:r>
    </w:p>
    <w:p w14:paraId="00000150" w14:textId="77777777" w:rsidR="00077CFE" w:rsidRDefault="001B04CE">
      <w:pPr>
        <w:spacing w:line="360" w:lineRule="auto"/>
        <w:ind w:right="720"/>
        <w:jc w:val="both"/>
        <w:rPr>
          <w:rFonts w:ascii="Arial Narrow" w:eastAsia="Arial Narrow" w:hAnsi="Arial Narrow" w:cs="Arial Narrow"/>
          <w:sz w:val="18"/>
          <w:szCs w:val="18"/>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 Parent or Guardian Signature </w:t>
      </w:r>
      <w:r>
        <w:rPr>
          <w:rFonts w:ascii="Arial Narrow" w:eastAsia="Arial Narrow" w:hAnsi="Arial Narrow" w:cs="Arial Narrow"/>
          <w:sz w:val="18"/>
          <w:szCs w:val="18"/>
        </w:rPr>
        <w:t xml:space="preserve">(if student is under 18 years of age) </w:t>
      </w:r>
    </w:p>
    <w:p w14:paraId="00000151" w14:textId="77777777" w:rsidR="00077CFE" w:rsidRDefault="001B04CE">
      <w:pPr>
        <w:spacing w:line="360" w:lineRule="auto"/>
        <w:ind w:right="720" w:firstLine="720"/>
        <w:jc w:val="both"/>
        <w:rPr>
          <w:rFonts w:ascii="Arial Narrow" w:eastAsia="Arial Narrow" w:hAnsi="Arial Narrow" w:cs="Arial Narrow"/>
          <w:sz w:val="24"/>
          <w:szCs w:val="24"/>
        </w:rPr>
      </w:pPr>
      <w:r>
        <w:rPr>
          <w:rFonts w:ascii="Arial Narrow" w:eastAsia="Arial Narrow" w:hAnsi="Arial Narrow" w:cs="Arial Narrow"/>
          <w:sz w:val="18"/>
          <w:szCs w:val="18"/>
        </w:rPr>
        <w:t>_____________________________________________________________________________</w:t>
      </w:r>
      <w:r>
        <w:rPr>
          <w:rFonts w:ascii="Arial Narrow" w:eastAsia="Arial Narrow" w:hAnsi="Arial Narrow" w:cs="Arial Narrow"/>
          <w:sz w:val="18"/>
          <w:szCs w:val="18"/>
        </w:rPr>
        <w:tab/>
      </w:r>
      <w:r>
        <w:rPr>
          <w:rFonts w:ascii="Arial Narrow" w:eastAsia="Arial Narrow" w:hAnsi="Arial Narrow" w:cs="Arial Narrow"/>
          <w:sz w:val="23"/>
          <w:szCs w:val="23"/>
        </w:rPr>
        <w:t>Date</w:t>
      </w:r>
      <w:r>
        <w:rPr>
          <w:rFonts w:ascii="Arial Narrow" w:eastAsia="Arial Narrow" w:hAnsi="Arial Narrow" w:cs="Arial Narrow"/>
          <w:sz w:val="18"/>
          <w:szCs w:val="18"/>
        </w:rPr>
        <w:t xml:space="preserve"> __________________________</w:t>
      </w:r>
    </w:p>
    <w:p w14:paraId="00000152" w14:textId="77777777" w:rsidR="00077CFE" w:rsidRDefault="00077CFE">
      <w:pPr>
        <w:spacing w:line="276" w:lineRule="auto"/>
        <w:ind w:left="720" w:right="720"/>
        <w:jc w:val="both"/>
        <w:rPr>
          <w:sz w:val="24"/>
          <w:szCs w:val="24"/>
        </w:rPr>
      </w:pPr>
    </w:p>
    <w:p w14:paraId="00000153" w14:textId="41F3BAAD" w:rsidR="00077CFE" w:rsidRDefault="001B04CE">
      <w:pPr>
        <w:spacing w:line="276" w:lineRule="auto"/>
        <w:ind w:right="720"/>
        <w:jc w:val="both"/>
        <w:rPr>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  SVSTI Official Signature</w:t>
      </w:r>
      <w:r>
        <w:rPr>
          <w:sz w:val="24"/>
          <w:szCs w:val="24"/>
        </w:rPr>
        <w:t xml:space="preserve"> ________________________________ </w:t>
      </w:r>
      <w:r>
        <w:rPr>
          <w:rFonts w:ascii="Arial Narrow" w:eastAsia="Arial Narrow" w:hAnsi="Arial Narrow" w:cs="Arial Narrow"/>
          <w:sz w:val="24"/>
          <w:szCs w:val="24"/>
        </w:rPr>
        <w:t>Date</w:t>
      </w:r>
      <w:r>
        <w:rPr>
          <w:sz w:val="24"/>
          <w:szCs w:val="24"/>
        </w:rPr>
        <w:t xml:space="preserve"> _______________</w:t>
      </w:r>
    </w:p>
    <w:p w14:paraId="00000154" w14:textId="77777777" w:rsidR="00077CFE" w:rsidRDefault="001B04CE">
      <w:pPr>
        <w:spacing w:line="276" w:lineRule="auto"/>
        <w:ind w:right="720"/>
        <w:jc w:val="both"/>
        <w:rPr>
          <w:sz w:val="24"/>
          <w:szCs w:val="24"/>
        </w:rPr>
      </w:pPr>
      <w:r>
        <w:rPr>
          <w:sz w:val="24"/>
          <w:szCs w:val="24"/>
        </w:rPr>
        <w:t xml:space="preserve"> </w:t>
      </w:r>
    </w:p>
    <w:p w14:paraId="00000155" w14:textId="31F91DDC" w:rsidR="00077CFE" w:rsidRDefault="001B04CE">
      <w:pPr>
        <w:spacing w:line="276" w:lineRule="auto"/>
        <w:ind w:right="720"/>
        <w:jc w:val="both"/>
        <w:rPr>
          <w:sz w:val="24"/>
          <w:szCs w:val="24"/>
        </w:rPr>
      </w:pPr>
      <w:r>
        <w:rPr>
          <w:sz w:val="24"/>
          <w:szCs w:val="24"/>
        </w:rPr>
        <w:t xml:space="preserve">       </w:t>
      </w:r>
      <w:r>
        <w:rPr>
          <w:sz w:val="24"/>
          <w:szCs w:val="24"/>
        </w:rPr>
        <w:tab/>
        <w:t xml:space="preserve"> </w:t>
      </w:r>
      <w:r>
        <w:rPr>
          <w:rFonts w:ascii="Arial Narrow" w:eastAsia="Arial Narrow" w:hAnsi="Arial Narrow" w:cs="Arial Narrow"/>
          <w:sz w:val="24"/>
          <w:szCs w:val="24"/>
        </w:rPr>
        <w:t>SVSTI Official Printed Name</w:t>
      </w:r>
      <w:r>
        <w:rPr>
          <w:sz w:val="24"/>
          <w:szCs w:val="24"/>
        </w:rPr>
        <w:t xml:space="preserve"> _________________________________ </w:t>
      </w:r>
      <w:r>
        <w:rPr>
          <w:rFonts w:ascii="Arial Narrow" w:eastAsia="Arial Narrow" w:hAnsi="Arial Narrow" w:cs="Arial Narrow"/>
          <w:sz w:val="24"/>
          <w:szCs w:val="24"/>
        </w:rPr>
        <w:t>Date</w:t>
      </w:r>
      <w:r>
        <w:rPr>
          <w:sz w:val="24"/>
          <w:szCs w:val="24"/>
        </w:rPr>
        <w:t xml:space="preserve"> ____________</w:t>
      </w:r>
    </w:p>
    <w:p w14:paraId="00000156" w14:textId="77777777" w:rsidR="00077CFE" w:rsidRDefault="00077CFE">
      <w:pPr>
        <w:spacing w:line="276" w:lineRule="auto"/>
        <w:ind w:right="720"/>
        <w:jc w:val="both"/>
        <w:rPr>
          <w:sz w:val="24"/>
          <w:szCs w:val="24"/>
        </w:rPr>
      </w:pPr>
    </w:p>
    <w:p w14:paraId="00000157" w14:textId="77777777" w:rsidR="00077CFE" w:rsidRDefault="001B04CE">
      <w:pPr>
        <w:spacing w:line="276" w:lineRule="auto"/>
        <w:ind w:right="720"/>
        <w:jc w:val="both"/>
        <w:rPr>
          <w:sz w:val="24"/>
          <w:szCs w:val="24"/>
        </w:rPr>
      </w:pPr>
      <w:r>
        <w:rPr>
          <w:sz w:val="24"/>
          <w:szCs w:val="24"/>
        </w:rPr>
        <w:t xml:space="preserve">        </w:t>
      </w:r>
      <w:r>
        <w:rPr>
          <w:sz w:val="24"/>
          <w:szCs w:val="24"/>
        </w:rPr>
        <w:tab/>
        <w:t>Chief Academic Director: ______________________________Date: _____________</w:t>
      </w:r>
    </w:p>
    <w:p w14:paraId="00000158" w14:textId="77777777" w:rsidR="00077CFE" w:rsidRDefault="00077CFE">
      <w:pPr>
        <w:tabs>
          <w:tab w:val="left" w:pos="361"/>
        </w:tabs>
        <w:spacing w:before="1" w:line="360" w:lineRule="auto"/>
        <w:ind w:right="720"/>
        <w:rPr>
          <w:b/>
          <w:sz w:val="20"/>
          <w:szCs w:val="20"/>
        </w:rPr>
      </w:pPr>
    </w:p>
    <w:p w14:paraId="00000159" w14:textId="77777777" w:rsidR="00077CFE" w:rsidRDefault="001B04CE">
      <w:pPr>
        <w:tabs>
          <w:tab w:val="left" w:pos="361"/>
        </w:tabs>
        <w:spacing w:before="1" w:line="360" w:lineRule="auto"/>
        <w:ind w:left="720" w:right="720"/>
        <w:jc w:val="center"/>
        <w:rPr>
          <w:b/>
          <w:sz w:val="20"/>
          <w:szCs w:val="20"/>
          <w:u w:val="single"/>
        </w:rPr>
      </w:pPr>
      <w:r>
        <w:rPr>
          <w:b/>
          <w:sz w:val="20"/>
          <w:szCs w:val="20"/>
        </w:rPr>
        <w:t xml:space="preserve">    </w:t>
      </w:r>
      <w:r>
        <w:rPr>
          <w:b/>
          <w:sz w:val="20"/>
          <w:szCs w:val="20"/>
          <w:u w:val="single"/>
        </w:rPr>
        <w:t>Distance Learning Policy</w:t>
      </w:r>
    </w:p>
    <w:p w14:paraId="0000015A" w14:textId="2E41031B" w:rsidR="00077CFE" w:rsidRDefault="001B04CE">
      <w:pPr>
        <w:tabs>
          <w:tab w:val="left" w:pos="361"/>
        </w:tabs>
        <w:spacing w:before="1" w:line="360" w:lineRule="auto"/>
        <w:ind w:left="720" w:right="810"/>
        <w:rPr>
          <w:rFonts w:ascii="Arial Narrow" w:eastAsia="Arial Narrow" w:hAnsi="Arial Narrow" w:cs="Arial Narrow"/>
          <w:sz w:val="24"/>
          <w:szCs w:val="24"/>
        </w:rPr>
      </w:pPr>
      <w:r>
        <w:rPr>
          <w:rFonts w:ascii="Arial Narrow" w:eastAsia="Arial Narrow" w:hAnsi="Arial Narrow" w:cs="Arial Narrow"/>
          <w:sz w:val="24"/>
          <w:szCs w:val="24"/>
        </w:rPr>
        <w:t>SVSTI offers blended programs and requires students to attend on campus along with instructional hours off site through an online learning platform. Students will be granted access for Canvas (Sterile Processing &amp; Surgical Technology) upon enrollment completion. The Surgical Technology students will receive access to Cengage on Orientation Day which typically occurs the week prior to the first day of class. Students must have access to a computer with internet service to attend the blended programs.</w:t>
      </w:r>
    </w:p>
    <w:p w14:paraId="0000015B" w14:textId="77777777" w:rsidR="00077CFE" w:rsidRDefault="00077CFE">
      <w:pPr>
        <w:tabs>
          <w:tab w:val="left" w:pos="361"/>
        </w:tabs>
        <w:spacing w:before="1" w:line="360" w:lineRule="auto"/>
        <w:ind w:left="720" w:right="720"/>
        <w:jc w:val="center"/>
        <w:rPr>
          <w:sz w:val="20"/>
          <w:szCs w:val="20"/>
        </w:rPr>
      </w:pPr>
    </w:p>
    <w:p w14:paraId="0000015C" w14:textId="77777777" w:rsidR="00077CFE" w:rsidRDefault="001B04CE">
      <w:pPr>
        <w:tabs>
          <w:tab w:val="left" w:pos="361"/>
        </w:tabs>
        <w:spacing w:before="1" w:line="360" w:lineRule="auto"/>
        <w:ind w:left="720" w:right="720"/>
        <w:jc w:val="center"/>
        <w:rPr>
          <w:sz w:val="20"/>
          <w:szCs w:val="20"/>
          <w:u w:val="single"/>
        </w:rPr>
      </w:pPr>
      <w:r>
        <w:rPr>
          <w:sz w:val="20"/>
          <w:szCs w:val="20"/>
          <w:u w:val="single"/>
        </w:rPr>
        <w:t xml:space="preserve">Employment Disclaimer </w:t>
      </w:r>
    </w:p>
    <w:p w14:paraId="0000015D" w14:textId="77777777" w:rsidR="00077CFE" w:rsidRDefault="001B04CE">
      <w:pPr>
        <w:tabs>
          <w:tab w:val="left" w:pos="361"/>
        </w:tabs>
        <w:spacing w:before="1" w:line="360" w:lineRule="auto"/>
        <w:ind w:left="720" w:right="720"/>
        <w:rPr>
          <w:rFonts w:ascii="Arial Narrow" w:eastAsia="Arial Narrow" w:hAnsi="Arial Narrow" w:cs="Arial Narrow"/>
          <w:sz w:val="24"/>
          <w:szCs w:val="24"/>
        </w:rPr>
      </w:pPr>
      <w:r>
        <w:rPr>
          <w:rFonts w:ascii="Arial Narrow" w:eastAsia="Arial Narrow" w:hAnsi="Arial Narrow" w:cs="Arial Narrow"/>
          <w:sz w:val="24"/>
          <w:szCs w:val="24"/>
        </w:rPr>
        <w:t>SVSTI does not guarantee job placement however, we do provide clinical placement as part of the curriculum which may lead to professional placement.</w:t>
      </w:r>
    </w:p>
    <w:p w14:paraId="0000015F" w14:textId="3CFB487B" w:rsidR="00077CFE" w:rsidRDefault="001B04CE" w:rsidP="001B04CE">
      <w:pPr>
        <w:spacing w:line="360" w:lineRule="auto"/>
        <w:ind w:left="720"/>
        <w:rPr>
          <w:rFonts w:ascii="Times New Roman" w:eastAsia="Times New Roman" w:hAnsi="Times New Roman" w:cs="Times New Roman"/>
          <w:sz w:val="24"/>
          <w:szCs w:val="24"/>
        </w:rPr>
      </w:pPr>
      <w:r>
        <w:rPr>
          <w:rFonts w:ascii="Arial Narrow" w:eastAsia="Arial Narrow" w:hAnsi="Arial Narrow" w:cs="Arial Narrow"/>
          <w:sz w:val="24"/>
          <w:szCs w:val="24"/>
        </w:rPr>
        <w:t>Silicon Valley Surgi -Tech is an Equal Opportunity Employer/Program Auxiliary Aids and Services are available upon request to individuals with disabilities.</w:t>
      </w:r>
    </w:p>
    <w:p w14:paraId="00000160" w14:textId="77777777" w:rsidR="00077CFE" w:rsidRDefault="001B04CE">
      <w:pPr>
        <w:tabs>
          <w:tab w:val="left" w:pos="361"/>
        </w:tabs>
        <w:spacing w:before="1" w:line="360" w:lineRule="auto"/>
        <w:ind w:left="720" w:right="720"/>
        <w:jc w:val="center"/>
        <w:rPr>
          <w:color w:val="3D3D3D"/>
          <w:sz w:val="24"/>
          <w:szCs w:val="24"/>
        </w:rPr>
      </w:pPr>
      <w:r>
        <w:rPr>
          <w:b/>
          <w:sz w:val="20"/>
          <w:szCs w:val="20"/>
          <w:u w:val="single"/>
        </w:rPr>
        <w:t>Mission Statement</w:t>
      </w:r>
    </w:p>
    <w:p w14:paraId="00000161" w14:textId="77777777" w:rsidR="00077CFE" w:rsidRDefault="001B04CE">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SVSTI is committed to the success of our students by providing the curriculum and skills and education to pursue their goals of becoming active, sought after participants in the medical community.</w:t>
      </w:r>
    </w:p>
    <w:p w14:paraId="00000162" w14:textId="77777777" w:rsidR="00077CFE" w:rsidRDefault="001B04CE">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We are dedicated to helping students master communication skills, critical thinking, respect, accountability, and personal responsibility.</w:t>
      </w:r>
    </w:p>
    <w:p w14:paraId="00000165" w14:textId="32C9BD95" w:rsidR="00077CFE" w:rsidRPr="001B04CE" w:rsidRDefault="001B04CE" w:rsidP="001B04CE">
      <w:pPr>
        <w:spacing w:line="360" w:lineRule="auto"/>
        <w:ind w:left="720"/>
        <w:rPr>
          <w:rFonts w:ascii="Arial Narrow" w:eastAsia="Arial Narrow" w:hAnsi="Arial Narrow" w:cs="Arial Narrow"/>
          <w:sz w:val="24"/>
          <w:szCs w:val="24"/>
        </w:rPr>
        <w:sectPr w:rsidR="00077CFE" w:rsidRPr="001B04CE" w:rsidSect="001B04CE">
          <w:headerReference w:type="default" r:id="rId20"/>
          <w:footerReference w:type="default" r:id="rId21"/>
          <w:pgSz w:w="12040" w:h="15810"/>
          <w:pgMar w:top="720" w:right="720" w:bottom="720" w:left="720" w:header="720" w:footer="720" w:gutter="0"/>
          <w:pgNumType w:start="1"/>
          <w:cols w:space="720"/>
        </w:sectPr>
      </w:pPr>
      <w:r>
        <w:rPr>
          <w:rFonts w:ascii="Arial Narrow" w:eastAsia="Arial Narrow" w:hAnsi="Arial Narrow" w:cs="Arial Narrow"/>
          <w:sz w:val="24"/>
          <w:szCs w:val="24"/>
        </w:rPr>
        <w:t>We support our students, educators, and our community by providing a safe environment, qualified graduates, and a financially viable program in the evolving field of medicine.</w:t>
      </w:r>
    </w:p>
    <w:p w14:paraId="353B996C" w14:textId="77777777" w:rsidR="001B04CE" w:rsidRPr="001B04CE" w:rsidRDefault="001B04CE" w:rsidP="001B04CE"/>
    <w:sectPr w:rsidR="001B04CE" w:rsidRPr="001B04CE">
      <w:pgSz w:w="12040" w:h="1581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D089" w14:textId="77777777" w:rsidR="001576E5" w:rsidRDefault="001576E5">
      <w:r>
        <w:separator/>
      </w:r>
    </w:p>
  </w:endnote>
  <w:endnote w:type="continuationSeparator" w:id="0">
    <w:p w14:paraId="440C0C13" w14:textId="77777777" w:rsidR="001576E5" w:rsidRDefault="0015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9" w14:textId="77777777" w:rsidR="00077CFE" w:rsidRDefault="00077CFE">
    <w:pPr>
      <w:pBdr>
        <w:top w:val="nil"/>
        <w:left w:val="nil"/>
        <w:bottom w:val="nil"/>
        <w:right w:val="nil"/>
        <w:between w:val="nil"/>
      </w:pBdr>
      <w:tabs>
        <w:tab w:val="center" w:pos="4680"/>
        <w:tab w:val="right" w:pos="9360"/>
      </w:tabs>
      <w:jc w:val="center"/>
      <w:rPr>
        <w:color w:val="000000"/>
      </w:rPr>
    </w:pPr>
  </w:p>
  <w:p w14:paraId="0000016A" w14:textId="50277678" w:rsidR="00077CFE" w:rsidRDefault="001B04C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sidR="00B448B3">
      <w:rPr>
        <w:color w:val="000000"/>
      </w:rPr>
      <w:tab/>
    </w:r>
    <w:r w:rsidR="00B448B3">
      <w:rPr>
        <w:color w:val="000000"/>
      </w:rPr>
      <w:fldChar w:fldCharType="begin"/>
    </w:r>
    <w:r w:rsidR="00B448B3">
      <w:rPr>
        <w:color w:val="000000"/>
      </w:rPr>
      <w:instrText xml:space="preserve"> DATE \@ "M/d/yyyy" </w:instrText>
    </w:r>
    <w:r w:rsidR="00B448B3">
      <w:rPr>
        <w:color w:val="000000"/>
      </w:rPr>
      <w:fldChar w:fldCharType="separate"/>
    </w:r>
    <w:r w:rsidR="00B448B3">
      <w:rPr>
        <w:noProof/>
        <w:color w:val="000000"/>
      </w:rPr>
      <w:t>7/21/2021</w:t>
    </w:r>
    <w:r w:rsidR="00B448B3">
      <w:rPr>
        <w:color w:val="000000"/>
      </w:rPr>
      <w:fldChar w:fldCharType="end"/>
    </w:r>
  </w:p>
  <w:p w14:paraId="0000016B" w14:textId="77777777" w:rsidR="00077CFE" w:rsidRDefault="00077CF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C8FD" w14:textId="77777777" w:rsidR="001576E5" w:rsidRDefault="001576E5">
      <w:r>
        <w:separator/>
      </w:r>
    </w:p>
  </w:footnote>
  <w:footnote w:type="continuationSeparator" w:id="0">
    <w:p w14:paraId="298FC349" w14:textId="77777777" w:rsidR="001576E5" w:rsidRDefault="0015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7" w14:textId="77777777" w:rsidR="00077CFE" w:rsidRDefault="00077CFE">
    <w:pPr>
      <w:pBdr>
        <w:top w:val="nil"/>
        <w:left w:val="nil"/>
        <w:bottom w:val="nil"/>
        <w:right w:val="nil"/>
        <w:between w:val="nil"/>
      </w:pBdr>
      <w:tabs>
        <w:tab w:val="center" w:pos="4680"/>
        <w:tab w:val="right" w:pos="9360"/>
      </w:tabs>
      <w:jc w:val="right"/>
      <w:rPr>
        <w:color w:val="000000"/>
      </w:rPr>
    </w:pPr>
  </w:p>
  <w:p w14:paraId="00000168" w14:textId="77777777" w:rsidR="00077CFE" w:rsidRDefault="00077CF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19C"/>
    <w:multiLevelType w:val="multilevel"/>
    <w:tmpl w:val="C020FC4C"/>
    <w:lvl w:ilvl="0">
      <w:start w:val="1"/>
      <w:numFmt w:val="decimal"/>
      <w:lvlText w:val="%1."/>
      <w:lvlJc w:val="left"/>
      <w:pPr>
        <w:ind w:left="766" w:hanging="143"/>
      </w:pPr>
    </w:lvl>
    <w:lvl w:ilvl="1">
      <w:start w:val="1"/>
      <w:numFmt w:val="bullet"/>
      <w:lvlText w:val="•"/>
      <w:lvlJc w:val="left"/>
      <w:pPr>
        <w:ind w:left="1799" w:hanging="143"/>
      </w:pPr>
    </w:lvl>
    <w:lvl w:ilvl="2">
      <w:start w:val="1"/>
      <w:numFmt w:val="bullet"/>
      <w:lvlText w:val="•"/>
      <w:lvlJc w:val="left"/>
      <w:pPr>
        <w:ind w:left="2839" w:hanging="143"/>
      </w:pPr>
    </w:lvl>
    <w:lvl w:ilvl="3">
      <w:start w:val="1"/>
      <w:numFmt w:val="bullet"/>
      <w:lvlText w:val="•"/>
      <w:lvlJc w:val="left"/>
      <w:pPr>
        <w:ind w:left="3879" w:hanging="143"/>
      </w:pPr>
    </w:lvl>
    <w:lvl w:ilvl="4">
      <w:start w:val="1"/>
      <w:numFmt w:val="bullet"/>
      <w:lvlText w:val="•"/>
      <w:lvlJc w:val="left"/>
      <w:pPr>
        <w:ind w:left="4919" w:hanging="143"/>
      </w:pPr>
    </w:lvl>
    <w:lvl w:ilvl="5">
      <w:start w:val="1"/>
      <w:numFmt w:val="bullet"/>
      <w:lvlText w:val="•"/>
      <w:lvlJc w:val="left"/>
      <w:pPr>
        <w:ind w:left="5959" w:hanging="143"/>
      </w:pPr>
    </w:lvl>
    <w:lvl w:ilvl="6">
      <w:start w:val="1"/>
      <w:numFmt w:val="bullet"/>
      <w:lvlText w:val="•"/>
      <w:lvlJc w:val="left"/>
      <w:pPr>
        <w:ind w:left="6999" w:hanging="143"/>
      </w:pPr>
    </w:lvl>
    <w:lvl w:ilvl="7">
      <w:start w:val="1"/>
      <w:numFmt w:val="bullet"/>
      <w:lvlText w:val="•"/>
      <w:lvlJc w:val="left"/>
      <w:pPr>
        <w:ind w:left="8038" w:hanging="143"/>
      </w:pPr>
    </w:lvl>
    <w:lvl w:ilvl="8">
      <w:start w:val="1"/>
      <w:numFmt w:val="bullet"/>
      <w:lvlText w:val="•"/>
      <w:lvlJc w:val="left"/>
      <w:pPr>
        <w:ind w:left="9078" w:hanging="143"/>
      </w:pPr>
    </w:lvl>
  </w:abstractNum>
  <w:abstractNum w:abstractNumId="1" w15:restartNumberingAfterBreak="0">
    <w:nsid w:val="19731322"/>
    <w:multiLevelType w:val="multilevel"/>
    <w:tmpl w:val="428078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3302678"/>
    <w:multiLevelType w:val="multilevel"/>
    <w:tmpl w:val="0E3EAB9C"/>
    <w:lvl w:ilvl="0">
      <w:start w:val="1"/>
      <w:numFmt w:val="bullet"/>
      <w:lvlText w:val="●"/>
      <w:lvlJc w:val="left"/>
      <w:pPr>
        <w:ind w:left="1559" w:hanging="360"/>
      </w:pPr>
      <w:rPr>
        <w:rFonts w:ascii="Noto Sans Symbols" w:eastAsia="Noto Sans Symbols" w:hAnsi="Noto Sans Symbols" w:cs="Noto Sans Symbols"/>
      </w:rPr>
    </w:lvl>
    <w:lvl w:ilvl="1">
      <w:start w:val="1"/>
      <w:numFmt w:val="bullet"/>
      <w:lvlText w:val="o"/>
      <w:lvlJc w:val="left"/>
      <w:pPr>
        <w:ind w:left="2279" w:hanging="360"/>
      </w:pPr>
      <w:rPr>
        <w:rFonts w:ascii="Courier New" w:eastAsia="Courier New" w:hAnsi="Courier New" w:cs="Courier New"/>
      </w:rPr>
    </w:lvl>
    <w:lvl w:ilvl="2">
      <w:start w:val="1"/>
      <w:numFmt w:val="bullet"/>
      <w:lvlText w:val="▪"/>
      <w:lvlJc w:val="left"/>
      <w:pPr>
        <w:ind w:left="2999" w:hanging="360"/>
      </w:pPr>
      <w:rPr>
        <w:rFonts w:ascii="Noto Sans Symbols" w:eastAsia="Noto Sans Symbols" w:hAnsi="Noto Sans Symbols" w:cs="Noto Sans Symbols"/>
      </w:rPr>
    </w:lvl>
    <w:lvl w:ilvl="3">
      <w:start w:val="1"/>
      <w:numFmt w:val="bullet"/>
      <w:lvlText w:val="●"/>
      <w:lvlJc w:val="left"/>
      <w:pPr>
        <w:ind w:left="3719" w:hanging="360"/>
      </w:pPr>
      <w:rPr>
        <w:rFonts w:ascii="Noto Sans Symbols" w:eastAsia="Noto Sans Symbols" w:hAnsi="Noto Sans Symbols" w:cs="Noto Sans Symbols"/>
      </w:rPr>
    </w:lvl>
    <w:lvl w:ilvl="4">
      <w:start w:val="1"/>
      <w:numFmt w:val="bullet"/>
      <w:lvlText w:val="o"/>
      <w:lvlJc w:val="left"/>
      <w:pPr>
        <w:ind w:left="4439" w:hanging="360"/>
      </w:pPr>
      <w:rPr>
        <w:rFonts w:ascii="Courier New" w:eastAsia="Courier New" w:hAnsi="Courier New" w:cs="Courier New"/>
      </w:rPr>
    </w:lvl>
    <w:lvl w:ilvl="5">
      <w:start w:val="1"/>
      <w:numFmt w:val="bullet"/>
      <w:lvlText w:val="▪"/>
      <w:lvlJc w:val="left"/>
      <w:pPr>
        <w:ind w:left="5159" w:hanging="360"/>
      </w:pPr>
      <w:rPr>
        <w:rFonts w:ascii="Noto Sans Symbols" w:eastAsia="Noto Sans Symbols" w:hAnsi="Noto Sans Symbols" w:cs="Noto Sans Symbols"/>
      </w:rPr>
    </w:lvl>
    <w:lvl w:ilvl="6">
      <w:start w:val="1"/>
      <w:numFmt w:val="bullet"/>
      <w:lvlText w:val="●"/>
      <w:lvlJc w:val="left"/>
      <w:pPr>
        <w:ind w:left="5879" w:hanging="360"/>
      </w:pPr>
      <w:rPr>
        <w:rFonts w:ascii="Noto Sans Symbols" w:eastAsia="Noto Sans Symbols" w:hAnsi="Noto Sans Symbols" w:cs="Noto Sans Symbols"/>
      </w:rPr>
    </w:lvl>
    <w:lvl w:ilvl="7">
      <w:start w:val="1"/>
      <w:numFmt w:val="bullet"/>
      <w:lvlText w:val="o"/>
      <w:lvlJc w:val="left"/>
      <w:pPr>
        <w:ind w:left="6599" w:hanging="360"/>
      </w:pPr>
      <w:rPr>
        <w:rFonts w:ascii="Courier New" w:eastAsia="Courier New" w:hAnsi="Courier New" w:cs="Courier New"/>
      </w:rPr>
    </w:lvl>
    <w:lvl w:ilvl="8">
      <w:start w:val="1"/>
      <w:numFmt w:val="bullet"/>
      <w:lvlText w:val="▪"/>
      <w:lvlJc w:val="left"/>
      <w:pPr>
        <w:ind w:left="7319" w:hanging="360"/>
      </w:pPr>
      <w:rPr>
        <w:rFonts w:ascii="Noto Sans Symbols" w:eastAsia="Noto Sans Symbols" w:hAnsi="Noto Sans Symbols" w:cs="Noto Sans Symbols"/>
      </w:rPr>
    </w:lvl>
  </w:abstractNum>
  <w:abstractNum w:abstractNumId="3" w15:restartNumberingAfterBreak="0">
    <w:nsid w:val="25736787"/>
    <w:multiLevelType w:val="multilevel"/>
    <w:tmpl w:val="CF7EB7F2"/>
    <w:lvl w:ilvl="0">
      <w:start w:val="1"/>
      <w:numFmt w:val="bullet"/>
      <w:lvlText w:val="●"/>
      <w:lvlJc w:val="left"/>
      <w:pPr>
        <w:ind w:left="1271" w:hanging="360"/>
      </w:pPr>
      <w:rPr>
        <w:rFonts w:ascii="Noto Sans Symbols" w:eastAsia="Noto Sans Symbols" w:hAnsi="Noto Sans Symbols" w:cs="Noto Sans Symbols"/>
      </w:rPr>
    </w:lvl>
    <w:lvl w:ilvl="1">
      <w:start w:val="1"/>
      <w:numFmt w:val="bullet"/>
      <w:lvlText w:val="o"/>
      <w:lvlJc w:val="left"/>
      <w:pPr>
        <w:ind w:left="1991" w:hanging="360"/>
      </w:pPr>
      <w:rPr>
        <w:rFonts w:ascii="Courier New" w:eastAsia="Courier New" w:hAnsi="Courier New" w:cs="Courier New"/>
      </w:rPr>
    </w:lvl>
    <w:lvl w:ilvl="2">
      <w:start w:val="1"/>
      <w:numFmt w:val="bullet"/>
      <w:lvlText w:val="▪"/>
      <w:lvlJc w:val="left"/>
      <w:pPr>
        <w:ind w:left="2711" w:hanging="360"/>
      </w:pPr>
      <w:rPr>
        <w:rFonts w:ascii="Noto Sans Symbols" w:eastAsia="Noto Sans Symbols" w:hAnsi="Noto Sans Symbols" w:cs="Noto Sans Symbols"/>
      </w:rPr>
    </w:lvl>
    <w:lvl w:ilvl="3">
      <w:start w:val="1"/>
      <w:numFmt w:val="bullet"/>
      <w:lvlText w:val="●"/>
      <w:lvlJc w:val="left"/>
      <w:pPr>
        <w:ind w:left="3431" w:hanging="360"/>
      </w:pPr>
      <w:rPr>
        <w:rFonts w:ascii="Noto Sans Symbols" w:eastAsia="Noto Sans Symbols" w:hAnsi="Noto Sans Symbols" w:cs="Noto Sans Symbols"/>
      </w:rPr>
    </w:lvl>
    <w:lvl w:ilvl="4">
      <w:start w:val="1"/>
      <w:numFmt w:val="bullet"/>
      <w:lvlText w:val="o"/>
      <w:lvlJc w:val="left"/>
      <w:pPr>
        <w:ind w:left="4151" w:hanging="360"/>
      </w:pPr>
      <w:rPr>
        <w:rFonts w:ascii="Courier New" w:eastAsia="Courier New" w:hAnsi="Courier New" w:cs="Courier New"/>
      </w:rPr>
    </w:lvl>
    <w:lvl w:ilvl="5">
      <w:start w:val="1"/>
      <w:numFmt w:val="bullet"/>
      <w:lvlText w:val="▪"/>
      <w:lvlJc w:val="left"/>
      <w:pPr>
        <w:ind w:left="4871" w:hanging="360"/>
      </w:pPr>
      <w:rPr>
        <w:rFonts w:ascii="Noto Sans Symbols" w:eastAsia="Noto Sans Symbols" w:hAnsi="Noto Sans Symbols" w:cs="Noto Sans Symbols"/>
      </w:rPr>
    </w:lvl>
    <w:lvl w:ilvl="6">
      <w:start w:val="1"/>
      <w:numFmt w:val="bullet"/>
      <w:lvlText w:val="●"/>
      <w:lvlJc w:val="left"/>
      <w:pPr>
        <w:ind w:left="5591" w:hanging="360"/>
      </w:pPr>
      <w:rPr>
        <w:rFonts w:ascii="Noto Sans Symbols" w:eastAsia="Noto Sans Symbols" w:hAnsi="Noto Sans Symbols" w:cs="Noto Sans Symbols"/>
      </w:rPr>
    </w:lvl>
    <w:lvl w:ilvl="7">
      <w:start w:val="1"/>
      <w:numFmt w:val="bullet"/>
      <w:lvlText w:val="o"/>
      <w:lvlJc w:val="left"/>
      <w:pPr>
        <w:ind w:left="6311" w:hanging="360"/>
      </w:pPr>
      <w:rPr>
        <w:rFonts w:ascii="Courier New" w:eastAsia="Courier New" w:hAnsi="Courier New" w:cs="Courier New"/>
      </w:rPr>
    </w:lvl>
    <w:lvl w:ilvl="8">
      <w:start w:val="1"/>
      <w:numFmt w:val="bullet"/>
      <w:lvlText w:val="▪"/>
      <w:lvlJc w:val="left"/>
      <w:pPr>
        <w:ind w:left="7031" w:hanging="360"/>
      </w:pPr>
      <w:rPr>
        <w:rFonts w:ascii="Noto Sans Symbols" w:eastAsia="Noto Sans Symbols" w:hAnsi="Noto Sans Symbols" w:cs="Noto Sans Symbols"/>
      </w:rPr>
    </w:lvl>
  </w:abstractNum>
  <w:abstractNum w:abstractNumId="4" w15:restartNumberingAfterBreak="0">
    <w:nsid w:val="6FF132D3"/>
    <w:multiLevelType w:val="multilevel"/>
    <w:tmpl w:val="1A489AE6"/>
    <w:lvl w:ilvl="0">
      <w:start w:val="1"/>
      <w:numFmt w:val="bullet"/>
      <w:lvlText w:val="●"/>
      <w:lvlJc w:val="left"/>
      <w:pPr>
        <w:ind w:left="839" w:hanging="359"/>
      </w:pPr>
      <w:rPr>
        <w:rFonts w:ascii="Noto Sans Symbols" w:eastAsia="Noto Sans Symbols" w:hAnsi="Noto Sans Symbols" w:cs="Noto Sans Symbols"/>
      </w:r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FE"/>
    <w:rsid w:val="00077CFE"/>
    <w:rsid w:val="001576E5"/>
    <w:rsid w:val="001B04CE"/>
    <w:rsid w:val="00B448B3"/>
    <w:rsid w:val="00D2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E2F1"/>
  <w15:docId w15:val="{3979ED40-37F4-4062-9707-4B445C7B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60"/>
      <w:outlineLvl w:val="0"/>
    </w:pPr>
    <w:rPr>
      <w:b/>
      <w:sz w:val="13"/>
      <w:szCs w:val="1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448B3"/>
    <w:pPr>
      <w:tabs>
        <w:tab w:val="center" w:pos="4680"/>
        <w:tab w:val="right" w:pos="9360"/>
      </w:tabs>
    </w:pPr>
  </w:style>
  <w:style w:type="character" w:customStyle="1" w:styleId="HeaderChar">
    <w:name w:val="Header Char"/>
    <w:basedOn w:val="DefaultParagraphFont"/>
    <w:link w:val="Header"/>
    <w:uiPriority w:val="99"/>
    <w:rsid w:val="00B448B3"/>
  </w:style>
  <w:style w:type="paragraph" w:styleId="Footer">
    <w:name w:val="footer"/>
    <w:basedOn w:val="Normal"/>
    <w:link w:val="FooterChar"/>
    <w:uiPriority w:val="99"/>
    <w:unhideWhenUsed/>
    <w:rsid w:val="00B448B3"/>
    <w:pPr>
      <w:tabs>
        <w:tab w:val="center" w:pos="4680"/>
        <w:tab w:val="right" w:pos="9360"/>
      </w:tabs>
    </w:pPr>
  </w:style>
  <w:style w:type="character" w:customStyle="1" w:styleId="FooterChar">
    <w:name w:val="Footer Char"/>
    <w:basedOn w:val="DefaultParagraphFont"/>
    <w:link w:val="Footer"/>
    <w:uiPriority w:val="99"/>
    <w:rsid w:val="00B4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cstsa.org/wp-content/uploads/2016/08/SIG-ST-0816.pdf" TargetMode="External"/><Relationship Id="rId13" Type="http://schemas.openxmlformats.org/officeDocument/2006/relationships/hyperlink" Target="https://www.cengage.com/" TargetMode="External"/><Relationship Id="rId18" Type="http://schemas.openxmlformats.org/officeDocument/2006/relationships/hyperlink" Target="https://svsti.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bppe.ca.gov" TargetMode="External"/><Relationship Id="rId17" Type="http://schemas.openxmlformats.org/officeDocument/2006/relationships/hyperlink" Target="http://svsti.com" TargetMode="External"/><Relationship Id="rId2" Type="http://schemas.openxmlformats.org/officeDocument/2006/relationships/styles" Target="styles.xml"/><Relationship Id="rId16" Type="http://schemas.openxmlformats.org/officeDocument/2006/relationships/hyperlink" Target="https://svsti.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p.ca.gov" TargetMode="External"/><Relationship Id="rId5" Type="http://schemas.openxmlformats.org/officeDocument/2006/relationships/footnotes" Target="footnotes.xml"/><Relationship Id="rId15" Type="http://schemas.openxmlformats.org/officeDocument/2006/relationships/hyperlink" Target="https://www.rentcafe.com/average-rent-market-trends/us/ca/santa-clara-county/san-jose/" TargetMode="External"/><Relationship Id="rId23" Type="http://schemas.openxmlformats.org/officeDocument/2006/relationships/theme" Target="theme/theme1.xml"/><Relationship Id="rId10" Type="http://schemas.openxmlformats.org/officeDocument/2006/relationships/hyperlink" Target="https://svsti.com/" TargetMode="External"/><Relationship Id="rId19" Type="http://schemas.openxmlformats.org/officeDocument/2006/relationships/hyperlink" Target="http://www.svsti.com" TargetMode="External"/><Relationship Id="rId4" Type="http://schemas.openxmlformats.org/officeDocument/2006/relationships/webSettings" Target="webSettings.xml"/><Relationship Id="rId9" Type="http://schemas.openxmlformats.org/officeDocument/2006/relationships/hyperlink" Target="http://www.svsti.com" TargetMode="External"/><Relationship Id="rId14" Type="http://schemas.openxmlformats.org/officeDocument/2006/relationships/hyperlink" Target="http://www.arcstsa.org/wp-content/uploads/2016/08/SIG-ST-081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7638</Words>
  <Characters>42394</Characters>
  <Application>Microsoft Office Word</Application>
  <DocSecurity>0</DocSecurity>
  <Lines>2355</Lines>
  <Paragraphs>1389</Paragraphs>
  <ScaleCrop>false</ScaleCrop>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3</cp:revision>
  <dcterms:created xsi:type="dcterms:W3CDTF">2021-07-14T22:13:00Z</dcterms:created>
  <dcterms:modified xsi:type="dcterms:W3CDTF">2021-07-21T23:51:00Z</dcterms:modified>
</cp:coreProperties>
</file>