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3" w:lineRule="auto"/>
        <w:rPr>
          <w:rFonts w:ascii="Verdana" w:cs="Verdana" w:eastAsia="Verdana" w:hAnsi="Verdana"/>
          <w:b w:val="1"/>
          <w:color w:val="000000"/>
          <w:sz w:val="36"/>
          <w:szCs w:val="36"/>
        </w:rPr>
      </w:pPr>
      <w:r w:rsidDel="00000000" w:rsidR="00000000" w:rsidRPr="00000000">
        <w:rPr>
          <w:rtl w:val="0"/>
        </w:rPr>
      </w:r>
    </w:p>
    <w:p w:rsidR="00000000" w:rsidDel="00000000" w:rsidP="00000000" w:rsidRDefault="00000000" w:rsidRPr="00000000" w14:paraId="00000002">
      <w:pPr>
        <w:spacing w:line="276" w:lineRule="auto"/>
        <w:ind w:left="2874" w:right="2785"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SCHOOL</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PERFORMANCE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FACT</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SHEET</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CALENDAR</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YEARS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mallCaps w:val="1"/>
          <w:sz w:val="28"/>
          <w:szCs w:val="28"/>
          <w:rtl w:val="0"/>
        </w:rPr>
        <w:t xml:space="preserve">2</w:t>
      </w:r>
      <w:r w:rsidDel="00000000" w:rsidR="00000000" w:rsidRPr="00000000">
        <w:rPr>
          <w:rFonts w:ascii="Arial" w:cs="Arial" w:eastAsia="Arial" w:hAnsi="Arial"/>
          <w:b w:val="1"/>
          <w:sz w:val="28"/>
          <w:szCs w:val="28"/>
          <w:rtl w:val="0"/>
        </w:rPr>
        <w:t xml:space="preserve">0</w:t>
      </w:r>
      <w:r w:rsidDel="00000000" w:rsidR="00000000" w:rsidRPr="00000000">
        <w:rPr>
          <w:rFonts w:ascii="Arial" w:cs="Arial" w:eastAsia="Arial" w:hAnsi="Arial"/>
          <w:b w:val="1"/>
          <w:smallCaps w:val="1"/>
          <w:sz w:val="28"/>
          <w:szCs w:val="28"/>
          <w:rtl w:val="0"/>
        </w:rPr>
        <w:t xml:space="preserve">21</w:t>
      </w:r>
      <w:r w:rsidDel="00000000" w:rsidR="00000000" w:rsidRPr="00000000">
        <w:rPr>
          <w:rFonts w:ascii="Arial" w:cs="Arial" w:eastAsia="Arial" w:hAnsi="Arial"/>
          <w:b w:val="1"/>
          <w:sz w:val="28"/>
          <w:szCs w:val="28"/>
          <w:rtl w:val="0"/>
        </w:rPr>
        <w:t xml:space="preserve">- 2022</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4" w:line="276" w:lineRule="auto"/>
        <w:rPr>
          <w:rFonts w:ascii="Arial" w:cs="Arial" w:eastAsia="Arial" w:hAnsi="Arial"/>
          <w:b w:val="1"/>
          <w:color w:val="000000"/>
          <w:sz w:val="27"/>
          <w:szCs w:val="27"/>
        </w:rPr>
      </w:pPr>
      <w:r w:rsidDel="00000000" w:rsidR="00000000" w:rsidRPr="00000000">
        <w:rPr>
          <w:rtl w:val="0"/>
        </w:rPr>
      </w:r>
    </w:p>
    <w:p w:rsidR="00000000" w:rsidDel="00000000" w:rsidP="00000000" w:rsidRDefault="00000000" w:rsidRPr="00000000" w14:paraId="00000004">
      <w:pPr>
        <w:spacing w:line="276" w:lineRule="auto"/>
        <w:ind w:left="701" w:right="611"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Surgical</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Technology Degree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Program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mallCaps w:val="1"/>
          <w:sz w:val="28"/>
          <w:szCs w:val="28"/>
          <w:rtl w:val="0"/>
        </w:rPr>
        <w:t xml:space="preserve">1856</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hours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276" w:lineRule="auto"/>
        <w:rPr>
          <w:rFonts w:ascii="Arial" w:cs="Arial" w:eastAsia="Arial" w:hAnsi="Arial"/>
          <w:b w:val="1"/>
          <w:color w:val="000000"/>
          <w:sz w:val="30"/>
          <w:szCs w:val="30"/>
        </w:rPr>
      </w:pPr>
      <w:r w:rsidDel="00000000" w:rsidR="00000000" w:rsidRPr="00000000">
        <w:rPr>
          <w:rtl w:val="0"/>
        </w:rPr>
      </w:r>
    </w:p>
    <w:p w:rsidR="00000000" w:rsidDel="00000000" w:rsidP="00000000" w:rsidRDefault="00000000" w:rsidRPr="00000000" w14:paraId="00000006">
      <w:pPr>
        <w:spacing w:line="276" w:lineRule="auto"/>
        <w:ind w:left="694" w:right="611" w:firstLine="0"/>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On-Time Completion Rates (Graduation Rates)</w:t>
      </w:r>
      <w:r w:rsidDel="00000000" w:rsidR="00000000" w:rsidRPr="00000000">
        <w:rPr>
          <w:rtl w:val="0"/>
        </w:rPr>
      </w:r>
    </w:p>
    <w:p w:rsidR="00000000" w:rsidDel="00000000" w:rsidP="00000000" w:rsidRDefault="00000000" w:rsidRPr="00000000" w14:paraId="00000007">
      <w:pPr>
        <w:spacing w:before="41" w:line="276" w:lineRule="auto"/>
        <w:ind w:left="685" w:right="611" w:firstLine="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Includes data for the two calendar years prior to reporting.</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Nimbus Roman No9 L" w:cs="Nimbus Roman No9 L" w:eastAsia="Nimbus Roman No9 L" w:hAnsi="Nimbus Roman No9 L"/>
          <w:i w:val="1"/>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0" w:line="276" w:lineRule="auto"/>
        <w:rPr>
          <w:rFonts w:ascii="Nimbus Roman No9 L" w:cs="Nimbus Roman No9 L" w:eastAsia="Nimbus Roman No9 L" w:hAnsi="Nimbus Roman No9 L"/>
          <w:i w:val="1"/>
          <w:color w:val="000000"/>
          <w:sz w:val="13"/>
          <w:szCs w:val="13"/>
        </w:rPr>
      </w:pPr>
      <w:r w:rsidDel="00000000" w:rsidR="00000000" w:rsidRPr="00000000">
        <w:rPr>
          <w:rtl w:val="0"/>
        </w:rPr>
      </w:r>
    </w:p>
    <w:tbl>
      <w:tblPr>
        <w:tblStyle w:val="Table1"/>
        <w:tblW w:w="11115.0" w:type="dxa"/>
        <w:jc w:val="left"/>
        <w:tblInd w:w="-1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50"/>
        <w:gridCol w:w="2475"/>
        <w:gridCol w:w="2115"/>
        <w:gridCol w:w="1890"/>
        <w:gridCol w:w="2685"/>
        <w:tblGridChange w:id="0">
          <w:tblGrid>
            <w:gridCol w:w="1950"/>
            <w:gridCol w:w="2475"/>
            <w:gridCol w:w="2115"/>
            <w:gridCol w:w="1890"/>
            <w:gridCol w:w="2685"/>
          </w:tblGrid>
        </w:tblGridChange>
      </w:tblGrid>
      <w:tr>
        <w:trPr>
          <w:cantSplit w:val="0"/>
          <w:trHeight w:val="1108"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tcBorders>
            <w:shd w:fill="d9d9d9"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Students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Who Began the Program</w:t>
            </w:r>
          </w:p>
        </w:tc>
        <w:tc>
          <w:tcPr>
            <w:shd w:fill="d9d9d9"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Students </w:t>
            </w:r>
            <w:r w:rsidDel="00000000" w:rsidR="00000000" w:rsidRPr="00000000">
              <w:rPr>
                <w:rFonts w:ascii="Arial" w:cs="Arial" w:eastAsia="Arial" w:hAnsi="Arial"/>
                <w:b w:val="1"/>
                <w:color w:val="000000"/>
                <w:sz w:val="28"/>
                <w:szCs w:val="28"/>
                <w:rtl w:val="0"/>
              </w:rPr>
              <w:t xml:space="preserve">Available for Graduation</w:t>
            </w:r>
          </w:p>
        </w:tc>
        <w:tc>
          <w:tcPr>
            <w:shd w:fill="d9d9d9"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On-Time Graduates</w:t>
            </w:r>
          </w:p>
        </w:tc>
        <w:tc>
          <w:tcPr>
            <w:shd w:fill="d9d9d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12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On-Time Completion Rate</w:t>
            </w:r>
          </w:p>
        </w:tc>
      </w:tr>
      <w:tr>
        <w:trPr>
          <w:cantSplit w:val="0"/>
          <w:trHeight w:val="318" w:hRule="atLeast"/>
          <w:tblHeader w:val="0"/>
        </w:trPr>
        <w:tc>
          <w:tcPr>
            <w:tcBorders>
              <w:left w:color="000000" w:space="0" w:sz="6" w:val="single"/>
              <w:right w:color="000000" w:space="0" w:sz="6"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362" w:right="341"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21</w:t>
            </w:r>
            <w:r w:rsidDel="00000000" w:rsidR="00000000" w:rsidRPr="00000000">
              <w:rPr>
                <w:rtl w:val="0"/>
              </w:rPr>
            </w:r>
          </w:p>
        </w:tc>
        <w:tc>
          <w:tcPr>
            <w:tcBorders>
              <w:left w:color="000000" w:space="0" w:sz="6"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2" w:line="276" w:lineRule="auto"/>
              <w:ind w:left="29" w:right="1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2" w:line="276" w:lineRule="auto"/>
              <w:ind w:left="736" w:right="719"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2" w:line="276" w:lineRule="auto"/>
              <w:ind w:left="194" w:right="179"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362" w:right="341"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left="82" w:right="1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10</w:t>
            </w:r>
            <w:r w:rsidDel="00000000" w:rsidR="00000000" w:rsidRPr="00000000">
              <w:rPr>
                <w:rtl w:val="0"/>
              </w:rPr>
            </w:r>
          </w:p>
        </w:tc>
        <w:tc>
          <w:tcPr>
            <w:tcBorders>
              <w:bottom w:color="000000" w:space="0" w:sz="6"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left="756" w:right="664"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bottom w:color="000000" w:space="0" w:sz="6"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bottom w:color="000000" w:space="0" w:sz="6"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90%</w:t>
            </w: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8" w:line="276" w:lineRule="auto"/>
        <w:rPr>
          <w:rFonts w:ascii="Nimbus Roman No9 L" w:cs="Nimbus Roman No9 L" w:eastAsia="Nimbus Roman No9 L" w:hAnsi="Nimbus Roman No9 L"/>
          <w:i w:val="1"/>
          <w:color w:val="000000"/>
          <w:sz w:val="17"/>
          <w:szCs w:val="17"/>
        </w:rPr>
      </w:pPr>
      <w:r w:rsidDel="00000000" w:rsidR="00000000" w:rsidRPr="00000000">
        <w:rPr>
          <w:rtl w:val="0"/>
        </w:rPr>
      </w:r>
    </w:p>
    <w:p w:rsidR="00000000" w:rsidDel="00000000" w:rsidP="00000000" w:rsidRDefault="00000000" w:rsidRPr="00000000" w14:paraId="0000001A">
      <w:pPr>
        <w:tabs>
          <w:tab w:val="left" w:leader="none" w:pos="2881"/>
          <w:tab w:val="left" w:leader="none" w:pos="5329"/>
        </w:tabs>
        <w:spacing w:before="95" w:line="276" w:lineRule="auto"/>
        <w:ind w:left="3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w:t>
      </w:r>
      <w:r w:rsidDel="00000000" w:rsidR="00000000" w:rsidRPr="00000000">
        <w:rPr>
          <w:rFonts w:ascii="Arial" w:cs="Arial" w:eastAsia="Arial" w:hAnsi="Arial"/>
          <w:sz w:val="24"/>
          <w:szCs w:val="24"/>
          <w:u w:val="single"/>
          <w:rtl w:val="0"/>
        </w:rPr>
        <w:t xml:space="preserve"> _____   </w:t>
      </w:r>
      <w:r w:rsidDel="00000000" w:rsidR="00000000" w:rsidRPr="00000000">
        <w:rPr>
          <w:rFonts w:ascii="Arial" w:cs="Arial" w:eastAsia="Arial" w:hAnsi="Arial"/>
          <w:sz w:val="24"/>
          <w:szCs w:val="24"/>
          <w:rtl w:val="0"/>
        </w:rPr>
        <w:t xml:space="preserve">Date: </w:t>
      </w:r>
      <w:r w:rsidDel="00000000" w:rsidR="00000000" w:rsidRPr="00000000">
        <w:rPr>
          <w:rFonts w:ascii="Arial" w:cs="Arial" w:eastAsia="Arial" w:hAnsi="Arial"/>
          <w:sz w:val="24"/>
          <w:szCs w:val="24"/>
          <w:u w:val="single"/>
          <w:rtl w:val="0"/>
        </w:rPr>
        <w:t xml:space="preserve"> ____________</w:t>
      </w:r>
      <w:r w:rsidDel="00000000" w:rsidR="00000000" w:rsidRPr="00000000">
        <w:rPr>
          <w:rtl w:val="0"/>
        </w:rPr>
      </w:r>
    </w:p>
    <w:p w:rsidR="00000000" w:rsidDel="00000000" w:rsidP="00000000" w:rsidRDefault="00000000" w:rsidRPr="00000000" w14:paraId="0000001B">
      <w:pPr>
        <w:tabs>
          <w:tab w:val="left" w:leader="none" w:pos="2881"/>
          <w:tab w:val="left" w:leader="none" w:pos="5329"/>
        </w:tabs>
        <w:spacing w:before="95" w:line="276" w:lineRule="auto"/>
        <w:ind w:left="31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p>
    <w:p w:rsidR="00000000" w:rsidDel="00000000" w:rsidP="00000000" w:rsidRDefault="00000000" w:rsidRPr="00000000" w14:paraId="0000001C">
      <w:pPr>
        <w:spacing w:before="95" w:line="276" w:lineRule="auto"/>
        <w:ind w:right="611" w:firstLine="720"/>
        <w:rPr>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rPr>
          <w:b w:val="1"/>
          <w:color w:val="000000"/>
          <w:sz w:val="26"/>
          <w:szCs w:val="26"/>
        </w:rPr>
      </w:pPr>
      <w:r w:rsidDel="00000000" w:rsidR="00000000" w:rsidRPr="00000000">
        <w:rPr>
          <w:rtl w:val="0"/>
        </w:rPr>
      </w:r>
    </w:p>
    <w:p w:rsidR="00000000" w:rsidDel="00000000" w:rsidP="00000000" w:rsidRDefault="00000000" w:rsidRPr="00000000" w14:paraId="0000001E">
      <w:pPr>
        <w:spacing w:after="240" w:before="240" w:line="276"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Students Completing Within 150% of the Published Program Length</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9" w:line="276" w:lineRule="auto"/>
        <w:rPr>
          <w:b w:val="1"/>
          <w:color w:val="000000"/>
        </w:rPr>
      </w:pPr>
      <w:r w:rsidDel="00000000" w:rsidR="00000000" w:rsidRPr="00000000">
        <w:rPr>
          <w:rtl w:val="0"/>
        </w:rPr>
      </w:r>
    </w:p>
    <w:tbl>
      <w:tblPr>
        <w:tblStyle w:val="Table2"/>
        <w:tblW w:w="11205.0" w:type="dxa"/>
        <w:jc w:val="left"/>
        <w:tblInd w:w="-15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90"/>
        <w:gridCol w:w="2805"/>
        <w:gridCol w:w="2190"/>
        <w:gridCol w:w="2310"/>
        <w:gridCol w:w="2310"/>
        <w:tblGridChange w:id="0">
          <w:tblGrid>
            <w:gridCol w:w="1590"/>
            <w:gridCol w:w="2805"/>
            <w:gridCol w:w="2190"/>
            <w:gridCol w:w="2310"/>
            <w:gridCol w:w="2310"/>
          </w:tblGrid>
        </w:tblGridChange>
      </w:tblGrid>
      <w:tr>
        <w:trPr>
          <w:cantSplit w:val="0"/>
          <w:trHeight w:val="951"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ind w:right="-1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tcBorders>
            <w:shd w:fill="d9d9d9"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ind w:right="17"/>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Students Who Began the Program</w:t>
            </w:r>
          </w:p>
        </w:tc>
        <w:tc>
          <w:tcPr>
            <w:shd w:fill="d9d9d9"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right="-1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Students Available for Graduation</w:t>
            </w:r>
          </w:p>
        </w:tc>
        <w:tc>
          <w:tcPr>
            <w:shd w:fill="d9d9d9" w:val="clear"/>
          </w:tcPr>
          <w:p w:rsidR="00000000" w:rsidDel="00000000" w:rsidP="00000000" w:rsidRDefault="00000000" w:rsidRPr="00000000" w14:paraId="00000023">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150% Graduates</w:t>
            </w:r>
          </w:p>
        </w:tc>
        <w:tc>
          <w:tcPr>
            <w:shd w:fill="d9d9d9"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150% Completion Rate</w:t>
            </w:r>
          </w:p>
        </w:tc>
      </w:tr>
      <w:tr>
        <w:trPr>
          <w:cantSplit w:val="0"/>
          <w:trHeight w:val="318" w:hRule="atLeast"/>
          <w:tblHeader w:val="0"/>
        </w:trPr>
        <w:tc>
          <w:tcPr>
            <w:tcBorders>
              <w:left w:color="000000" w:space="0" w:sz="6" w:val="single"/>
              <w:right w:color="000000" w:space="0" w:sz="6"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ind w:left="362" w:right="341"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21</w:t>
            </w:r>
            <w:r w:rsidDel="00000000" w:rsidR="00000000" w:rsidRPr="00000000">
              <w:rPr>
                <w:rtl w:val="0"/>
              </w:rPr>
            </w:r>
          </w:p>
        </w:tc>
        <w:tc>
          <w:tcPr>
            <w:tcBorders>
              <w:left w:color="000000" w:space="0" w:sz="6"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2" w:line="276" w:lineRule="auto"/>
              <w:ind w:left="29" w:right="1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2" w:line="276" w:lineRule="auto"/>
              <w:ind w:left="736" w:right="719"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c>
          <w:tcPr>
            <w:tcBorders>
              <w:bottom w:color="000000" w:space="0" w:sz="6" w:val="single"/>
            </w:tcBorders>
          </w:tcPr>
          <w:p w:rsidR="00000000" w:rsidDel="00000000" w:rsidP="00000000" w:rsidRDefault="00000000" w:rsidRPr="00000000" w14:paraId="00000028">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2" w:line="276" w:lineRule="auto"/>
              <w:ind w:left="194" w:right="179"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362" w:right="341"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80" w:right="223"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10</w:t>
            </w:r>
            <w:r w:rsidDel="00000000" w:rsidR="00000000" w:rsidRPr="00000000">
              <w:rPr>
                <w:rtl w:val="0"/>
              </w:rPr>
            </w:r>
          </w:p>
        </w:tc>
        <w:tc>
          <w:tcPr>
            <w:tcBorders>
              <w:bottom w:color="000000" w:space="0" w:sz="6"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756" w:right="664"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bottom w:color="000000" w:space="0" w:sz="6" w:val="single"/>
            </w:tcBorders>
          </w:tcPr>
          <w:p w:rsidR="00000000" w:rsidDel="00000000" w:rsidP="00000000" w:rsidRDefault="00000000" w:rsidRPr="00000000" w14:paraId="0000002D">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bottom w:color="000000" w:space="0" w:sz="6"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98" w:right="125"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8160"/>
        </w:tabs>
        <w:spacing w:line="276" w:lineRule="auto"/>
        <w:rPr>
          <w:b w:val="1"/>
          <w:sz w:val="27"/>
          <w:szCs w:val="27"/>
        </w:rPr>
      </w:pPr>
      <w:r w:rsidDel="00000000" w:rsidR="00000000" w:rsidRPr="00000000">
        <w:rPr>
          <w:rtl w:val="0"/>
        </w:rPr>
      </w:r>
    </w:p>
    <w:p w:rsidR="00000000" w:rsidDel="00000000" w:rsidP="00000000" w:rsidRDefault="00000000" w:rsidRPr="00000000" w14:paraId="00000030">
      <w:pPr>
        <w:tabs>
          <w:tab w:val="left" w:leader="none" w:pos="2881"/>
          <w:tab w:val="left" w:leader="none" w:pos="5329"/>
        </w:tabs>
        <w:spacing w:before="95" w:line="276" w:lineRule="auto"/>
        <w:ind w:left="3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   Date:  ____________</w:t>
      </w:r>
    </w:p>
    <w:p w:rsidR="00000000" w:rsidDel="00000000" w:rsidP="00000000" w:rsidRDefault="00000000" w:rsidRPr="00000000" w14:paraId="00000031">
      <w:pPr>
        <w:tabs>
          <w:tab w:val="left" w:leader="none" w:pos="2881"/>
          <w:tab w:val="left" w:leader="none" w:pos="5329"/>
        </w:tabs>
        <w:spacing w:before="95" w:line="276" w:lineRule="auto"/>
        <w:ind w:left="31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8160"/>
        </w:tabs>
        <w:spacing w:line="276" w:lineRule="auto"/>
        <w:rPr>
          <w:b w:val="1"/>
          <w:sz w:val="27"/>
          <w:szCs w:val="27"/>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8160"/>
        </w:tabs>
        <w:rPr>
          <w:b w:val="1"/>
          <w:sz w:val="27"/>
          <w:szCs w:val="27"/>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8160"/>
        </w:tabs>
        <w:rPr>
          <w:b w:val="1"/>
          <w:sz w:val="27"/>
          <w:szCs w:val="27"/>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8160"/>
        </w:tabs>
        <w:rPr>
          <w:b w:val="1"/>
          <w:sz w:val="27"/>
          <w:szCs w:val="27"/>
        </w:rPr>
      </w:pPr>
      <w:r w:rsidDel="00000000" w:rsidR="00000000" w:rsidRPr="00000000">
        <w:rPr>
          <w:b w:val="1"/>
          <w:sz w:val="27"/>
          <w:szCs w:val="27"/>
          <w:rtl w:val="0"/>
        </w:rPr>
        <w:tab/>
      </w:r>
    </w:p>
    <w:p w:rsidR="00000000" w:rsidDel="00000000" w:rsidP="00000000" w:rsidRDefault="00000000" w:rsidRPr="00000000" w14:paraId="00000036">
      <w:pPr>
        <w:spacing w:line="360" w:lineRule="auto"/>
        <w:jc w:val="center"/>
        <w:rPr>
          <w:rFonts w:ascii="Arial" w:cs="Arial" w:eastAsia="Arial" w:hAnsi="Arial"/>
          <w:b w:val="1"/>
          <w:i w:val="1"/>
          <w:sz w:val="28"/>
          <w:szCs w:val="28"/>
        </w:rPr>
      </w:pPr>
      <w:r w:rsidDel="00000000" w:rsidR="00000000" w:rsidRPr="00000000">
        <w:rPr>
          <w:rFonts w:ascii="Arial" w:cs="Arial" w:eastAsia="Arial" w:hAnsi="Arial"/>
          <w:b w:val="1"/>
          <w:sz w:val="28"/>
          <w:szCs w:val="28"/>
          <w:u w:val="single"/>
          <w:rtl w:val="0"/>
        </w:rPr>
        <w:t xml:space="preserve">Job</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Placement</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Rates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(includes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data</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for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the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two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calendar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years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prior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 w:before="6" w:line="360" w:lineRule="auto"/>
        <w:rPr>
          <w:rFonts w:ascii="Nimbus Mono L" w:cs="Nimbus Mono L" w:eastAsia="Nimbus Mono L" w:hAnsi="Nimbus Mono L"/>
          <w:b w:val="1"/>
          <w:i w:val="1"/>
          <w:color w:val="000000"/>
          <w:sz w:val="13"/>
          <w:szCs w:val="13"/>
        </w:rPr>
      </w:pPr>
      <w:r w:rsidDel="00000000" w:rsidR="00000000" w:rsidRPr="00000000">
        <w:rPr>
          <w:rtl w:val="0"/>
        </w:rPr>
      </w:r>
    </w:p>
    <w:tbl>
      <w:tblPr>
        <w:tblStyle w:val="Table3"/>
        <w:tblW w:w="10920.0" w:type="dxa"/>
        <w:jc w:val="left"/>
        <w:tblInd w:w="14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605"/>
        <w:gridCol w:w="1695"/>
        <w:gridCol w:w="1695"/>
        <w:gridCol w:w="2115"/>
        <w:gridCol w:w="1830"/>
        <w:gridCol w:w="1980"/>
        <w:tblGridChange w:id="0">
          <w:tblGrid>
            <w:gridCol w:w="1605"/>
            <w:gridCol w:w="1695"/>
            <w:gridCol w:w="1695"/>
            <w:gridCol w:w="2115"/>
            <w:gridCol w:w="1830"/>
            <w:gridCol w:w="1980"/>
          </w:tblGrid>
        </w:tblGridChange>
      </w:tblGrid>
      <w:tr>
        <w:trPr>
          <w:cantSplit w:val="0"/>
          <w:trHeight w:val="1590"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right="148"/>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right="9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Students Who Began</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right="9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Program</w:t>
            </w:r>
          </w:p>
        </w:tc>
        <w:tc>
          <w:tcPr>
            <w:tcBorders>
              <w:left w:color="000000" w:space="0" w:sz="6" w:val="single"/>
              <w:right w:color="000000" w:space="0" w:sz="6" w:val="single"/>
            </w:tcBorders>
            <w:shd w:fill="d9d9d9"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Graduates</w:t>
            </w:r>
          </w:p>
        </w:tc>
        <w:tc>
          <w:tcPr>
            <w:tcBorders>
              <w:left w:color="000000" w:space="0" w:sz="6" w:val="single"/>
              <w:right w:color="000000" w:space="0" w:sz="6" w:val="single"/>
            </w:tcBorders>
            <w:shd w:fill="d9d9d9"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right="188"/>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Available for </w:t>
            </w:r>
            <w:r w:rsidDel="00000000" w:rsidR="00000000" w:rsidRPr="00000000">
              <w:rPr>
                <w:rFonts w:ascii="Arial" w:cs="Arial" w:eastAsia="Arial" w:hAnsi="Arial"/>
                <w:b w:val="1"/>
                <w:sz w:val="28"/>
                <w:szCs w:val="28"/>
                <w:rtl w:val="0"/>
              </w:rPr>
              <w:t xml:space="preserve">Employment</w:t>
            </w:r>
            <w:r w:rsidDel="00000000" w:rsidR="00000000" w:rsidRPr="00000000">
              <w:rPr>
                <w:rtl w:val="0"/>
              </w:rPr>
            </w:r>
          </w:p>
        </w:tc>
        <w:tc>
          <w:tcPr>
            <w:tcBorders>
              <w:left w:color="000000" w:space="0" w:sz="6" w:val="single"/>
              <w:right w:color="000000" w:space="0" w:sz="6" w:val="single"/>
            </w:tcBorders>
            <w:shd w:fill="d9d9d9"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left="71" w:right="41" w:hanging="7.00000000000000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w:t>
            </w:r>
          </w:p>
        </w:tc>
        <w:tc>
          <w:tcPr>
            <w:tcBorders>
              <w:left w:color="000000" w:space="0" w:sz="6" w:val="single"/>
            </w:tcBorders>
            <w:shd w:fill="d9d9d9"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ind w:left="133" w:right="9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Placement Rate % Employed in the Field</w:t>
            </w:r>
          </w:p>
        </w:tc>
      </w:tr>
      <w:tr>
        <w:trPr>
          <w:cantSplit w:val="0"/>
          <w:trHeight w:val="306" w:hRule="atLeast"/>
          <w:tblHeader w:val="0"/>
        </w:trPr>
        <w:tc>
          <w:tcPr>
            <w:tcBorders>
              <w:left w:color="000000" w:space="0" w:sz="6" w:val="single"/>
              <w:right w:color="000000" w:space="0" w:sz="6"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ind w:right="350"/>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21</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 w:line="360" w:lineRule="auto"/>
              <w:ind w:right="3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 w:line="360" w:lineRule="auto"/>
              <w:ind w:right="-15"/>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 w:line="360" w:lineRule="auto"/>
              <w:ind w:left="615" w:right="601"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 w:line="360" w:lineRule="auto"/>
              <w:ind w:right="739"/>
              <w:jc w:val="righ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 w:line="36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right="350"/>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 w:line="360" w:lineRule="auto"/>
              <w:ind w:right="581"/>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10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 w:line="360" w:lineRule="auto"/>
              <w:ind w:right="-15"/>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 w:line="360" w:lineRule="auto"/>
              <w:ind w:right="-15"/>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 w:line="360" w:lineRule="auto"/>
              <w:ind w:right="75"/>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 w:line="36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100%</w:t>
            </w:r>
            <w:r w:rsidDel="00000000" w:rsidR="00000000" w:rsidRPr="00000000">
              <w:rPr>
                <w:rtl w:val="0"/>
              </w:rPr>
            </w:r>
          </w:p>
        </w:tc>
      </w:tr>
    </w:tbl>
    <w:p w:rsidR="00000000" w:rsidDel="00000000" w:rsidP="00000000" w:rsidRDefault="00000000" w:rsidRPr="00000000" w14:paraId="0000004C">
      <w:pPr>
        <w:spacing w:before="3" w:line="360" w:lineRule="auto"/>
        <w:ind w:left="100" w:right="416" w:firstLine="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You may obtain from the institution a list of the employment positions determined to be in the field for which a student received education and training. </w:t>
      </w:r>
      <w:r w:rsidDel="00000000" w:rsidR="00000000" w:rsidRPr="00000000">
        <w:rPr>
          <w:rFonts w:ascii="Arial" w:cs="Arial" w:eastAsia="Arial" w:hAnsi="Arial"/>
          <w:sz w:val="24"/>
          <w:szCs w:val="24"/>
          <w:u w:val="single"/>
          <w:rtl w:val="0"/>
        </w:rPr>
        <w:t xml:space="preserve">https://</w:t>
      </w:r>
      <w:hyperlink r:id="rId6">
        <w:r w:rsidDel="00000000" w:rsidR="00000000" w:rsidRPr="00000000">
          <w:rPr>
            <w:rFonts w:ascii="Arial" w:cs="Arial" w:eastAsia="Arial" w:hAnsi="Arial"/>
            <w:sz w:val="24"/>
            <w:szCs w:val="24"/>
            <w:u w:val="single"/>
            <w:rtl w:val="0"/>
          </w:rPr>
          <w:t xml:space="preserve">www.bls.gov/ooh/healthcare/surgical-technologists.htm</w:t>
        </w:r>
      </w:hyperlink>
      <w:r w:rsidDel="00000000" w:rsidR="00000000" w:rsidRPr="00000000">
        <w:rPr>
          <w:rtl w:val="0"/>
        </w:rPr>
      </w:r>
    </w:p>
    <w:p w:rsidR="00000000" w:rsidDel="00000000" w:rsidP="00000000" w:rsidRDefault="00000000" w:rsidRPr="00000000" w14:paraId="0000004D">
      <w:pPr>
        <w:spacing w:before="3" w:line="360" w:lineRule="auto"/>
        <w:ind w:left="100" w:right="41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tabs>
          <w:tab w:val="left" w:leader="none" w:pos="2881"/>
          <w:tab w:val="left" w:leader="none" w:pos="5329"/>
        </w:tabs>
        <w:spacing w:before="95" w:line="360" w:lineRule="auto"/>
        <w:ind w:left="3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   Date:  ____________</w:t>
      </w:r>
    </w:p>
    <w:p w:rsidR="00000000" w:rsidDel="00000000" w:rsidP="00000000" w:rsidRDefault="00000000" w:rsidRPr="00000000" w14:paraId="0000004F">
      <w:pPr>
        <w:tabs>
          <w:tab w:val="left" w:leader="none" w:pos="2881"/>
          <w:tab w:val="left" w:leader="none" w:pos="5329"/>
        </w:tabs>
        <w:spacing w:before="95" w:line="360" w:lineRule="auto"/>
        <w:ind w:left="31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p>
    <w:p w:rsidR="00000000" w:rsidDel="00000000" w:rsidP="00000000" w:rsidRDefault="00000000" w:rsidRPr="00000000" w14:paraId="00000050">
      <w:pPr>
        <w:spacing w:before="95" w:line="360" w:lineRule="auto"/>
        <w:ind w:right="611" w:firstLine="720"/>
        <w:rPr>
          <w:b w:val="1"/>
          <w:sz w:val="24"/>
          <w:szCs w:val="24"/>
        </w:rPr>
      </w:pPr>
      <w:r w:rsidDel="00000000" w:rsidR="00000000" w:rsidRPr="00000000">
        <w:rPr>
          <w:rtl w:val="0"/>
        </w:rPr>
      </w:r>
    </w:p>
    <w:p w:rsidR="00000000" w:rsidDel="00000000" w:rsidP="00000000" w:rsidRDefault="00000000" w:rsidRPr="00000000" w14:paraId="00000051">
      <w:pPr>
        <w:spacing w:before="3" w:line="360" w:lineRule="auto"/>
        <w:ind w:left="100" w:right="416" w:firstLine="0"/>
        <w:rPr>
          <w:rFonts w:ascii="Arial" w:cs="Arial" w:eastAsia="Arial" w:hAnsi="Arial"/>
          <w:b w:val="1"/>
          <w:i w:val="1"/>
          <w:sz w:val="28"/>
          <w:szCs w:val="28"/>
        </w:rPr>
      </w:pPr>
      <w:r w:rsidDel="00000000" w:rsidR="00000000" w:rsidRPr="00000000">
        <w:rPr>
          <w:rFonts w:ascii="Arial" w:cs="Arial" w:eastAsia="Arial" w:hAnsi="Arial"/>
          <w:b w:val="1"/>
          <w:sz w:val="28"/>
          <w:szCs w:val="28"/>
          <w:u w:val="single"/>
          <w:rtl w:val="0"/>
        </w:rPr>
        <w:t xml:space="preserve">Gainfully</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Employed</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Categories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(includes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data</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for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the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two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calendar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years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prior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52">
      <w:pPr>
        <w:pStyle w:val="Heading1"/>
        <w:spacing w:after="48" w:before="94" w:line="360" w:lineRule="auto"/>
        <w:ind w:left="766" w:firstLine="0"/>
        <w:rPr>
          <w:u w:val="single"/>
        </w:rPr>
      </w:pPr>
      <w:r w:rsidDel="00000000" w:rsidR="00000000" w:rsidRPr="00000000">
        <w:rPr>
          <w:rtl w:val="0"/>
        </w:rPr>
      </w:r>
    </w:p>
    <w:p w:rsidR="00000000" w:rsidDel="00000000" w:rsidP="00000000" w:rsidRDefault="00000000" w:rsidRPr="00000000" w14:paraId="00000053">
      <w:pPr>
        <w:pStyle w:val="Heading1"/>
        <w:spacing w:after="48" w:before="94" w:line="360" w:lineRule="auto"/>
        <w:ind w:left="766" w:firstLine="0"/>
        <w:rPr>
          <w:rFonts w:ascii="Arial" w:cs="Arial" w:eastAsia="Arial" w:hAnsi="Arial"/>
        </w:rPr>
      </w:pPr>
      <w:r w:rsidDel="00000000" w:rsidR="00000000" w:rsidRPr="00000000">
        <w:rPr>
          <w:rFonts w:ascii="Arial" w:cs="Arial" w:eastAsia="Arial" w:hAnsi="Arial"/>
          <w:u w:val="single"/>
          <w:rtl w:val="0"/>
        </w:rPr>
        <w:t xml:space="preserve">Part-Time vs. Full-Time Employment</w:t>
      </w:r>
      <w:r w:rsidDel="00000000" w:rsidR="00000000" w:rsidRPr="00000000">
        <w:rPr>
          <w:rtl w:val="0"/>
        </w:rPr>
      </w:r>
    </w:p>
    <w:tbl>
      <w:tblPr>
        <w:tblStyle w:val="Table4"/>
        <w:tblW w:w="10725.0" w:type="dxa"/>
        <w:jc w:val="left"/>
        <w:tblInd w:w="23.999999999999986"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05"/>
        <w:gridCol w:w="2415"/>
        <w:gridCol w:w="3120"/>
        <w:gridCol w:w="2985"/>
        <w:tblGridChange w:id="0">
          <w:tblGrid>
            <w:gridCol w:w="2205"/>
            <w:gridCol w:w="2415"/>
            <w:gridCol w:w="3120"/>
            <w:gridCol w:w="2985"/>
          </w:tblGrid>
        </w:tblGridChange>
      </w:tblGrid>
      <w:tr>
        <w:trPr>
          <w:cantSplit w:val="0"/>
          <w:trHeight w:val="68"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ind w:left="134" w:right="116"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left="107" w:right="9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 Employed in the Field</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ind w:left="107" w:right="91" w:firstLine="0"/>
              <w:jc w:val="center"/>
              <w:rPr>
                <w:rFonts w:ascii="Arial" w:cs="Arial" w:eastAsia="Arial" w:hAnsi="Arial"/>
                <w:b w:val="1"/>
                <w:color w:val="000000"/>
                <w:sz w:val="28"/>
                <w:szCs w:val="28"/>
              </w:rPr>
            </w:pPr>
            <w:r w:rsidDel="00000000" w:rsidR="00000000" w:rsidRPr="00000000">
              <w:rPr>
                <w:rFonts w:ascii="Arial" w:cs="Arial" w:eastAsia="Arial" w:hAnsi="Arial"/>
                <w:b w:val="1"/>
                <w:smallCaps w:val="1"/>
                <w:color w:val="000000"/>
                <w:sz w:val="28"/>
                <w:szCs w:val="28"/>
                <w:rtl w:val="0"/>
              </w:rPr>
              <w:t xml:space="preserve">2</w:t>
            </w:r>
            <w:r w:rsidDel="00000000" w:rsidR="00000000" w:rsidRPr="00000000">
              <w:rPr>
                <w:rFonts w:ascii="Arial" w:cs="Arial" w:eastAsia="Arial" w:hAnsi="Arial"/>
                <w:b w:val="1"/>
                <w:color w:val="000000"/>
                <w:sz w:val="28"/>
                <w:szCs w:val="28"/>
                <w:rtl w:val="0"/>
              </w:rPr>
              <w:t xml:space="preserve">0-</w:t>
            </w:r>
            <w:r w:rsidDel="00000000" w:rsidR="00000000" w:rsidRPr="00000000">
              <w:rPr>
                <w:rFonts w:ascii="Arial" w:cs="Arial" w:eastAsia="Arial" w:hAnsi="Arial"/>
                <w:b w:val="1"/>
                <w:smallCaps w:val="1"/>
                <w:color w:val="000000"/>
                <w:sz w:val="28"/>
                <w:szCs w:val="28"/>
                <w:rtl w:val="0"/>
              </w:rPr>
              <w:t xml:space="preserve">2</w:t>
            </w:r>
            <w:r w:rsidDel="00000000" w:rsidR="00000000" w:rsidRPr="00000000">
              <w:rPr>
                <w:rFonts w:ascii="Arial" w:cs="Arial" w:eastAsia="Arial" w:hAnsi="Arial"/>
                <w:b w:val="1"/>
                <w:color w:val="000000"/>
                <w:sz w:val="28"/>
                <w:szCs w:val="28"/>
                <w:rtl w:val="0"/>
              </w:rPr>
              <w:t xml:space="preserve">9</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Hours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Per</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24" w:line="360" w:lineRule="auto"/>
              <w:ind w:left="107" w:right="81"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Week</w:t>
            </w:r>
          </w:p>
        </w:tc>
        <w:tc>
          <w:tcPr>
            <w:tcBorders>
              <w:left w:color="000000" w:space="0" w:sz="6" w:val="single"/>
              <w:right w:color="000000" w:space="0" w:sz="6" w:val="single"/>
            </w:tcBorders>
            <w:shd w:fill="d9d9d9"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ind w:left="93" w:right="6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ind w:left="93" w:right="6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At least 30 Hours Per</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93" w:right="6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Week    </w:t>
            </w:r>
          </w:p>
        </w:tc>
        <w:tc>
          <w:tcPr>
            <w:tcBorders>
              <w:left w:color="000000" w:space="0" w:sz="6" w:val="single"/>
              <w:right w:color="000000" w:space="0" w:sz="6" w:val="single"/>
            </w:tcBorders>
            <w:shd w:fill="d9d9d9"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left="388" w:right="354" w:hanging="1.000000000000014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Total Graduates Employed in the Field</w:t>
            </w:r>
          </w:p>
        </w:tc>
      </w:tr>
      <w:tr>
        <w:trPr>
          <w:cantSplit w:val="0"/>
          <w:trHeight w:val="585" w:hRule="atLeast"/>
          <w:tblHeader w:val="0"/>
        </w:trPr>
        <w:tc>
          <w:tcPr>
            <w:tcBorders>
              <w:left w:color="000000" w:space="0" w:sz="6" w:val="single"/>
              <w:right w:color="000000" w:space="0" w:sz="6"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left="134" w:right="115"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21</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 w:line="360" w:lineRule="auto"/>
              <w:ind w:left="74" w:right="9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c>
          <w:tcPr>
            <w:tcBorders>
              <w:left w:color="000000" w:space="0" w:sz="6" w:val="single"/>
              <w:right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 w:line="360" w:lineRule="auto"/>
              <w:ind w:left="1329"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 w:line="36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r>
      <w:tr>
        <w:trPr>
          <w:cantSplit w:val="0"/>
          <w:trHeight w:val="60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ind w:left="134" w:right="115"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left="74" w:right="9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ind w:left="1329"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r>
    </w:tbl>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6" w:line="360" w:lineRule="auto"/>
        <w:rPr>
          <w:b w:val="1"/>
          <w:sz w:val="30"/>
          <w:szCs w:val="3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6" w:line="360" w:lineRule="auto"/>
        <w:rPr>
          <w:b w:val="1"/>
          <w:sz w:val="30"/>
          <w:szCs w:val="30"/>
        </w:rPr>
      </w:pPr>
      <w:r w:rsidDel="00000000" w:rsidR="00000000" w:rsidRPr="00000000">
        <w:rPr>
          <w:rtl w:val="0"/>
        </w:rPr>
      </w:r>
    </w:p>
    <w:p w:rsidR="00000000" w:rsidDel="00000000" w:rsidP="00000000" w:rsidRDefault="00000000" w:rsidRPr="00000000" w14:paraId="00000066">
      <w:pPr>
        <w:spacing w:after="47" w:line="360" w:lineRule="auto"/>
        <w:ind w:left="748" w:right="611" w:firstLine="0"/>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Single Position vs. Concurrent Aggregated Position</w:t>
      </w:r>
      <w:r w:rsidDel="00000000" w:rsidR="00000000" w:rsidRPr="00000000">
        <w:rPr>
          <w:rtl w:val="0"/>
        </w:rPr>
      </w:r>
    </w:p>
    <w:tbl>
      <w:tblPr>
        <w:tblStyle w:val="Table5"/>
        <w:tblW w:w="10635.0" w:type="dxa"/>
        <w:jc w:val="left"/>
        <w:tblInd w:w="14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85"/>
        <w:gridCol w:w="2415"/>
        <w:gridCol w:w="3120"/>
        <w:gridCol w:w="3015"/>
        <w:tblGridChange w:id="0">
          <w:tblGrid>
            <w:gridCol w:w="2085"/>
            <w:gridCol w:w="2415"/>
            <w:gridCol w:w="3120"/>
            <w:gridCol w:w="3015"/>
          </w:tblGrid>
        </w:tblGridChange>
      </w:tblGrid>
      <w:tr>
        <w:trPr>
          <w:cantSplit w:val="0"/>
          <w:trHeight w:val="1125"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ind w:left="131" w:right="118"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ind w:right="-1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 in a Single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Position</w:t>
            </w:r>
          </w:p>
        </w:tc>
        <w:tc>
          <w:tcPr>
            <w:tcBorders>
              <w:left w:color="000000" w:space="0" w:sz="6" w:val="single"/>
              <w:right w:color="000000" w:space="0" w:sz="6" w:val="single"/>
            </w:tcBorders>
            <w:shd w:fill="d9d9d9"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ind w:left="66" w:right="3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 in Concurrent Aggregated Positions</w:t>
            </w:r>
          </w:p>
        </w:tc>
        <w:tc>
          <w:tcPr>
            <w:tcBorders>
              <w:left w:color="000000" w:space="0" w:sz="6" w:val="single"/>
              <w:right w:color="000000" w:space="0" w:sz="6" w:val="single"/>
            </w:tcBorders>
            <w:shd w:fill="d9d9d9"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ind w:right="-1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Total Graduates Employed in the Field</w:t>
            </w:r>
          </w:p>
        </w:tc>
      </w:tr>
      <w:tr>
        <w:trPr>
          <w:cantSplit w:val="0"/>
          <w:trHeight w:val="360" w:hRule="atLeast"/>
          <w:tblHeader w:val="0"/>
        </w:trPr>
        <w:tc>
          <w:tcPr>
            <w:tcBorders>
              <w:left w:color="000000" w:space="0" w:sz="6" w:val="single"/>
              <w:right w:color="000000" w:space="0" w:sz="6"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ind w:left="134" w:right="115"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21</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ind w:left="6"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r>
      <w:tr>
        <w:trPr>
          <w:cantSplit w:val="0"/>
          <w:trHeight w:val="42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ind w:left="134" w:right="115"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 w:line="360" w:lineRule="auto"/>
              <w:ind w:left="6"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4"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r>
    </w:tbl>
    <w:p w:rsidR="00000000" w:rsidDel="00000000" w:rsidP="00000000" w:rsidRDefault="00000000" w:rsidRPr="00000000" w14:paraId="00000073">
      <w:pPr>
        <w:spacing w:before="95" w:line="360" w:lineRule="auto"/>
        <w:ind w:left="777" w:right="395" w:firstLine="0"/>
        <w:jc w:val="center"/>
        <w:rPr>
          <w:b w:val="1"/>
          <w:sz w:val="18"/>
          <w:szCs w:val="18"/>
        </w:rPr>
      </w:pPr>
      <w:r w:rsidDel="00000000" w:rsidR="00000000" w:rsidRPr="00000000">
        <w:rPr>
          <w:rtl w:val="0"/>
        </w:rPr>
      </w:r>
    </w:p>
    <w:p w:rsidR="00000000" w:rsidDel="00000000" w:rsidP="00000000" w:rsidRDefault="00000000" w:rsidRPr="00000000" w14:paraId="00000074">
      <w:pPr>
        <w:spacing w:before="95" w:line="360" w:lineRule="auto"/>
        <w:ind w:left="777" w:right="395" w:firstLine="0"/>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Self-Employed / Freelance Positions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rPr>
          <w:b w:val="1"/>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5" w:line="360" w:lineRule="auto"/>
        <w:rPr>
          <w:b w:val="1"/>
          <w:color w:val="000000"/>
          <w:sz w:val="15"/>
          <w:szCs w:val="15"/>
        </w:rPr>
      </w:pPr>
      <w:r w:rsidDel="00000000" w:rsidR="00000000" w:rsidRPr="00000000">
        <w:rPr>
          <w:rtl w:val="0"/>
        </w:rPr>
      </w:r>
    </w:p>
    <w:tbl>
      <w:tblPr>
        <w:tblStyle w:val="Table6"/>
        <w:tblW w:w="10950.0" w:type="dxa"/>
        <w:jc w:val="left"/>
        <w:tblInd w:w="-1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45"/>
        <w:gridCol w:w="4845"/>
        <w:gridCol w:w="3060"/>
        <w:tblGridChange w:id="0">
          <w:tblGrid>
            <w:gridCol w:w="3045"/>
            <w:gridCol w:w="4845"/>
            <w:gridCol w:w="3060"/>
          </w:tblGrid>
        </w:tblGridChange>
      </w:tblGrid>
      <w:tr>
        <w:trPr>
          <w:cantSplit w:val="0"/>
          <w:trHeight w:val="740"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ind w:left="371" w:right="353"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ind w:left="319"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who are Self-</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Employed or Working Freelance</w:t>
            </w:r>
          </w:p>
        </w:tc>
        <w:tc>
          <w:tcPr>
            <w:tcBorders>
              <w:left w:color="000000" w:space="0" w:sz="6" w:val="single"/>
              <w:right w:color="000000" w:space="0" w:sz="6" w:val="single"/>
            </w:tcBorders>
            <w:shd w:fill="d9d9d9"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43" w:line="360" w:lineRule="auto"/>
              <w:ind w:left="26" w:right="6" w:firstLine="0"/>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Total Graduates </w:t>
            </w:r>
            <w:r w:rsidDel="00000000" w:rsidR="00000000" w:rsidRPr="00000000">
              <w:rPr>
                <w:rFonts w:ascii="Arial" w:cs="Arial" w:eastAsia="Arial" w:hAnsi="Arial"/>
                <w:b w:val="1"/>
                <w:color w:val="000000"/>
                <w:sz w:val="28"/>
                <w:szCs w:val="28"/>
                <w:rtl w:val="0"/>
              </w:rPr>
              <w:t xml:space="preserve">Employed in the Field</w:t>
            </w:r>
          </w:p>
        </w:tc>
      </w:tr>
      <w:tr>
        <w:trPr>
          <w:cantSplit w:val="0"/>
          <w:trHeight w:val="316" w:hRule="atLeast"/>
          <w:tblHeader w:val="0"/>
        </w:trPr>
        <w:tc>
          <w:tcPr>
            <w:tcBorders>
              <w:left w:color="000000" w:space="0" w:sz="6" w:val="single"/>
              <w:right w:color="000000" w:space="0" w:sz="6"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ind w:left="371" w:right="34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21</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c>
          <w:tcPr>
            <w:tcBorders>
              <w:left w:color="000000" w:space="0" w:sz="6" w:val="single"/>
              <w:right w:color="000000" w:space="0" w:sz="6"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360" w:lineRule="auto"/>
              <w:ind w:left="371" w:right="34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w:t>
            </w:r>
            <w:r w:rsidDel="00000000" w:rsidR="00000000" w:rsidRPr="00000000">
              <w:rPr>
                <w:rFonts w:ascii="Arial" w:cs="Arial" w:eastAsia="Arial" w:hAnsi="Arial"/>
                <w:sz w:val="24"/>
                <w:szCs w:val="24"/>
                <w:rtl w:val="0"/>
              </w:rPr>
              <w:t xml:space="preserve">/A</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1" w:line="360" w:lineRule="auto"/>
        <w:rPr>
          <w:b w:val="1"/>
          <w:color w:val="000000"/>
          <w:sz w:val="16"/>
          <w:szCs w:val="16"/>
        </w:rPr>
      </w:pPr>
      <w:r w:rsidDel="00000000" w:rsidR="00000000" w:rsidRPr="00000000">
        <w:rPr>
          <w:rtl w:val="0"/>
        </w:rPr>
      </w:r>
    </w:p>
    <w:p w:rsidR="00000000" w:rsidDel="00000000" w:rsidP="00000000" w:rsidRDefault="00000000" w:rsidRPr="00000000" w14:paraId="00000081">
      <w:pPr>
        <w:tabs>
          <w:tab w:val="left" w:leader="none" w:pos="2881"/>
          <w:tab w:val="left" w:leader="none" w:pos="5329"/>
        </w:tabs>
        <w:spacing w:before="95" w:line="360" w:lineRule="auto"/>
        <w:ind w:left="3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   Date:  ____________</w:t>
      </w:r>
    </w:p>
    <w:p w:rsidR="00000000" w:rsidDel="00000000" w:rsidP="00000000" w:rsidRDefault="00000000" w:rsidRPr="00000000" w14:paraId="00000082">
      <w:pPr>
        <w:tabs>
          <w:tab w:val="left" w:leader="none" w:pos="2881"/>
          <w:tab w:val="left" w:leader="none" w:pos="5329"/>
        </w:tabs>
        <w:spacing w:before="95" w:line="360" w:lineRule="auto"/>
        <w:ind w:left="311" w:firstLine="0"/>
        <w:rPr>
          <w:rFonts w:ascii="Arial" w:cs="Arial" w:eastAsia="Arial" w:hAnsi="Arial"/>
          <w:b w:val="1"/>
          <w:sz w:val="28"/>
          <w:szCs w:val="28"/>
          <w:u w:val="single"/>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r w:rsidDel="00000000" w:rsidR="00000000" w:rsidRPr="00000000">
        <w:rPr>
          <w:rtl w:val="0"/>
        </w:rPr>
      </w:r>
    </w:p>
    <w:p w:rsidR="00000000" w:rsidDel="00000000" w:rsidP="00000000" w:rsidRDefault="00000000" w:rsidRPr="00000000" w14:paraId="00000083">
      <w:pPr>
        <w:spacing w:before="95" w:line="360" w:lineRule="auto"/>
        <w:ind w:left="777" w:right="610" w:firstLine="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84">
      <w:pPr>
        <w:spacing w:before="95" w:line="360" w:lineRule="auto"/>
        <w:ind w:left="777" w:right="61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Institutional Employment</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rPr>
          <w:b w:val="1"/>
          <w:color w:val="000000"/>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7" w:line="360" w:lineRule="auto"/>
        <w:rPr>
          <w:b w:val="1"/>
          <w:color w:val="000000"/>
          <w:sz w:val="15"/>
          <w:szCs w:val="15"/>
        </w:rPr>
      </w:pPr>
      <w:r w:rsidDel="00000000" w:rsidR="00000000" w:rsidRPr="00000000">
        <w:rPr>
          <w:rtl w:val="0"/>
        </w:rPr>
      </w:r>
    </w:p>
    <w:tbl>
      <w:tblPr>
        <w:tblStyle w:val="Table7"/>
        <w:tblW w:w="10965.0" w:type="dxa"/>
        <w:jc w:val="left"/>
        <w:tblInd w:w="-1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45"/>
        <w:gridCol w:w="4845"/>
        <w:gridCol w:w="3075"/>
        <w:tblGridChange w:id="0">
          <w:tblGrid>
            <w:gridCol w:w="3045"/>
            <w:gridCol w:w="4845"/>
            <w:gridCol w:w="3075"/>
          </w:tblGrid>
        </w:tblGridChange>
      </w:tblGrid>
      <w:tr>
        <w:trPr>
          <w:cantSplit w:val="0"/>
          <w:trHeight w:val="2882.75390625"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360" w:lineRule="auto"/>
              <w:ind w:left="371" w:right="353"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ind w:left="189" w:right="168" w:firstLine="1.000000000000014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 who are Employed by the Institution, an Employer Owned by the Institution, or an Employer who Shares Ownership with the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Institution.</w:t>
            </w:r>
          </w:p>
        </w:tc>
        <w:tc>
          <w:tcPr>
            <w:tcBorders>
              <w:left w:color="000000" w:space="0" w:sz="6" w:val="single"/>
              <w:right w:color="000000" w:space="0" w:sz="6" w:val="single"/>
            </w:tcBorders>
            <w:shd w:fill="d9d9d9"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ind w:left="81"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Total Graduates Employed in the Field</w:t>
            </w:r>
          </w:p>
        </w:tc>
      </w:tr>
      <w:tr>
        <w:trPr>
          <w:cantSplit w:val="0"/>
          <w:trHeight w:val="315" w:hRule="atLeast"/>
          <w:tblHeader w:val="0"/>
        </w:trPr>
        <w:tc>
          <w:tcPr>
            <w:tcBorders>
              <w:left w:color="000000" w:space="0" w:sz="6" w:val="single"/>
              <w:right w:color="000000" w:space="0" w:sz="6"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ind w:left="371" w:right="34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21</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r>
      <w:tr>
        <w:trPr>
          <w:cantSplit w:val="0"/>
          <w:trHeight w:val="313"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ind w:left="371" w:right="34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ind w:left="7" w:firstLine="0"/>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 w:line="360" w:lineRule="auto"/>
        <w:rPr>
          <w:b w:val="1"/>
          <w:color w:val="000000"/>
          <w:sz w:val="18"/>
          <w:szCs w:val="18"/>
        </w:rPr>
      </w:pPr>
      <w:r w:rsidDel="00000000" w:rsidR="00000000" w:rsidRPr="00000000">
        <w:rPr>
          <w:rtl w:val="0"/>
        </w:rPr>
      </w:r>
    </w:p>
    <w:p w:rsidR="00000000" w:rsidDel="00000000" w:rsidP="00000000" w:rsidRDefault="00000000" w:rsidRPr="00000000" w14:paraId="00000091">
      <w:pPr>
        <w:tabs>
          <w:tab w:val="left" w:leader="none" w:pos="2881"/>
          <w:tab w:val="left" w:leader="none" w:pos="5329"/>
        </w:tabs>
        <w:spacing w:before="95" w:line="360" w:lineRule="auto"/>
        <w:ind w:left="3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w:t>
      </w:r>
      <w:r w:rsidDel="00000000" w:rsidR="00000000" w:rsidRPr="00000000">
        <w:rPr>
          <w:rFonts w:ascii="Arial" w:cs="Arial" w:eastAsia="Arial" w:hAnsi="Arial"/>
          <w:sz w:val="24"/>
          <w:szCs w:val="24"/>
          <w:u w:val="single"/>
          <w:rtl w:val="0"/>
        </w:rPr>
        <w:t xml:space="preserve"> _____   </w:t>
      </w:r>
      <w:r w:rsidDel="00000000" w:rsidR="00000000" w:rsidRPr="00000000">
        <w:rPr>
          <w:rFonts w:ascii="Arial" w:cs="Arial" w:eastAsia="Arial" w:hAnsi="Arial"/>
          <w:sz w:val="24"/>
          <w:szCs w:val="24"/>
          <w:rtl w:val="0"/>
        </w:rPr>
        <w:t xml:space="preserve">Date: </w:t>
      </w:r>
      <w:r w:rsidDel="00000000" w:rsidR="00000000" w:rsidRPr="00000000">
        <w:rPr>
          <w:rFonts w:ascii="Arial" w:cs="Arial" w:eastAsia="Arial" w:hAnsi="Arial"/>
          <w:sz w:val="24"/>
          <w:szCs w:val="24"/>
          <w:u w:val="single"/>
          <w:rtl w:val="0"/>
        </w:rPr>
        <w:t xml:space="preserve"> ____________</w:t>
      </w:r>
      <w:r w:rsidDel="00000000" w:rsidR="00000000" w:rsidRPr="00000000">
        <w:rPr>
          <w:rtl w:val="0"/>
        </w:rPr>
      </w:r>
    </w:p>
    <w:p w:rsidR="00000000" w:rsidDel="00000000" w:rsidP="00000000" w:rsidRDefault="00000000" w:rsidRPr="00000000" w14:paraId="00000092">
      <w:pPr>
        <w:tabs>
          <w:tab w:val="left" w:leader="none" w:pos="2881"/>
          <w:tab w:val="left" w:leader="none" w:pos="5329"/>
        </w:tabs>
        <w:spacing w:before="95" w:line="360" w:lineRule="auto"/>
        <w:ind w:left="31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p>
    <w:p w:rsidR="00000000" w:rsidDel="00000000" w:rsidP="00000000" w:rsidRDefault="00000000" w:rsidRPr="00000000" w14:paraId="00000093">
      <w:pPr>
        <w:spacing w:line="360" w:lineRule="auto"/>
        <w:ind w:left="247" w:right="24" w:firstLine="0"/>
        <w:rPr>
          <w:rFonts w:ascii="Arial" w:cs="Arial" w:eastAsia="Arial" w:hAnsi="Arial"/>
          <w:b w:val="1"/>
          <w:i w:val="1"/>
          <w:color w:val="000000"/>
          <w:sz w:val="20"/>
          <w:szCs w:val="20"/>
        </w:rPr>
      </w:pPr>
      <w:r w:rsidDel="00000000" w:rsidR="00000000" w:rsidRPr="00000000">
        <w:rPr>
          <w:rFonts w:ascii="Arial" w:cs="Arial" w:eastAsia="Arial" w:hAnsi="Arial"/>
          <w:b w:val="1"/>
          <w:sz w:val="28"/>
          <w:szCs w:val="28"/>
          <w:u w:val="single"/>
          <w:rtl w:val="0"/>
        </w:rPr>
        <w:t xml:space="preserve">License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Examination</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Passage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Rates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(includes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data</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for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the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two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calendar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years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prior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 w:before="8" w:line="360" w:lineRule="auto"/>
        <w:rPr>
          <w:rFonts w:ascii="Arial" w:cs="Arial" w:eastAsia="Arial" w:hAnsi="Arial"/>
          <w:b w:val="1"/>
          <w:i w:val="1"/>
          <w:color w:val="000000"/>
          <w:sz w:val="23"/>
          <w:szCs w:val="23"/>
        </w:rPr>
      </w:pPr>
      <w:r w:rsidDel="00000000" w:rsidR="00000000" w:rsidRPr="00000000">
        <w:rPr>
          <w:rtl w:val="0"/>
        </w:rPr>
      </w:r>
    </w:p>
    <w:tbl>
      <w:tblPr>
        <w:tblStyle w:val="Table8"/>
        <w:tblW w:w="11010.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890"/>
        <w:gridCol w:w="1860"/>
        <w:gridCol w:w="2025"/>
        <w:gridCol w:w="1905"/>
        <w:gridCol w:w="1785"/>
        <w:gridCol w:w="1545"/>
        <w:tblGridChange w:id="0">
          <w:tblGrid>
            <w:gridCol w:w="1890"/>
            <w:gridCol w:w="1860"/>
            <w:gridCol w:w="2025"/>
            <w:gridCol w:w="1905"/>
            <w:gridCol w:w="1785"/>
            <w:gridCol w:w="1545"/>
          </w:tblGrid>
        </w:tblGridChange>
      </w:tblGrid>
      <w:tr>
        <w:trPr>
          <w:cantSplit w:val="0"/>
          <w:trHeight w:val="1477"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ind w:right="40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ind w:right="218"/>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Graduates </w:t>
            </w:r>
          </w:p>
        </w:tc>
        <w:tc>
          <w:tcPr>
            <w:tcBorders>
              <w:left w:color="000000" w:space="0" w:sz="6" w:val="single"/>
              <w:right w:color="000000" w:space="0" w:sz="6" w:val="single"/>
            </w:tcBorders>
            <w:shd w:fill="d9d9d9"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60" w:lineRule="auto"/>
              <w:ind w:right="18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Graduates Taking Exam</w:t>
            </w:r>
          </w:p>
        </w:tc>
        <w:tc>
          <w:tcPr>
            <w:tcBorders>
              <w:left w:color="000000" w:space="0" w:sz="6" w:val="single"/>
              <w:right w:color="000000" w:space="0" w:sz="6" w:val="single"/>
            </w:tcBorders>
            <w:shd w:fill="d9d9d9"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ind w:right="86"/>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Who Passed First Available Exam</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360" w:lineRule="auto"/>
              <w:ind w:left="600" w:firstLine="0"/>
              <w:jc w:val="center"/>
              <w:rPr>
                <w:rFonts w:ascii="Arial" w:cs="Arial" w:eastAsia="Arial" w:hAnsi="Arial"/>
                <w:b w:val="1"/>
                <w:color w:val="000000"/>
                <w:sz w:val="28"/>
                <w:szCs w:val="28"/>
              </w:rPr>
            </w:pPr>
            <w:r w:rsidDel="00000000" w:rsidR="00000000" w:rsidRPr="00000000">
              <w:rPr>
                <w:rtl w:val="0"/>
              </w:rPr>
            </w:r>
          </w:p>
        </w:tc>
        <w:tc>
          <w:tcPr>
            <w:tcBorders>
              <w:left w:color="000000" w:space="0" w:sz="6" w:val="single"/>
            </w:tcBorders>
            <w:shd w:fill="d9d9d9"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ind w:right="19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Who Failed First Available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360" w:lineRule="auto"/>
              <w:ind w:right="19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Exam</w:t>
            </w:r>
          </w:p>
        </w:tc>
        <w:tc>
          <w:tcPr>
            <w:shd w:fill="d9d9d9"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60" w:lineRule="auto"/>
              <w:ind w:left="332" w:hanging="219"/>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Passage Rate</w:t>
            </w:r>
          </w:p>
        </w:tc>
      </w:tr>
      <w:tr>
        <w:trPr>
          <w:cantSplit w:val="0"/>
          <w:trHeight w:val="311"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ind w:left="578" w:right="5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21</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 w:line="360" w:lineRule="auto"/>
              <w:ind w:right="15"/>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 w:line="360" w:lineRule="auto"/>
              <w:ind w:right="-15"/>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c>
          <w:tcPr>
            <w:tcBorders>
              <w:left w:color="000000" w:space="0" w:sz="6" w:val="single"/>
              <w:bottom w:color="000000" w:space="0" w:sz="6" w:val="single"/>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c>
          <w:tcPr>
            <w:tcBorders>
              <w:bottom w:color="000000" w:space="0" w:sz="6"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1"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60" w:lineRule="auto"/>
              <w:ind w:left="578" w:right="5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360" w:lineRule="auto"/>
              <w:ind w:right="15"/>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360" w:lineRule="auto"/>
              <w:ind w:right="-15"/>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6</w:t>
            </w: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67%</w:t>
            </w:r>
            <w:r w:rsidDel="00000000" w:rsidR="00000000" w:rsidRPr="00000000">
              <w:rPr>
                <w:rtl w:val="0"/>
              </w:rPr>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3" w:line="360" w:lineRule="auto"/>
        <w:ind w:left="385" w:right="277" w:hanging="57.00000000000003"/>
        <w:rPr>
          <w:rFonts w:ascii="Arial" w:cs="Arial" w:eastAsia="Arial" w:hAnsi="Arial"/>
        </w:rPr>
      </w:pPr>
      <w:r w:rsidDel="00000000" w:rsidR="00000000" w:rsidRPr="00000000">
        <w:rPr>
          <w:rFonts w:ascii="Arial" w:cs="Arial" w:eastAsia="Arial" w:hAnsi="Arial"/>
          <w:color w:val="000000"/>
          <w:sz w:val="24"/>
          <w:szCs w:val="24"/>
          <w:rtl w:val="0"/>
        </w:rPr>
        <w:t xml:space="preserve">Licensure examination passage data is not available from the state agency administering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examination. We are unable to collect data from 0 graduates.</w:t>
      </w:r>
      <w:r w:rsidDel="00000000" w:rsidR="00000000" w:rsidRPr="00000000">
        <w:rPr>
          <w:rtl w:val="0"/>
        </w:rPr>
      </w:r>
    </w:p>
    <w:p w:rsidR="00000000" w:rsidDel="00000000" w:rsidP="00000000" w:rsidRDefault="00000000" w:rsidRPr="00000000" w14:paraId="000000AA">
      <w:pPr>
        <w:tabs>
          <w:tab w:val="left" w:leader="none" w:pos="2881"/>
          <w:tab w:val="left" w:leader="none" w:pos="5329"/>
        </w:tabs>
        <w:spacing w:before="95" w:line="360" w:lineRule="auto"/>
        <w:ind w:left="31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Student’s Initials: </w:t>
      </w:r>
      <w:r w:rsidDel="00000000" w:rsidR="00000000" w:rsidRPr="00000000">
        <w:rPr>
          <w:rFonts w:ascii="Arial" w:cs="Arial" w:eastAsia="Arial" w:hAnsi="Arial"/>
          <w:sz w:val="24"/>
          <w:szCs w:val="24"/>
          <w:rtl w:val="0"/>
        </w:rPr>
        <w:t xml:space="preserve">_____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____________</w:t>
      </w:r>
    </w:p>
    <w:p w:rsidR="00000000" w:rsidDel="00000000" w:rsidP="00000000" w:rsidRDefault="00000000" w:rsidRPr="00000000" w14:paraId="000000AB">
      <w:pPr>
        <w:tabs>
          <w:tab w:val="left" w:leader="none" w:pos="2881"/>
          <w:tab w:val="left" w:leader="none" w:pos="5329"/>
        </w:tabs>
        <w:spacing w:before="95" w:line="360" w:lineRule="auto"/>
        <w:ind w:left="31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7770"/>
        </w:tabs>
        <w:spacing w:before="11" w:line="360" w:lineRule="auto"/>
        <w:rPr>
          <w:rFonts w:ascii="Verdana" w:cs="Verdana" w:eastAsia="Verdana" w:hAnsi="Verdana"/>
          <w:color w:val="000000"/>
        </w:rPr>
      </w:pPr>
      <w:r w:rsidDel="00000000" w:rsidR="00000000" w:rsidRPr="00000000">
        <w:rPr>
          <w:rFonts w:ascii="Verdana" w:cs="Verdana" w:eastAsia="Verdana" w:hAnsi="Verdana"/>
          <w:color w:val="000000"/>
          <w:rtl w:val="0"/>
        </w:rPr>
        <w:tab/>
      </w:r>
    </w:p>
    <w:p w:rsidR="00000000" w:rsidDel="00000000" w:rsidP="00000000" w:rsidRDefault="00000000" w:rsidRPr="00000000" w14:paraId="000000AD">
      <w:pPr>
        <w:spacing w:line="360" w:lineRule="auto"/>
        <w:rPr>
          <w:sz w:val="20"/>
          <w:szCs w:val="20"/>
        </w:rPr>
      </w:pPr>
      <w:r w:rsidDel="00000000" w:rsidR="00000000" w:rsidRPr="00000000">
        <w:rPr>
          <w:rtl w:val="0"/>
        </w:rPr>
      </w:r>
    </w:p>
    <w:p w:rsidR="00000000" w:rsidDel="00000000" w:rsidP="00000000" w:rsidRDefault="00000000" w:rsidRPr="00000000" w14:paraId="000000AE">
      <w:pPr>
        <w:spacing w:line="360" w:lineRule="auto"/>
        <w:ind w:left="397" w:firstLine="0"/>
        <w:rPr>
          <w:rFonts w:ascii="Arial" w:cs="Arial" w:eastAsia="Arial" w:hAnsi="Arial"/>
          <w:b w:val="1"/>
          <w:i w:val="1"/>
          <w:sz w:val="28"/>
          <w:szCs w:val="28"/>
        </w:rPr>
      </w:pPr>
      <w:r w:rsidDel="00000000" w:rsidR="00000000" w:rsidRPr="00000000">
        <w:rPr>
          <w:rFonts w:ascii="Arial" w:cs="Arial" w:eastAsia="Arial" w:hAnsi="Arial"/>
          <w:b w:val="1"/>
          <w:sz w:val="28"/>
          <w:szCs w:val="28"/>
          <w:u w:val="single"/>
          <w:rtl w:val="0"/>
        </w:rPr>
        <w:t xml:space="preserve">Salary</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and</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Wage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Information </w:t>
      </w:r>
      <w:r w:rsidDel="00000000" w:rsidR="00000000" w:rsidRPr="00000000">
        <w:rPr>
          <w:rFonts w:ascii="Arial" w:cs="Arial" w:eastAsia="Arial" w:hAnsi="Arial"/>
          <w:b w:val="1"/>
          <w:i w:val="1"/>
          <w:sz w:val="28"/>
          <w:szCs w:val="28"/>
          <w:u w:val="single"/>
          <w:rtl w:val="0"/>
        </w:rPr>
        <w:t xml:space="preserve">(includes data</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for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the two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calendar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years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prior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1" w:line="360" w:lineRule="auto"/>
        <w:rPr>
          <w:rFonts w:ascii="Nimbus Mono L" w:cs="Nimbus Mono L" w:eastAsia="Nimbus Mono L" w:hAnsi="Nimbus Mono L"/>
          <w:b w:val="1"/>
          <w:i w:val="1"/>
          <w:color w:val="000000"/>
          <w:sz w:val="20"/>
          <w:szCs w:val="20"/>
        </w:rPr>
      </w:pPr>
      <w:r w:rsidDel="00000000" w:rsidR="00000000" w:rsidRPr="00000000">
        <w:rPr>
          <w:rtl w:val="0"/>
        </w:rPr>
      </w:r>
    </w:p>
    <w:p w:rsidR="00000000" w:rsidDel="00000000" w:rsidP="00000000" w:rsidRDefault="00000000" w:rsidRPr="00000000" w14:paraId="000000B0">
      <w:pPr>
        <w:pStyle w:val="Heading1"/>
        <w:spacing w:after="40" w:before="100" w:line="360" w:lineRule="auto"/>
        <w:ind w:left="0" w:right="0" w:firstLine="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Annual salary and wages reported for graduates employed in the field.</w:t>
      </w:r>
    </w:p>
    <w:p w:rsidR="00000000" w:rsidDel="00000000" w:rsidP="00000000" w:rsidRDefault="00000000" w:rsidRPr="00000000" w14:paraId="000000B1">
      <w:pPr>
        <w:spacing w:line="360" w:lineRule="auto"/>
        <w:rPr/>
      </w:pPr>
      <w:r w:rsidDel="00000000" w:rsidR="00000000" w:rsidRPr="00000000">
        <w:rPr>
          <w:rtl w:val="0"/>
        </w:rPr>
      </w:r>
    </w:p>
    <w:tbl>
      <w:tblPr>
        <w:tblStyle w:val="Table9"/>
        <w:tblW w:w="8880.0" w:type="dxa"/>
        <w:jc w:val="left"/>
        <w:tblInd w:w="9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45"/>
        <w:gridCol w:w="1230"/>
        <w:gridCol w:w="1305"/>
        <w:tblGridChange w:id="0">
          <w:tblGrid>
            <w:gridCol w:w="6345"/>
            <w:gridCol w:w="1230"/>
            <w:gridCol w:w="1305"/>
          </w:tblGrid>
        </w:tblGridChange>
      </w:tblGrid>
      <w:tr>
        <w:trPr>
          <w:cantSplit w:val="0"/>
          <w:trHeight w:val="563"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2">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Calendar Year</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3">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2021</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4">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2022</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360" w:lineRule="auto"/>
              <w:ind w:right="400"/>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Graduates Available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Employment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360" w:lineRule="auto"/>
              <w:ind w:right="340"/>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Graduates Employed in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Field</w:t>
            </w: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$40,001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$45,000</w:t>
            </w: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$45,001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$50,000</w:t>
            </w: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$50,001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$55,000</w:t>
            </w: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$55,001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$60,000</w:t>
            </w: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$60,001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$65,000</w:t>
            </w: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$65,001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$70,000</w:t>
            </w: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$70,001 - $75,000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$75,001 - $80,000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$80,001 - $85,000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$85,001 - $90,000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$90,001 - $95,000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$95,001 - $100,000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$100,001 - $105,000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360" w:lineRule="auto"/>
              <w:ind w:right="34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Salary Not Reported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spacing w:line="360" w:lineRule="auto"/>
        <w:ind w:left="99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list of sources used to substantiate salary disclosures is available from the school.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360" w:lineRule="auto"/>
        <w:ind w:left="990" w:firstLine="0"/>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https://www.bls.gov/ooh/healthcare/surgical-technologists.htm</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360" w:lineRule="auto"/>
        <w:ind w:left="990" w:firstLine="0"/>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https://www.bls.gov/oes/current/oes_ca.htm</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tabs>
          <w:tab w:val="left" w:leader="none" w:pos="2881"/>
          <w:tab w:val="left" w:leader="none" w:pos="5329"/>
        </w:tabs>
        <w:spacing w:before="95" w:line="360" w:lineRule="auto"/>
        <w:ind w:left="3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   Date:  ____________</w:t>
      </w:r>
    </w:p>
    <w:p w:rsidR="00000000" w:rsidDel="00000000" w:rsidP="00000000" w:rsidRDefault="00000000" w:rsidRPr="00000000" w14:paraId="000000EA">
      <w:pPr>
        <w:tabs>
          <w:tab w:val="left" w:leader="none" w:pos="2881"/>
          <w:tab w:val="left" w:leader="none" w:pos="5329"/>
        </w:tabs>
        <w:spacing w:before="95" w:line="360" w:lineRule="auto"/>
        <w:ind w:left="311" w:firstLine="0"/>
        <w:rPr>
          <w:b w:val="1"/>
          <w:sz w:val="28"/>
          <w:szCs w:val="28"/>
          <w:u w:val="single"/>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EB">
      <w:pPr>
        <w:spacing w:line="360" w:lineRule="auto"/>
        <w:ind w:right="611"/>
        <w:rPr>
          <w:b w:val="1"/>
          <w:sz w:val="28"/>
          <w:szCs w:val="28"/>
          <w:u w:val="single"/>
        </w:rPr>
      </w:pPr>
      <w:r w:rsidDel="00000000" w:rsidR="00000000" w:rsidRPr="00000000">
        <w:rPr>
          <w:rtl w:val="0"/>
        </w:rPr>
      </w:r>
    </w:p>
    <w:p w:rsidR="00000000" w:rsidDel="00000000" w:rsidP="00000000" w:rsidRDefault="00000000" w:rsidRPr="00000000" w14:paraId="000000EC">
      <w:pPr>
        <w:spacing w:line="276" w:lineRule="auto"/>
        <w:ind w:right="611"/>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Cost of Educational Program</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92" w:line="276" w:lineRule="auto"/>
        <w:ind w:left="330" w:right="195" w:firstLine="0"/>
        <w:rPr>
          <w:rFonts w:ascii="Arial" w:cs="Arial" w:eastAsia="Arial" w:hAnsi="Arial"/>
          <w:b w:val="1"/>
          <w:sz w:val="24"/>
          <w:szCs w:val="24"/>
          <w:highlight w:val="white"/>
        </w:rPr>
      </w:pPr>
      <w:r w:rsidDel="00000000" w:rsidR="00000000" w:rsidRPr="00000000">
        <w:rPr>
          <w:rFonts w:ascii="Arial" w:cs="Arial" w:eastAsia="Arial" w:hAnsi="Arial"/>
          <w:color w:val="000000"/>
          <w:sz w:val="24"/>
          <w:szCs w:val="24"/>
          <w:rtl w:val="0"/>
        </w:rPr>
        <w:t xml:space="preserve">Total charges for the program for students completing 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time in 20</w:t>
      </w:r>
      <w:r w:rsidDel="00000000" w:rsidR="00000000" w:rsidRPr="00000000">
        <w:rPr>
          <w:rFonts w:ascii="Arial" w:cs="Arial" w:eastAsia="Arial" w:hAnsi="Arial"/>
          <w:sz w:val="24"/>
          <w:szCs w:val="24"/>
          <w:rtl w:val="0"/>
        </w:rPr>
        <w:t xml:space="preserve">21</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$22,586.99.</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92" w:line="276" w:lineRule="auto"/>
        <w:ind w:left="330" w:right="1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charges may be higher for students that do not complete on time.</w:t>
      </w:r>
    </w:p>
    <w:p w:rsidR="00000000" w:rsidDel="00000000" w:rsidP="00000000" w:rsidRDefault="00000000" w:rsidRPr="00000000" w14:paraId="000000EF">
      <w:pPr>
        <w:tabs>
          <w:tab w:val="left" w:leader="none" w:pos="2881"/>
          <w:tab w:val="left" w:leader="none" w:pos="5329"/>
        </w:tabs>
        <w:spacing w:before="95"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spacing w:before="92" w:line="276" w:lineRule="auto"/>
        <w:ind w:left="330" w:right="195" w:firstLine="0"/>
        <w:rPr>
          <w:rFonts w:ascii="Arial" w:cs="Arial" w:eastAsia="Arial" w:hAnsi="Arial"/>
          <w:b w:val="1"/>
          <w:sz w:val="24"/>
          <w:szCs w:val="24"/>
          <w:highlight w:val="white"/>
        </w:rPr>
      </w:pPr>
      <w:r w:rsidDel="00000000" w:rsidR="00000000" w:rsidRPr="00000000">
        <w:rPr>
          <w:rFonts w:ascii="Arial" w:cs="Arial" w:eastAsia="Arial" w:hAnsi="Arial"/>
          <w:sz w:val="24"/>
          <w:szCs w:val="24"/>
          <w:rtl w:val="0"/>
        </w:rPr>
        <w:t xml:space="preserve">Total charges for the program for students completing on time in 2021</w:t>
      </w:r>
      <w:r w:rsidDel="00000000" w:rsidR="00000000" w:rsidRPr="00000000">
        <w:rPr>
          <w:rFonts w:ascii="Arial" w:cs="Arial" w:eastAsia="Arial" w:hAnsi="Arial"/>
          <w:b w:val="1"/>
          <w:sz w:val="24"/>
          <w:szCs w:val="24"/>
          <w:rtl w:val="0"/>
        </w:rPr>
        <w:t xml:space="preserve">: $30,411.94.</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0F1">
      <w:pPr>
        <w:spacing w:before="92" w:line="276" w:lineRule="auto"/>
        <w:ind w:left="330" w:right="1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charges may be higher for students that do not complete on time. </w:t>
      </w:r>
    </w:p>
    <w:p w:rsidR="00000000" w:rsidDel="00000000" w:rsidP="00000000" w:rsidRDefault="00000000" w:rsidRPr="00000000" w14:paraId="000000F2">
      <w:pPr>
        <w:spacing w:before="92" w:line="276" w:lineRule="auto"/>
        <w:ind w:left="330" w:right="19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tabs>
          <w:tab w:val="left" w:leader="none" w:pos="2881"/>
          <w:tab w:val="left" w:leader="none" w:pos="5329"/>
        </w:tabs>
        <w:spacing w:before="95" w:line="276" w:lineRule="auto"/>
        <w:ind w:left="3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   Date:  ____________</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92" w:line="276" w:lineRule="auto"/>
        <w:ind w:left="330" w:right="19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92" w:line="276" w:lineRule="auto"/>
        <w:ind w:left="330" w:right="19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92" w:line="276" w:lineRule="auto"/>
        <w:ind w:left="330" w:right="195" w:firstLine="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Federal Student Loan Debt</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ind w:left="330" w:right="195" w:firstLine="0"/>
        <w:jc w:val="center"/>
        <w:rPr>
          <w:b w:val="1"/>
          <w:sz w:val="28"/>
          <w:szCs w:val="28"/>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 w:line="276" w:lineRule="auto"/>
        <w:ind w:left="311" w:right="47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at </w:t>
      </w:r>
      <w:r w:rsidDel="00000000" w:rsidR="00000000" w:rsidRPr="00000000">
        <w:rPr>
          <w:rFonts w:ascii="Arial" w:cs="Arial" w:eastAsia="Arial" w:hAnsi="Arial"/>
          <w:b w:val="1"/>
          <w:color w:val="000000"/>
          <w:sz w:val="24"/>
          <w:szCs w:val="24"/>
          <w:rtl w:val="0"/>
        </w:rPr>
        <w:t xml:space="preserve">SVSTI </w:t>
      </w:r>
      <w:r w:rsidDel="00000000" w:rsidR="00000000" w:rsidRPr="00000000">
        <w:rPr>
          <w:rFonts w:ascii="Arial" w:cs="Arial" w:eastAsia="Arial" w:hAnsi="Arial"/>
          <w:color w:val="000000"/>
          <w:sz w:val="24"/>
          <w:szCs w:val="24"/>
          <w:rtl w:val="0"/>
        </w:rPr>
        <w:t xml:space="preserve">are not eligible for federal student loans. This institution does not meet the U.S. Department of Education criteria that would allow its students to participate in federal student aid programs.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A">
      <w:pPr>
        <w:tabs>
          <w:tab w:val="left" w:leader="none" w:pos="2881"/>
          <w:tab w:val="left" w:leader="none" w:pos="5329"/>
        </w:tabs>
        <w:spacing w:before="95" w:line="276" w:lineRule="auto"/>
        <w:ind w:left="3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   Date:  ____________</w:t>
      </w:r>
    </w:p>
    <w:p w:rsidR="00000000" w:rsidDel="00000000" w:rsidP="00000000" w:rsidRDefault="00000000" w:rsidRPr="00000000" w14:paraId="000000FB">
      <w:pPr>
        <w:tabs>
          <w:tab w:val="left" w:leader="none" w:pos="2881"/>
          <w:tab w:val="left" w:leader="none" w:pos="5329"/>
        </w:tabs>
        <w:spacing w:before="95" w:line="276" w:lineRule="auto"/>
        <w:ind w:left="31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only after you have had sufficient time to read and understand the information.</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4"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ind w:left="311" w:righ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fact sheet is filed with the Bureau for Private Postsecondary Education. Regardless of any information you may find relating to completion rates, placement rates, starting salaries, or license exam passage rates, this fact sheet contains the information as calculated pursuant to state law.</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ind w:left="311" w:right="131"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questions a student may have regarding this fact sheet that have not been satisfactorily answered by the institution may be directed to the Bureau for Private Postsecondary Education at 1747 N. Market Blvd, Suite 225, Sacramento, CA 95834,</w:t>
      </w:r>
      <w:r w:rsidDel="00000000" w:rsidR="00000000" w:rsidRPr="00000000">
        <w:rPr>
          <w:rFonts w:ascii="Arial" w:cs="Arial" w:eastAsia="Arial" w:hAnsi="Arial"/>
          <w:sz w:val="24"/>
          <w:szCs w:val="24"/>
          <w:rtl w:val="0"/>
        </w:rPr>
        <w:t xml:space="preserve"> </w:t>
      </w:r>
      <w:hyperlink r:id="rId9">
        <w:r w:rsidDel="00000000" w:rsidR="00000000" w:rsidRPr="00000000">
          <w:rPr>
            <w:rFonts w:ascii="Arial" w:cs="Arial" w:eastAsia="Arial" w:hAnsi="Arial"/>
            <w:color w:val="000000"/>
            <w:sz w:val="24"/>
            <w:szCs w:val="24"/>
            <w:rtl w:val="0"/>
          </w:rPr>
          <w:t xml:space="preserve">www.bppe.ca.gov, </w:t>
        </w:r>
      </w:hyperlink>
      <w:r w:rsidDel="00000000" w:rsidR="00000000" w:rsidRPr="00000000">
        <w:rPr>
          <w:rFonts w:ascii="Arial" w:cs="Arial" w:eastAsia="Arial" w:hAnsi="Arial"/>
          <w:color w:val="000000"/>
          <w:sz w:val="24"/>
          <w:szCs w:val="24"/>
          <w:rtl w:val="0"/>
        </w:rPr>
        <w:t xml:space="preserve">toll-free telephone number (888) 370-7589 or by fax (916) 263-1897.</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left="311" w:right="131" w:firstLine="0"/>
        <w:jc w:val="both"/>
        <w:rPr>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 w:line="276"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139700</wp:posOffset>
                </wp:positionV>
                <wp:extent cx="2865755" cy="31750"/>
                <wp:effectExtent b="0" l="0" r="0" t="0"/>
                <wp:wrapTopAndBottom distB="0" distT="0"/>
                <wp:docPr id="6" name=""/>
                <a:graphic>
                  <a:graphicData uri="http://schemas.microsoft.com/office/word/2010/wordprocessingShape">
                    <wps:wsp>
                      <wps:cNvSpPr/>
                      <wps:cNvPr id="7" name="Shape 7"/>
                      <wps:spPr>
                        <a:xfrm>
                          <a:off x="3922648" y="3779365"/>
                          <a:ext cx="2846705" cy="1270"/>
                        </a:xfrm>
                        <a:custGeom>
                          <a:rect b="b" l="l" r="r" t="t"/>
                          <a:pathLst>
                            <a:path extrusionOk="0" h="120000" w="4483">
                              <a:moveTo>
                                <a:pt x="0" y="0"/>
                              </a:moveTo>
                              <a:lnTo>
                                <a:pt x="448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139700</wp:posOffset>
                </wp:positionV>
                <wp:extent cx="2865755" cy="31750"/>
                <wp:effectExtent b="0" l="0" r="0" t="0"/>
                <wp:wrapTopAndBottom distB="0" distT="0"/>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865755" cy="31750"/>
                        </a:xfrm>
                        <a:prstGeom prst="rect"/>
                        <a:ln/>
                      </pic:spPr>
                    </pic:pic>
                  </a:graphicData>
                </a:graphic>
              </wp:anchor>
            </w:drawing>
          </mc:Fallback>
        </mc:AlternateConten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40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 Name - Print</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 w:line="276" w:lineRule="auto"/>
        <w:rPr>
          <w:rFonts w:ascii="Arial" w:cs="Arial" w:eastAsia="Arial" w:hAnsi="Arial"/>
          <w:color w:val="000000"/>
          <w:sz w:val="29"/>
          <w:szCs w:val="2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203200</wp:posOffset>
                </wp:positionV>
                <wp:extent cx="2795905" cy="31750"/>
                <wp:effectExtent b="0" l="0" r="0" t="0"/>
                <wp:wrapTopAndBottom distB="0" distT="0"/>
                <wp:docPr id="4" name=""/>
                <a:graphic>
                  <a:graphicData uri="http://schemas.microsoft.com/office/word/2010/wordprocessingShape">
                    <wps:wsp>
                      <wps:cNvSpPr/>
                      <wps:cNvPr id="5" name="Shape 5"/>
                      <wps:spPr>
                        <a:xfrm>
                          <a:off x="3957573" y="3779365"/>
                          <a:ext cx="2776855" cy="1270"/>
                        </a:xfrm>
                        <a:custGeom>
                          <a:rect b="b" l="l" r="r" t="t"/>
                          <a:pathLst>
                            <a:path extrusionOk="0" h="120000" w="4373">
                              <a:moveTo>
                                <a:pt x="0" y="0"/>
                              </a:moveTo>
                              <a:lnTo>
                                <a:pt x="437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203200</wp:posOffset>
                </wp:positionV>
                <wp:extent cx="2795905" cy="3175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795905"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4229100</wp:posOffset>
                </wp:positionH>
                <wp:positionV relativeFrom="paragraph">
                  <wp:posOffset>203200</wp:posOffset>
                </wp:positionV>
                <wp:extent cx="2449195" cy="31750"/>
                <wp:effectExtent b="0" l="0" r="0" t="0"/>
                <wp:wrapTopAndBottom distB="0" distT="0"/>
                <wp:docPr id="2" name=""/>
                <a:graphic>
                  <a:graphicData uri="http://schemas.microsoft.com/office/word/2010/wordprocessingShape">
                    <wps:wsp>
                      <wps:cNvSpPr/>
                      <wps:cNvPr id="3" name="Shape 3"/>
                      <wps:spPr>
                        <a:xfrm>
                          <a:off x="4130928" y="3779365"/>
                          <a:ext cx="2430145" cy="1270"/>
                        </a:xfrm>
                        <a:custGeom>
                          <a:rect b="b" l="l" r="r" t="t"/>
                          <a:pathLst>
                            <a:path extrusionOk="0" h="120000" w="3827">
                              <a:moveTo>
                                <a:pt x="0" y="0"/>
                              </a:moveTo>
                              <a:lnTo>
                                <a:pt x="382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4229100</wp:posOffset>
                </wp:positionH>
                <wp:positionV relativeFrom="paragraph">
                  <wp:posOffset>203200</wp:posOffset>
                </wp:positionV>
                <wp:extent cx="2449195" cy="3175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449195" cy="31750"/>
                        </a:xfrm>
                        <a:prstGeom prst="rect"/>
                        <a:ln/>
                      </pic:spPr>
                    </pic:pic>
                  </a:graphicData>
                </a:graphic>
              </wp:anchor>
            </w:drawing>
          </mc:Fallback>
        </mc:AlternateConten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6699"/>
        </w:tabs>
        <w:spacing w:line="276" w:lineRule="auto"/>
        <w:ind w:left="40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 Signature</w:t>
        <w:tab/>
        <w:t xml:space="preserve">Date</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rPr>
          <w:rFonts w:ascii="Arial" w:cs="Arial" w:eastAsia="Arial" w:hAnsi="Arial"/>
          <w:color w:val="000000"/>
          <w:sz w:val="29"/>
          <w:szCs w:val="2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203200</wp:posOffset>
                </wp:positionV>
                <wp:extent cx="2795905" cy="31750"/>
                <wp:effectExtent b="0" l="0" r="0" t="0"/>
                <wp:wrapTopAndBottom distB="0" distT="0"/>
                <wp:docPr id="1" name=""/>
                <a:graphic>
                  <a:graphicData uri="http://schemas.microsoft.com/office/word/2010/wordprocessingShape">
                    <wps:wsp>
                      <wps:cNvSpPr/>
                      <wps:cNvPr id="2" name="Shape 2"/>
                      <wps:spPr>
                        <a:xfrm>
                          <a:off x="3957573" y="3779365"/>
                          <a:ext cx="2776855" cy="1270"/>
                        </a:xfrm>
                        <a:custGeom>
                          <a:rect b="b" l="l" r="r" t="t"/>
                          <a:pathLst>
                            <a:path extrusionOk="0" h="120000" w="4373">
                              <a:moveTo>
                                <a:pt x="0" y="0"/>
                              </a:moveTo>
                              <a:lnTo>
                                <a:pt x="437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203200</wp:posOffset>
                </wp:positionV>
                <wp:extent cx="2795905" cy="317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795905"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4229100</wp:posOffset>
                </wp:positionH>
                <wp:positionV relativeFrom="paragraph">
                  <wp:posOffset>203200</wp:posOffset>
                </wp:positionV>
                <wp:extent cx="2658110" cy="31750"/>
                <wp:effectExtent b="0" l="0" r="0" t="0"/>
                <wp:wrapTopAndBottom distB="0" distT="0"/>
                <wp:docPr id="3" name=""/>
                <a:graphic>
                  <a:graphicData uri="http://schemas.microsoft.com/office/word/2010/wordprocessingShape">
                    <wps:wsp>
                      <wps:cNvSpPr/>
                      <wps:cNvPr id="4" name="Shape 4"/>
                      <wps:spPr>
                        <a:xfrm>
                          <a:off x="4026470" y="3779365"/>
                          <a:ext cx="2639060" cy="1270"/>
                        </a:xfrm>
                        <a:custGeom>
                          <a:rect b="b" l="l" r="r" t="t"/>
                          <a:pathLst>
                            <a:path extrusionOk="0" h="120000" w="4156">
                              <a:moveTo>
                                <a:pt x="0" y="0"/>
                              </a:moveTo>
                              <a:lnTo>
                                <a:pt x="415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4229100</wp:posOffset>
                </wp:positionH>
                <wp:positionV relativeFrom="paragraph">
                  <wp:posOffset>203200</wp:posOffset>
                </wp:positionV>
                <wp:extent cx="2658110" cy="3175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658110" cy="31750"/>
                        </a:xfrm>
                        <a:prstGeom prst="rect"/>
                        <a:ln/>
                      </pic:spPr>
                    </pic:pic>
                  </a:graphicData>
                </a:graphic>
              </wp:anchor>
            </w:drawing>
          </mc:Fallback>
        </mc:AlternateConten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6699"/>
        </w:tabs>
        <w:spacing w:line="276" w:lineRule="auto"/>
        <w:ind w:left="400" w:firstLine="0"/>
        <w:rPr>
          <w:rFonts w:ascii="Times New Roman" w:cs="Times New Roman" w:eastAsia="Times New Roman" w:hAnsi="Times New Roman"/>
          <w:b w:val="1"/>
          <w:sz w:val="30"/>
          <w:szCs w:val="30"/>
        </w:rPr>
      </w:pPr>
      <w:r w:rsidDel="00000000" w:rsidR="00000000" w:rsidRPr="00000000">
        <w:rPr>
          <w:rFonts w:ascii="Arial" w:cs="Arial" w:eastAsia="Arial" w:hAnsi="Arial"/>
          <w:color w:val="000000"/>
          <w:sz w:val="24"/>
          <w:szCs w:val="24"/>
          <w:rtl w:val="0"/>
        </w:rPr>
        <w:t xml:space="preserve">School Official</w:t>
      </w:r>
      <w:r w:rsidDel="00000000" w:rsidR="00000000" w:rsidRPr="00000000">
        <w:rPr>
          <w:rFonts w:ascii="Verdana" w:cs="Verdana" w:eastAsia="Verdana" w:hAnsi="Verdana"/>
          <w:color w:val="000000"/>
          <w:sz w:val="24"/>
          <w:szCs w:val="24"/>
          <w:rtl w:val="0"/>
        </w:rPr>
        <w:tab/>
      </w:r>
      <w:r w:rsidDel="00000000" w:rsidR="00000000" w:rsidRPr="00000000">
        <w:rPr>
          <w:rFonts w:ascii="Arial" w:cs="Arial" w:eastAsia="Arial" w:hAnsi="Arial"/>
          <w:color w:val="000000"/>
          <w:sz w:val="24"/>
          <w:szCs w:val="24"/>
          <w:rtl w:val="0"/>
        </w:rPr>
        <w:t xml:space="preserve">Date</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30"/>
          <w:szCs w:val="3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left="219" w:right="129" w:firstLine="0"/>
        <w:jc w:val="both"/>
        <w:rPr>
          <w:rFonts w:ascii="Arial" w:cs="Arial" w:eastAsia="Arial" w:hAnsi="Arial"/>
          <w:color w:val="000000"/>
          <w:sz w:val="25"/>
          <w:szCs w:val="25"/>
        </w:rPr>
      </w:pPr>
      <w:r w:rsidDel="00000000" w:rsidR="00000000" w:rsidRPr="00000000">
        <w:rPr>
          <w:rFonts w:ascii="Arial" w:cs="Arial" w:eastAsia="Arial" w:hAnsi="Arial"/>
          <w:b w:val="1"/>
          <w:color w:val="000000"/>
          <w:sz w:val="25"/>
          <w:szCs w:val="25"/>
          <w:rtl w:val="0"/>
        </w:rPr>
        <w:t xml:space="preserve">* = </w:t>
      </w:r>
      <w:r w:rsidDel="00000000" w:rsidR="00000000" w:rsidRPr="00000000">
        <w:rPr>
          <w:rFonts w:ascii="Arial" w:cs="Arial" w:eastAsia="Arial" w:hAnsi="Arial"/>
          <w:color w:val="000000"/>
          <w:sz w:val="25"/>
          <w:szCs w:val="25"/>
          <w:rtl w:val="0"/>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sidDel="00000000" w:rsidR="00000000" w:rsidRPr="00000000">
        <w:rPr>
          <w:rFonts w:ascii="Arial" w:cs="Arial" w:eastAsia="Arial" w:hAnsi="Arial"/>
          <w:b w:val="1"/>
          <w:sz w:val="25"/>
          <w:szCs w:val="25"/>
          <w:rtl w:val="0"/>
        </w:rPr>
        <w:t xml:space="preserve">5</w:t>
      </w:r>
      <w:r w:rsidDel="00000000" w:rsidR="00000000" w:rsidRPr="00000000">
        <w:rPr>
          <w:rFonts w:ascii="Arial" w:cs="Arial" w:eastAsia="Arial" w:hAnsi="Arial"/>
          <w:b w:val="1"/>
          <w:color w:val="000000"/>
          <w:sz w:val="25"/>
          <w:szCs w:val="25"/>
          <w:rtl w:val="0"/>
        </w:rPr>
        <w:t xml:space="preserve">/</w:t>
      </w:r>
      <w:r w:rsidDel="00000000" w:rsidR="00000000" w:rsidRPr="00000000">
        <w:rPr>
          <w:rFonts w:ascii="Arial" w:cs="Arial" w:eastAsia="Arial" w:hAnsi="Arial"/>
          <w:b w:val="1"/>
          <w:sz w:val="25"/>
          <w:szCs w:val="25"/>
          <w:rtl w:val="0"/>
        </w:rPr>
        <w:t xml:space="preserve">10</w:t>
      </w:r>
      <w:r w:rsidDel="00000000" w:rsidR="00000000" w:rsidRPr="00000000">
        <w:rPr>
          <w:rFonts w:ascii="Arial" w:cs="Arial" w:eastAsia="Arial" w:hAnsi="Arial"/>
          <w:b w:val="1"/>
          <w:color w:val="000000"/>
          <w:sz w:val="25"/>
          <w:szCs w:val="25"/>
          <w:rtl w:val="0"/>
        </w:rPr>
        <w:t xml:space="preserve">/20</w:t>
      </w:r>
      <w:r w:rsidDel="00000000" w:rsidR="00000000" w:rsidRPr="00000000">
        <w:rPr>
          <w:rFonts w:ascii="Arial" w:cs="Arial" w:eastAsia="Arial" w:hAnsi="Arial"/>
          <w:b w:val="1"/>
          <w:sz w:val="25"/>
          <w:szCs w:val="25"/>
          <w:rtl w:val="0"/>
        </w:rPr>
        <w:t xml:space="preserve">21</w:t>
      </w:r>
      <w:r w:rsidDel="00000000" w:rsidR="00000000" w:rsidRPr="00000000">
        <w:rPr>
          <w:rFonts w:ascii="Arial" w:cs="Arial" w:eastAsia="Arial" w:hAnsi="Arial"/>
          <w:color w:val="000000"/>
          <w:sz w:val="25"/>
          <w:szCs w:val="25"/>
          <w:rtl w:val="0"/>
        </w:rPr>
        <w:t xml:space="preserve">. As of </w:t>
      </w:r>
      <w:r w:rsidDel="00000000" w:rsidR="00000000" w:rsidRPr="00000000">
        <w:rPr>
          <w:rFonts w:ascii="Arial" w:cs="Arial" w:eastAsia="Arial" w:hAnsi="Arial"/>
          <w:b w:val="1"/>
          <w:sz w:val="25"/>
          <w:szCs w:val="25"/>
          <w:rtl w:val="0"/>
        </w:rPr>
        <w:t xml:space="preserve">12</w:t>
      </w:r>
      <w:r w:rsidDel="00000000" w:rsidR="00000000" w:rsidRPr="00000000">
        <w:rPr>
          <w:rFonts w:ascii="Arial" w:cs="Arial" w:eastAsia="Arial" w:hAnsi="Arial"/>
          <w:b w:val="1"/>
          <w:color w:val="000000"/>
          <w:sz w:val="25"/>
          <w:szCs w:val="25"/>
          <w:rtl w:val="0"/>
        </w:rPr>
        <w:t xml:space="preserve">/31/202</w:t>
      </w:r>
      <w:r w:rsidDel="00000000" w:rsidR="00000000" w:rsidRPr="00000000">
        <w:rPr>
          <w:rFonts w:ascii="Arial" w:cs="Arial" w:eastAsia="Arial" w:hAnsi="Arial"/>
          <w:b w:val="1"/>
          <w:sz w:val="25"/>
          <w:szCs w:val="25"/>
          <w:rtl w:val="0"/>
        </w:rPr>
        <w:t xml:space="preserve">3</w:t>
      </w:r>
      <w:r w:rsidDel="00000000" w:rsidR="00000000" w:rsidRPr="00000000">
        <w:rPr>
          <w:rFonts w:ascii="Arial" w:cs="Arial" w:eastAsia="Arial" w:hAnsi="Arial"/>
          <w:color w:val="000000"/>
          <w:sz w:val="25"/>
          <w:szCs w:val="25"/>
          <w:rtl w:val="0"/>
        </w:rPr>
        <w:t xml:space="preserve">, two full years of data for this program will be available.</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219" w:right="129" w:firstLine="0"/>
        <w:jc w:val="both"/>
        <w:rPr>
          <w:rFonts w:ascii="Arial" w:cs="Arial" w:eastAsia="Arial" w:hAnsi="Arial"/>
          <w:sz w:val="25"/>
          <w:szCs w:val="25"/>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ind w:left="219" w:right="129" w:firstLine="0"/>
        <w:jc w:val="both"/>
        <w:rPr>
          <w:rFonts w:ascii="Arial" w:cs="Arial" w:eastAsia="Arial" w:hAnsi="Arial"/>
          <w:sz w:val="25"/>
          <w:szCs w:val="25"/>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2" w:line="276" w:lineRule="auto"/>
        <w:rPr>
          <w:rFonts w:ascii="Arial" w:cs="Arial" w:eastAsia="Arial" w:hAnsi="Arial"/>
          <w:color w:val="000000"/>
          <w:sz w:val="25"/>
          <w:szCs w:val="25"/>
        </w:rPr>
      </w:pPr>
      <w:r w:rsidDel="00000000" w:rsidR="00000000" w:rsidRPr="00000000">
        <w:rPr>
          <w:rtl w:val="0"/>
        </w:rPr>
      </w:r>
    </w:p>
    <w:p w:rsidR="00000000" w:rsidDel="00000000" w:rsidP="00000000" w:rsidRDefault="00000000" w:rsidRPr="00000000" w14:paraId="0000010D">
      <w:pPr>
        <w:pStyle w:val="Heading1"/>
        <w:spacing w:before="1" w:line="276" w:lineRule="auto"/>
        <w:ind w:right="575" w:firstLine="777"/>
        <w:rPr>
          <w:rFonts w:ascii="Arial" w:cs="Arial" w:eastAsia="Arial" w:hAnsi="Arial"/>
          <w:u w:val="single"/>
        </w:rPr>
      </w:pPr>
      <w:r w:rsidDel="00000000" w:rsidR="00000000" w:rsidRPr="00000000">
        <w:rPr>
          <w:rFonts w:ascii="Arial" w:cs="Arial" w:eastAsia="Arial" w:hAnsi="Arial"/>
          <w:u w:val="single"/>
          <w:rtl w:val="0"/>
        </w:rPr>
        <w:t xml:space="preserve">Definitions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tabs>
          <w:tab w:val="left" w:leader="none" w:pos="940"/>
        </w:tabs>
        <w:spacing w:before="118" w:line="276" w:lineRule="auto"/>
        <w:ind w:left="940" w:right="148" w:hanging="363"/>
        <w:jc w:val="both"/>
        <w:rPr>
          <w:color w:val="000000"/>
        </w:rPr>
      </w:pPr>
      <w:r w:rsidDel="00000000" w:rsidR="00000000" w:rsidRPr="00000000">
        <w:rPr>
          <w:rFonts w:ascii="Arial" w:cs="Arial" w:eastAsia="Arial" w:hAnsi="Arial"/>
          <w:color w:val="000000"/>
          <w:sz w:val="25"/>
          <w:szCs w:val="25"/>
          <w:rtl w:val="0"/>
        </w:rPr>
        <w:t xml:space="preserve">“Number of Students Who Began the Program” means the number of students who began a program who were scheduled to complete the program within 100% of the published program length within the reporting calendar year and excludes all students who </w:t>
      </w:r>
      <w:r w:rsidDel="00000000" w:rsidR="00000000" w:rsidRPr="00000000">
        <w:rPr>
          <w:rFonts w:ascii="Arial" w:cs="Arial" w:eastAsia="Arial" w:hAnsi="Arial"/>
          <w:sz w:val="25"/>
          <w:szCs w:val="25"/>
          <w:rtl w:val="0"/>
        </w:rPr>
        <w:t xml:space="preserve">canceled</w:t>
      </w:r>
      <w:r w:rsidDel="00000000" w:rsidR="00000000" w:rsidRPr="00000000">
        <w:rPr>
          <w:rFonts w:ascii="Arial" w:cs="Arial" w:eastAsia="Arial" w:hAnsi="Arial"/>
          <w:color w:val="000000"/>
          <w:sz w:val="25"/>
          <w:szCs w:val="25"/>
          <w:rtl w:val="0"/>
        </w:rPr>
        <w:t xml:space="preserve"> during the cancellation period.</w:t>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tabs>
          <w:tab w:val="left" w:leader="none" w:pos="940"/>
        </w:tabs>
        <w:spacing w:before="25" w:line="276" w:lineRule="auto"/>
        <w:ind w:left="939" w:right="147" w:hanging="362"/>
        <w:jc w:val="both"/>
        <w:rPr>
          <w:color w:val="000000"/>
        </w:rPr>
      </w:pPr>
      <w:r w:rsidDel="00000000" w:rsidR="00000000" w:rsidRPr="00000000">
        <w:rPr>
          <w:rFonts w:ascii="Arial" w:cs="Arial" w:eastAsia="Arial" w:hAnsi="Arial"/>
          <w:color w:val="000000"/>
          <w:sz w:val="25"/>
          <w:szCs w:val="25"/>
          <w:rtl w:val="0"/>
        </w:rPr>
        <w:t xml:space="preserve">“Students Available for Graduation” is the number of students who began the program minus the number of students who have died, been incarcerated, or been called to active military duty.</w:t>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tabs>
          <w:tab w:val="left" w:leader="none" w:pos="940"/>
        </w:tabs>
        <w:spacing w:before="27" w:line="276" w:lineRule="auto"/>
        <w:ind w:left="940" w:right="142" w:hanging="363"/>
        <w:jc w:val="both"/>
        <w:rPr>
          <w:color w:val="000000"/>
        </w:rPr>
      </w:pPr>
      <w:r w:rsidDel="00000000" w:rsidR="00000000" w:rsidRPr="00000000">
        <w:rPr>
          <w:rFonts w:ascii="Arial" w:cs="Arial" w:eastAsia="Arial" w:hAnsi="Arial"/>
          <w:color w:val="000000"/>
          <w:sz w:val="25"/>
          <w:szCs w:val="25"/>
          <w:rtl w:val="0"/>
        </w:rPr>
        <w:t xml:space="preserve">“Number of On-time Graduates” is the number of students who completed the program within 100% of the published program length within the reporting calendar year.</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940"/>
        </w:tabs>
        <w:spacing w:before="26" w:line="276" w:lineRule="auto"/>
        <w:ind w:left="939" w:right="128" w:hanging="362"/>
        <w:jc w:val="both"/>
        <w:rPr>
          <w:color w:val="000000"/>
        </w:rPr>
      </w:pPr>
      <w:r w:rsidDel="00000000" w:rsidR="00000000" w:rsidRPr="00000000">
        <w:rPr>
          <w:rFonts w:ascii="Arial" w:cs="Arial" w:eastAsia="Arial" w:hAnsi="Arial"/>
          <w:color w:val="000000"/>
          <w:sz w:val="25"/>
          <w:szCs w:val="25"/>
          <w:rtl w:val="0"/>
        </w:rPr>
        <w:t xml:space="preserve">“On-time Completion Rate” is the number of on-time graduates divided by the number of students available for graduation.</w:t>
      </w:r>
    </w:p>
    <w:p w:rsidR="00000000" w:rsidDel="00000000" w:rsidP="00000000" w:rsidRDefault="00000000" w:rsidRPr="00000000" w14:paraId="00000113">
      <w:pPr>
        <w:numPr>
          <w:ilvl w:val="0"/>
          <w:numId w:val="1"/>
        </w:numPr>
        <w:pBdr>
          <w:top w:space="0" w:sz="0" w:val="nil"/>
          <w:left w:space="0" w:sz="0" w:val="nil"/>
          <w:bottom w:space="0" w:sz="0" w:val="nil"/>
          <w:right w:space="0" w:sz="0" w:val="nil"/>
          <w:between w:space="0" w:sz="0" w:val="nil"/>
        </w:pBdr>
        <w:tabs>
          <w:tab w:val="left" w:leader="none" w:pos="940"/>
        </w:tabs>
        <w:spacing w:before="30" w:line="276" w:lineRule="auto"/>
        <w:ind w:left="940" w:right="147" w:hanging="364"/>
        <w:jc w:val="both"/>
        <w:rPr>
          <w:color w:val="000000"/>
        </w:rPr>
      </w:pPr>
      <w:r w:rsidDel="00000000" w:rsidR="00000000" w:rsidRPr="00000000">
        <w:rPr>
          <w:rFonts w:ascii="Arial" w:cs="Arial" w:eastAsia="Arial" w:hAnsi="Arial"/>
          <w:color w:val="000000"/>
          <w:sz w:val="25"/>
          <w:szCs w:val="25"/>
          <w:rtl w:val="0"/>
        </w:rPr>
        <w:t xml:space="preserve">“150% Graduates” is the number of students who completed the program within 150% of the program length (includes on-time graduates).</w:t>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tabs>
          <w:tab w:val="left" w:leader="none" w:pos="940"/>
        </w:tabs>
        <w:spacing w:before="26" w:line="276" w:lineRule="auto"/>
        <w:ind w:left="939" w:right="134" w:hanging="363"/>
        <w:jc w:val="both"/>
        <w:rPr>
          <w:color w:val="000000"/>
        </w:rPr>
      </w:pPr>
      <w:r w:rsidDel="00000000" w:rsidR="00000000" w:rsidRPr="00000000">
        <w:rPr>
          <w:rFonts w:ascii="Arial" w:cs="Arial" w:eastAsia="Arial" w:hAnsi="Arial"/>
          <w:color w:val="000000"/>
          <w:sz w:val="25"/>
          <w:szCs w:val="25"/>
          <w:rtl w:val="0"/>
        </w:rPr>
        <w:t xml:space="preserve">“150% Completion Rate” is the number of students who completed the program in the reported calendar year within 150% of the published program length, including on-time graduates, divided by the number of students available for graduation.</w:t>
      </w:r>
    </w:p>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tabs>
          <w:tab w:val="left" w:leader="none" w:pos="940"/>
        </w:tabs>
        <w:spacing w:before="27" w:line="276" w:lineRule="auto"/>
        <w:ind w:left="940" w:right="144" w:hanging="363"/>
        <w:jc w:val="both"/>
        <w:rPr>
          <w:color w:val="000000"/>
        </w:rPr>
      </w:pPr>
      <w:r w:rsidDel="00000000" w:rsidR="00000000" w:rsidRPr="00000000">
        <w:rPr>
          <w:rFonts w:ascii="Arial" w:cs="Arial" w:eastAsia="Arial" w:hAnsi="Arial"/>
          <w:color w:val="000000"/>
          <w:sz w:val="25"/>
          <w:szCs w:val="25"/>
          <w:rtl w:val="0"/>
        </w:rPr>
        <w:t xml:space="preserve">“Graduates Available for Employment” means the number of graduates minus the number of graduates unavailable for employment.</w:t>
      </w:r>
    </w:p>
    <w:p w:rsidR="00000000" w:rsidDel="00000000" w:rsidP="00000000" w:rsidRDefault="00000000" w:rsidRPr="00000000" w14:paraId="00000116">
      <w:pPr>
        <w:numPr>
          <w:ilvl w:val="0"/>
          <w:numId w:val="1"/>
        </w:numPr>
        <w:pBdr>
          <w:top w:space="0" w:sz="0" w:val="nil"/>
          <w:left w:space="0" w:sz="0" w:val="nil"/>
          <w:bottom w:space="0" w:sz="0" w:val="nil"/>
          <w:right w:space="0" w:sz="0" w:val="nil"/>
          <w:between w:space="0" w:sz="0" w:val="nil"/>
        </w:pBdr>
        <w:tabs>
          <w:tab w:val="left" w:leader="none" w:pos="940"/>
        </w:tabs>
        <w:spacing w:before="30" w:line="276" w:lineRule="auto"/>
        <w:ind w:left="940" w:right="133" w:hanging="363"/>
        <w:jc w:val="both"/>
        <w:rPr>
          <w:color w:val="000000"/>
        </w:rPr>
      </w:pPr>
      <w:r w:rsidDel="00000000" w:rsidR="00000000" w:rsidRPr="00000000">
        <w:rPr>
          <w:rFonts w:ascii="Arial" w:cs="Arial" w:eastAsia="Arial" w:hAnsi="Arial"/>
          <w:color w:val="000000"/>
          <w:sz w:val="25"/>
          <w:szCs w:val="25"/>
          <w:rtl w:val="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rsidR="00000000" w:rsidDel="00000000" w:rsidP="00000000" w:rsidRDefault="00000000" w:rsidRPr="00000000" w14:paraId="00000117">
      <w:pPr>
        <w:numPr>
          <w:ilvl w:val="0"/>
          <w:numId w:val="1"/>
        </w:numPr>
        <w:pBdr>
          <w:top w:space="0" w:sz="0" w:val="nil"/>
          <w:left w:space="0" w:sz="0" w:val="nil"/>
          <w:bottom w:space="0" w:sz="0" w:val="nil"/>
          <w:right w:space="0" w:sz="0" w:val="nil"/>
          <w:between w:space="0" w:sz="0" w:val="nil"/>
        </w:pBdr>
        <w:tabs>
          <w:tab w:val="left" w:leader="none" w:pos="940"/>
        </w:tabs>
        <w:spacing w:before="29" w:line="276" w:lineRule="auto"/>
        <w:ind w:left="940" w:right="135" w:hanging="363"/>
        <w:jc w:val="both"/>
        <w:rPr>
          <w:color w:val="000000"/>
        </w:rPr>
      </w:pPr>
      <w:r w:rsidDel="00000000" w:rsidR="00000000" w:rsidRPr="00000000">
        <w:rPr>
          <w:rFonts w:ascii="Arial" w:cs="Arial" w:eastAsia="Arial" w:hAnsi="Arial"/>
          <w:color w:val="000000"/>
          <w:sz w:val="25"/>
          <w:szCs w:val="25"/>
          <w:rtl w:val="0"/>
        </w:rPr>
        <w:t xml:space="preserve">“Graduates Employed in the Field” means graduates who beginning within six months after a student completes the applicable educational program are gainfully employed, whose employment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Arial" w:cs="Arial" w:eastAsia="Arial" w:hAnsi="Arial"/>
          <w:color w:val="000000"/>
          <w:sz w:val="25"/>
          <w:szCs w:val="25"/>
          <w:rtl w:val="0"/>
        </w:rPr>
        <w:t xml:space="preserve">has been reported, and for whom the institution has documented verification of employment. For occupations for which the state requires passing an examination, the six</w:t>
      </w:r>
      <w:r w:rsidDel="00000000" w:rsidR="00000000" w:rsidRPr="00000000">
        <w:rPr>
          <w:rFonts w:ascii="Arial" w:cs="Arial" w:eastAsia="Arial" w:hAnsi="Arial"/>
          <w:sz w:val="25"/>
          <w:szCs w:val="25"/>
          <w:rtl w:val="0"/>
        </w:rPr>
        <w:t xml:space="preserve"> </w:t>
      </w:r>
      <w:r w:rsidDel="00000000" w:rsidR="00000000" w:rsidRPr="00000000">
        <w:rPr>
          <w:rFonts w:ascii="Arial" w:cs="Arial" w:eastAsia="Arial" w:hAnsi="Arial"/>
          <w:color w:val="000000"/>
          <w:sz w:val="25"/>
          <w:szCs w:val="25"/>
          <w:rtl w:val="0"/>
        </w:rPr>
        <w:t xml:space="preserve">months period begins after the announcement of the examination results for the first examination available after a student completes an applicable educational program.</w:t>
      </w:r>
    </w:p>
    <w:p w:rsidR="00000000" w:rsidDel="00000000" w:rsidP="00000000" w:rsidRDefault="00000000" w:rsidRPr="00000000" w14:paraId="00000118">
      <w:pPr>
        <w:numPr>
          <w:ilvl w:val="0"/>
          <w:numId w:val="1"/>
        </w:numPr>
        <w:pBdr>
          <w:top w:space="0" w:sz="0" w:val="nil"/>
          <w:left w:space="0" w:sz="0" w:val="nil"/>
          <w:bottom w:space="0" w:sz="0" w:val="nil"/>
          <w:right w:space="0" w:sz="0" w:val="nil"/>
          <w:between w:space="0" w:sz="0" w:val="nil"/>
        </w:pBdr>
        <w:tabs>
          <w:tab w:val="left" w:leader="none" w:pos="940"/>
        </w:tabs>
        <w:spacing w:before="22" w:line="276" w:lineRule="auto"/>
        <w:ind w:left="940" w:right="139" w:hanging="363"/>
        <w:jc w:val="both"/>
        <w:rPr>
          <w:color w:val="000000"/>
        </w:rPr>
      </w:pPr>
      <w:r w:rsidDel="00000000" w:rsidR="00000000" w:rsidRPr="00000000">
        <w:rPr>
          <w:rFonts w:ascii="Arial" w:cs="Arial" w:eastAsia="Arial" w:hAnsi="Arial"/>
          <w:color w:val="000000"/>
          <w:sz w:val="25"/>
          <w:szCs w:val="25"/>
          <w:rtl w:val="0"/>
        </w:rPr>
        <w:t xml:space="preserve">“Placement Rate Employed in the Field” is calculated by dividing the number of graduates gainfully employed in the field by the number of graduates available for employment.</w:t>
      </w:r>
    </w:p>
    <w:p w:rsidR="00000000" w:rsidDel="00000000" w:rsidP="00000000" w:rsidRDefault="00000000" w:rsidRPr="00000000" w14:paraId="00000119">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119" w:line="276" w:lineRule="auto"/>
        <w:ind w:left="940" w:right="148" w:hanging="363"/>
        <w:rPr>
          <w:color w:val="000000"/>
        </w:rPr>
      </w:pPr>
      <w:r w:rsidDel="00000000" w:rsidR="00000000" w:rsidRPr="00000000">
        <w:rPr>
          <w:rFonts w:ascii="Arial" w:cs="Arial" w:eastAsia="Arial" w:hAnsi="Arial"/>
          <w:color w:val="000000"/>
          <w:sz w:val="25"/>
          <w:szCs w:val="25"/>
          <w:rtl w:val="0"/>
        </w:rPr>
        <w:t xml:space="preserve">Number of Graduates Taking Exam” is the number of graduates who took the first available exam in the reported calendar year.</w:t>
      </w:r>
    </w:p>
    <w:p w:rsidR="00000000" w:rsidDel="00000000" w:rsidP="00000000" w:rsidRDefault="00000000" w:rsidRPr="00000000" w14:paraId="0000011A">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line="276" w:lineRule="auto"/>
        <w:ind w:left="940" w:hanging="363"/>
        <w:rPr>
          <w:color w:val="000000"/>
        </w:rPr>
      </w:pPr>
      <w:r w:rsidDel="00000000" w:rsidR="00000000" w:rsidRPr="00000000">
        <w:rPr>
          <w:rFonts w:ascii="Arial" w:cs="Arial" w:eastAsia="Arial" w:hAnsi="Arial"/>
          <w:color w:val="000000"/>
          <w:sz w:val="25"/>
          <w:szCs w:val="25"/>
          <w:rtl w:val="0"/>
        </w:rPr>
        <w:t xml:space="preserve">“First Available Exam Date” is the date for the first available exam after a student completed a program.</w:t>
      </w:r>
    </w:p>
    <w:p w:rsidR="00000000" w:rsidDel="00000000" w:rsidP="00000000" w:rsidRDefault="00000000" w:rsidRPr="00000000" w14:paraId="0000011B">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50" w:line="276" w:lineRule="auto"/>
        <w:ind w:left="939" w:right="227" w:hanging="362"/>
        <w:rPr>
          <w:color w:val="000000"/>
        </w:rPr>
      </w:pPr>
      <w:r w:rsidDel="00000000" w:rsidR="00000000" w:rsidRPr="00000000">
        <w:rPr>
          <w:rFonts w:ascii="Arial" w:cs="Arial" w:eastAsia="Arial" w:hAnsi="Arial"/>
          <w:color w:val="000000"/>
          <w:sz w:val="25"/>
          <w:szCs w:val="25"/>
          <w:rtl w:val="0"/>
        </w:rPr>
        <w:t xml:space="preserve">“Passage Rate” is calculated by dividing the number of graduates who passed the exam by the </w:t>
      </w:r>
      <w:r w:rsidDel="00000000" w:rsidR="00000000" w:rsidRPr="00000000">
        <w:rPr>
          <w:rFonts w:ascii="Arial" w:cs="Arial" w:eastAsia="Arial" w:hAnsi="Arial"/>
          <w:sz w:val="25"/>
          <w:szCs w:val="25"/>
          <w:rtl w:val="0"/>
        </w:rPr>
        <w:t xml:space="preserve">number of graduates</w:t>
      </w:r>
      <w:r w:rsidDel="00000000" w:rsidR="00000000" w:rsidRPr="00000000">
        <w:rPr>
          <w:rFonts w:ascii="Arial" w:cs="Arial" w:eastAsia="Arial" w:hAnsi="Arial"/>
          <w:color w:val="000000"/>
          <w:sz w:val="25"/>
          <w:szCs w:val="25"/>
          <w:rtl w:val="0"/>
        </w:rPr>
        <w:t xml:space="preserve"> who took the reported licensing exam.</w:t>
      </w:r>
    </w:p>
    <w:p w:rsidR="00000000" w:rsidDel="00000000" w:rsidP="00000000" w:rsidRDefault="00000000" w:rsidRPr="00000000" w14:paraId="0000011C">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29" w:line="276" w:lineRule="auto"/>
        <w:ind w:left="940" w:right="238" w:hanging="363"/>
        <w:rPr>
          <w:color w:val="000000"/>
        </w:rPr>
      </w:pPr>
      <w:r w:rsidDel="00000000" w:rsidR="00000000" w:rsidRPr="00000000">
        <w:rPr>
          <w:rFonts w:ascii="Arial" w:cs="Arial" w:eastAsia="Arial" w:hAnsi="Arial"/>
          <w:color w:val="000000"/>
          <w:sz w:val="25"/>
          <w:szCs w:val="25"/>
          <w:rtl w:val="0"/>
        </w:rPr>
        <w:t xml:space="preserve">“Number Who Passed First Available Exam” is the number of graduates who took and passed the first available licensing exam after completing the program.</w:t>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27" w:line="276" w:lineRule="auto"/>
        <w:ind w:left="940" w:hanging="363"/>
        <w:rPr>
          <w:color w:val="000000"/>
        </w:rPr>
      </w:pPr>
      <w:r w:rsidDel="00000000" w:rsidR="00000000" w:rsidRPr="00000000">
        <w:rPr>
          <w:rFonts w:ascii="Arial" w:cs="Arial" w:eastAsia="Arial" w:hAnsi="Arial"/>
          <w:color w:val="000000"/>
          <w:sz w:val="25"/>
          <w:szCs w:val="25"/>
          <w:rtl w:val="0"/>
        </w:rPr>
        <w:t xml:space="preserve">“Salary” is as reported by graduate or graduate’s employer.</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52" w:line="276" w:lineRule="auto"/>
        <w:ind w:left="940" w:right="305" w:hanging="363"/>
        <w:rPr>
          <w:color w:val="000000"/>
        </w:rPr>
      </w:pPr>
      <w:r w:rsidDel="00000000" w:rsidR="00000000" w:rsidRPr="00000000">
        <w:rPr>
          <w:rFonts w:ascii="Arial" w:cs="Arial" w:eastAsia="Arial" w:hAnsi="Arial"/>
          <w:color w:val="000000"/>
          <w:sz w:val="25"/>
          <w:szCs w:val="25"/>
          <w:rtl w:val="0"/>
        </w:rPr>
        <w:t xml:space="preserve">“No Salary Information Reported” is the number of graduates for whom, after making reasonable attempts, the school was not able to obtain salary information.</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9" w:line="276" w:lineRule="auto"/>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121">
      <w:pPr>
        <w:pStyle w:val="Heading1"/>
        <w:spacing w:before="1" w:line="276" w:lineRule="auto"/>
        <w:ind w:right="255" w:firstLine="777"/>
        <w:rPr>
          <w:rFonts w:ascii="Arial" w:cs="Arial" w:eastAsia="Arial" w:hAnsi="Arial"/>
          <w:u w:val="single"/>
        </w:rPr>
      </w:pPr>
      <w:r w:rsidDel="00000000" w:rsidR="00000000" w:rsidRPr="00000000">
        <w:rPr>
          <w:rFonts w:ascii="Arial" w:cs="Arial" w:eastAsia="Arial" w:hAnsi="Arial"/>
          <w:u w:val="single"/>
          <w:rtl w:val="0"/>
        </w:rPr>
        <w:t xml:space="preserve">STUDENT’S RIGHT TO CANCEL</w:t>
      </w:r>
    </w:p>
    <w:p w:rsidR="00000000" w:rsidDel="00000000" w:rsidP="00000000" w:rsidRDefault="00000000" w:rsidRPr="00000000" w14:paraId="00000122">
      <w:pPr>
        <w:spacing w:line="276" w:lineRule="auto"/>
        <w:rPr>
          <w:rFonts w:ascii="Arial" w:cs="Arial" w:eastAsia="Arial" w:hAnsi="Arial"/>
          <w:sz w:val="25"/>
          <w:szCs w:val="25"/>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6058"/>
          <w:tab w:val="left" w:leader="none" w:pos="6606"/>
          <w:tab w:val="left" w:leader="none" w:pos="7208"/>
        </w:tabs>
        <w:spacing w:before="91" w:line="276" w:lineRule="auto"/>
        <w:ind w:left="940" w:right="231" w:hanging="363"/>
        <w:jc w:val="center"/>
        <w:rPr>
          <w:rFonts w:ascii="Arial" w:cs="Arial" w:eastAsia="Arial" w:hAnsi="Arial"/>
          <w:color w:val="000000"/>
          <w:sz w:val="25"/>
          <w:szCs w:val="25"/>
        </w:rPr>
      </w:pPr>
      <w:r w:rsidDel="00000000" w:rsidR="00000000" w:rsidRPr="00000000">
        <w:rPr>
          <w:rFonts w:ascii="Arial" w:cs="Arial" w:eastAsia="Arial" w:hAnsi="Arial"/>
          <w:color w:val="000000"/>
          <w:sz w:val="25"/>
          <w:szCs w:val="25"/>
          <w:rtl w:val="0"/>
        </w:rPr>
        <w:t xml:space="preserve">You have the right to cancel the enrollment agreement and obtain a refund of charges minus registration paid through attendance at the 14</w:t>
      </w:r>
      <w:r w:rsidDel="00000000" w:rsidR="00000000" w:rsidRPr="00000000">
        <w:rPr>
          <w:rFonts w:ascii="Arial" w:cs="Arial" w:eastAsia="Arial" w:hAnsi="Arial"/>
          <w:color w:val="000000"/>
          <w:sz w:val="25"/>
          <w:szCs w:val="25"/>
          <w:vertAlign w:val="superscript"/>
          <w:rtl w:val="0"/>
        </w:rPr>
        <w:t xml:space="preserve">th</w:t>
      </w:r>
      <w:r w:rsidDel="00000000" w:rsidR="00000000" w:rsidRPr="00000000">
        <w:rPr>
          <w:rFonts w:ascii="Arial" w:cs="Arial" w:eastAsia="Arial" w:hAnsi="Arial"/>
          <w:color w:val="000000"/>
          <w:sz w:val="25"/>
          <w:szCs w:val="25"/>
          <w:rtl w:val="0"/>
        </w:rPr>
        <w:t xml:space="preserve"> calendar day of first-class session</w:t>
      </w:r>
      <w:r w:rsidDel="00000000" w:rsidR="00000000" w:rsidRPr="00000000">
        <w:rPr>
          <w:rFonts w:ascii="Arial" w:cs="Arial" w:eastAsia="Arial" w:hAnsi="Arial"/>
          <w:sz w:val="25"/>
          <w:szCs w:val="25"/>
          <w:highlight w:val="white"/>
          <w:rtl w:val="0"/>
        </w:rPr>
        <w:t xml:space="preserve">____/____/____ (date), or the seventh day after enrollment, whichever is later</w:t>
      </w:r>
      <w:r w:rsidDel="00000000" w:rsidR="00000000" w:rsidRPr="00000000">
        <w:rPr>
          <w:rFonts w:ascii="Arial" w:cs="Arial" w:eastAsia="Arial" w:hAnsi="Arial"/>
          <w:color w:val="000000"/>
          <w:sz w:val="25"/>
          <w:szCs w:val="25"/>
          <w:rtl w:val="0"/>
        </w:rPr>
        <w:t xml:space="preserve">. The $100.00 </w:t>
      </w:r>
      <w:r w:rsidDel="00000000" w:rsidR="00000000" w:rsidRPr="00000000">
        <w:rPr>
          <w:rFonts w:ascii="Arial" w:cs="Arial" w:eastAsia="Arial" w:hAnsi="Arial"/>
          <w:sz w:val="25"/>
          <w:szCs w:val="25"/>
          <w:rtl w:val="0"/>
        </w:rPr>
        <w:t xml:space="preserve">non-refundable</w:t>
      </w:r>
      <w:r w:rsidDel="00000000" w:rsidR="00000000" w:rsidRPr="00000000">
        <w:rPr>
          <w:rFonts w:ascii="Arial" w:cs="Arial" w:eastAsia="Arial" w:hAnsi="Arial"/>
          <w:color w:val="000000"/>
          <w:sz w:val="25"/>
          <w:szCs w:val="25"/>
          <w:rtl w:val="0"/>
        </w:rPr>
        <w:t xml:space="preserve"> registration fee will not be refunded if canceled.</w:t>
      </w:r>
    </w:p>
    <w:p w:rsidR="00000000" w:rsidDel="00000000" w:rsidP="00000000" w:rsidRDefault="00000000" w:rsidRPr="00000000" w14:paraId="00000124">
      <w:pPr>
        <w:spacing w:before="12" w:line="276" w:lineRule="auto"/>
        <w:ind w:left="820" w:right="94" w:firstLine="0"/>
        <w:jc w:val="center"/>
        <w:rPr>
          <w:rFonts w:ascii="Arial" w:cs="Arial" w:eastAsia="Arial" w:hAnsi="Arial"/>
          <w:sz w:val="25"/>
          <w:szCs w:val="25"/>
        </w:rPr>
      </w:pPr>
      <w:r w:rsidDel="00000000" w:rsidR="00000000" w:rsidRPr="00000000">
        <w:rPr>
          <w:rFonts w:ascii="Arial" w:cs="Arial" w:eastAsia="Arial" w:hAnsi="Arial"/>
          <w:b w:val="1"/>
          <w:color w:val="212121"/>
          <w:sz w:val="25"/>
          <w:szCs w:val="25"/>
          <w:rtl w:val="0"/>
        </w:rPr>
        <w:t xml:space="preserve">Cancellation occurs when you give written notice of cancellation. You can do this by mail, in person, by fax or email. SVSTI shall pay a refund within 45 days of a student’s written cancellation or withdrawal.</w:t>
      </w:r>
      <w:r w:rsidDel="00000000" w:rsidR="00000000" w:rsidRPr="00000000">
        <w:rPr>
          <w:rtl w:val="0"/>
        </w:rPr>
      </w:r>
    </w:p>
    <w:sectPr>
      <w:headerReference r:id="rId15" w:type="default"/>
      <w:footerReference r:id="rId16" w:type="default"/>
      <w:pgSz w:h="15840" w:w="12240" w:orient="portrait"/>
      <w:pgMar w:bottom="720" w:top="720" w:left="720" w:right="720" w:header="720" w:footer="97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 w:name="Nimbus Mono L"/>
  <w:font w:name="Nimbus Roman No9 L"/>
  <w:font w:name="DejaVu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ab/>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Style w:val="Heading1"/>
      <w:tabs>
        <w:tab w:val="left" w:leader="none" w:pos="5264"/>
      </w:tabs>
      <w:spacing w:before="82" w:lineRule="auto"/>
      <w:ind w:left="0" w:right="0" w:firstLine="0"/>
      <w:rPr>
        <w:rFonts w:ascii="Arial" w:cs="Arial" w:eastAsia="Arial" w:hAnsi="Arial"/>
      </w:rPr>
    </w:pPr>
    <w:r w:rsidDel="00000000" w:rsidR="00000000" w:rsidRPr="00000000">
      <w:rPr>
        <w:rFonts w:ascii="Arial" w:cs="Arial" w:eastAsia="Arial" w:hAnsi="Arial"/>
        <w:rtl w:val="0"/>
      </w:rPr>
      <w:t xml:space="preserve">Silicon Valley Surgi-Tech Institute dba SVSTI</w:t>
    </w:r>
  </w:p>
  <w:p w:rsidR="00000000" w:rsidDel="00000000" w:rsidP="00000000" w:rsidRDefault="00000000" w:rsidRPr="00000000" w14:paraId="00000126">
    <w:pPr>
      <w:pStyle w:val="Heading1"/>
      <w:tabs>
        <w:tab w:val="left" w:leader="none" w:pos="5264"/>
      </w:tabs>
      <w:spacing w:before="82" w:lineRule="auto"/>
      <w:ind w:left="0" w:right="0" w:firstLine="0"/>
      <w:rPr>
        <w:rFonts w:ascii="Times New Roman" w:cs="Times New Roman" w:eastAsia="Times New Roman" w:hAnsi="Times New Roman"/>
        <w:b w:val="0"/>
        <w:color w:val="ff0000"/>
        <w:sz w:val="36"/>
        <w:szCs w:val="36"/>
        <w:vertAlign w:val="superscript"/>
      </w:rPr>
    </w:pPr>
    <w:bookmarkStart w:colFirst="0" w:colLast="0" w:name="_30j0zll" w:id="1"/>
    <w:bookmarkEnd w:id="1"/>
    <w:r w:rsidDel="00000000" w:rsidR="00000000" w:rsidRPr="00000000">
      <w:rPr>
        <w:rFonts w:ascii="Georgia" w:cs="Georgia" w:eastAsia="Georgia" w:hAnsi="Georgia"/>
        <w:sz w:val="30"/>
        <w:szCs w:val="30"/>
        <w:rtl w:val="0"/>
      </w:rPr>
      <w:t xml:space="preserve">1729 S. Main St. Milpitas, CA 95035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-28571</wp:posOffset>
          </wp:positionV>
          <wp:extent cx="827405" cy="666750"/>
          <wp:effectExtent b="0" l="0" r="0" t="0"/>
          <wp:wrapNone/>
          <wp:docPr descr="E:\Finding Response with Kelly\Logojoy download (acbce0c9-3779-11e8-b67a-65ae1aa3ddd6)\16853937_padded_logo.png" id="7" name="image1.png"/>
          <a:graphic>
            <a:graphicData uri="http://schemas.openxmlformats.org/drawingml/2006/picture">
              <pic:pic>
                <pic:nvPicPr>
                  <pic:cNvPr descr="E:\Finding Response with Kelly\Logojoy download (acbce0c9-3779-11e8-b67a-65ae1aa3ddd6)\16853937_padded_logo.png" id="0" name="image1.png"/>
                  <pic:cNvPicPr preferRelativeResize="0"/>
                </pic:nvPicPr>
                <pic:blipFill>
                  <a:blip r:embed="rId1"/>
                  <a:srcRect b="0" l="0" r="0" t="0"/>
                  <a:stretch>
                    <a:fillRect/>
                  </a:stretch>
                </pic:blipFill>
                <pic:spPr>
                  <a:xfrm>
                    <a:off x="0" y="0"/>
                    <a:ext cx="827405" cy="666750"/>
                  </a:xfrm>
                  <a:prstGeom prst="rect"/>
                  <a:ln/>
                </pic:spPr>
              </pic:pic>
            </a:graphicData>
          </a:graphic>
        </wp:anchor>
      </w:drawing>
    </w:r>
  </w:p>
  <w:p w:rsidR="00000000" w:rsidDel="00000000" w:rsidP="00000000" w:rsidRDefault="00000000" w:rsidRPr="00000000" w14:paraId="00000127">
    <w:pPr>
      <w:jc w:val="center"/>
      <w:rPr>
        <w:rFonts w:ascii="Arial" w:cs="Arial" w:eastAsia="Arial" w:hAnsi="Arial"/>
        <w:b w:val="1"/>
        <w:sz w:val="30"/>
        <w:szCs w:val="30"/>
        <w:u w:val="single"/>
      </w:rPr>
    </w:pPr>
    <w:hyperlink r:id="rId2">
      <w:r w:rsidDel="00000000" w:rsidR="00000000" w:rsidRPr="00000000">
        <w:rPr>
          <w:rFonts w:ascii="Arial" w:cs="Arial" w:eastAsia="Arial" w:hAnsi="Arial"/>
          <w:b w:val="1"/>
          <w:color w:val="0000ff"/>
          <w:sz w:val="30"/>
          <w:szCs w:val="30"/>
          <w:u w:val="single"/>
          <w:rtl w:val="0"/>
        </w:rPr>
        <w:t xml:space="preserve">http://svsti.com</w:t>
      </w:r>
    </w:hyperlink>
    <w:r w:rsidDel="00000000" w:rsidR="00000000" w:rsidRPr="00000000">
      <w:rPr>
        <w:rtl w:val="0"/>
      </w:rPr>
    </w:r>
  </w:p>
  <w:p w:rsidR="00000000" w:rsidDel="00000000" w:rsidP="00000000" w:rsidRDefault="00000000" w:rsidRPr="00000000" w14:paraId="00000128">
    <w:pPr>
      <w:spacing w:line="327" w:lineRule="auto"/>
      <w:jc w:val="center"/>
      <w:rPr>
        <w:b w:val="1"/>
        <w:sz w:val="30"/>
        <w:szCs w:val="30"/>
      </w:rPr>
    </w:pPr>
    <w:r w:rsidDel="00000000" w:rsidR="00000000" w:rsidRPr="00000000">
      <w:rPr>
        <w:rFonts w:ascii="Times New Roman" w:cs="Times New Roman" w:eastAsia="Times New Roman" w:hAnsi="Times New Roman"/>
        <w:b w:val="1"/>
        <w:sz w:val="30"/>
        <w:szCs w:val="30"/>
        <w:rtl w:val="0"/>
      </w:rPr>
      <w:t xml:space="preserve">408-883-9171</w:t>
    </w:r>
    <w:r w:rsidDel="00000000" w:rsidR="00000000" w:rsidRPr="00000000">
      <w:rPr>
        <w:sz w:val="20"/>
        <w:szCs w:val="20"/>
      </w:rPr>
      <mc:AlternateContent>
        <mc:Choice Requires="wpg">
          <w:drawing>
            <wp:anchor allowOverlap="1" behindDoc="0" distB="0" distT="0" distL="0" distR="0" hidden="0" layoutInCell="1" locked="0" relativeHeight="0" simplePos="0">
              <wp:simplePos x="0" y="0"/>
              <wp:positionH relativeFrom="page">
                <wp:posOffset>307976</wp:posOffset>
              </wp:positionH>
              <wp:positionV relativeFrom="page">
                <wp:posOffset>10032149</wp:posOffset>
              </wp:positionV>
              <wp:extent cx="3850005" cy="910590"/>
              <wp:effectExtent b="0" l="0" r="0" t="0"/>
              <wp:wrapSquare wrapText="bothSides" distB="0" distT="0" distL="0" distR="0"/>
              <wp:docPr id="5" name=""/>
              <a:graphic>
                <a:graphicData uri="http://schemas.microsoft.com/office/word/2010/wordprocessingShape">
                  <wps:wsp>
                    <wps:cNvSpPr/>
                    <wps:cNvPr id="6" name="Shape 6"/>
                    <wps:spPr>
                      <a:xfrm>
                        <a:off x="3435285" y="3338993"/>
                        <a:ext cx="3821430" cy="882015"/>
                      </a:xfrm>
                      <a:prstGeom prst="rect">
                        <a:avLst/>
                      </a:prstGeom>
                      <a:noFill/>
                      <a:ln>
                        <a:noFill/>
                      </a:ln>
                    </wps:spPr>
                    <wps:txbx>
                      <w:txbxContent>
                        <w:p w:rsidR="00000000" w:rsidDel="00000000" w:rsidP="00000000" w:rsidRDefault="00000000" w:rsidRPr="00000000">
                          <w:pPr>
                            <w:spacing w:after="0" w:before="11.000000238418579" w:line="325.0000190734863"/>
                            <w:ind w:left="20" w:right="0" w:firstLine="60"/>
                            <w:jc w:val="left"/>
                            <w:textDirection w:val="btLr"/>
                          </w:pPr>
                          <w:r w:rsidDel="00000000" w:rsidR="00000000" w:rsidRPr="00000000">
                            <w:rPr>
                              <w:rFonts w:ascii="DejaVu Serif" w:cs="DejaVu Serif" w:eastAsia="DejaVu Serif" w:hAnsi="DejaVu Serif"/>
                              <w:b w:val="1"/>
                              <w:i w:val="0"/>
                              <w:smallCaps w:val="0"/>
                              <w:strike w:val="0"/>
                              <w:color w:val="000000"/>
                              <w:sz w:val="28"/>
                              <w:vertAlign w:val="baseline"/>
                            </w:rPr>
                            <w:t xml:space="preserve">Silicon Valley Surgi-Tech Institute dba SVSTI</w:t>
                          </w:r>
                        </w:p>
                        <w:p w:rsidR="00000000" w:rsidDel="00000000" w:rsidP="00000000" w:rsidRDefault="00000000" w:rsidRPr="00000000">
                          <w:pPr>
                            <w:spacing w:after="0" w:before="0" w:line="346.00001335144043"/>
                            <w:ind w:left="79.00000095367432" w:right="610" w:firstLine="237.00000762939453"/>
                            <w:jc w:val="center"/>
                            <w:textDirection w:val="btLr"/>
                          </w:pPr>
                          <w:r w:rsidDel="00000000" w:rsidR="00000000" w:rsidRPr="00000000">
                            <w:rPr>
                              <w:rFonts w:ascii="DejaVu Serif" w:cs="DejaVu Serif" w:eastAsia="DejaVu Serif" w:hAnsi="DejaVu Serif"/>
                              <w:b w:val="1"/>
                              <w:i w:val="0"/>
                              <w:smallCaps w:val="0"/>
                              <w:strike w:val="0"/>
                              <w:color w:val="000000"/>
                              <w:sz w:val="28"/>
                              <w:vertAlign w:val="baseline"/>
                            </w:rPr>
                          </w:r>
                          <w:r w:rsidDel="00000000" w:rsidR="00000000" w:rsidRPr="00000000">
                            <w:rPr>
                              <w:rFonts w:ascii="DejaVu Serif" w:cs="DejaVu Serif" w:eastAsia="DejaVu Serif" w:hAnsi="DejaVu Serif"/>
                              <w:b w:val="1"/>
                              <w:i w:val="0"/>
                              <w:smallCaps w:val="0"/>
                              <w:strike w:val="0"/>
                              <w:color w:val="000000"/>
                              <w:sz w:val="30"/>
                              <w:vertAlign w:val="baseline"/>
                            </w:rPr>
                            <w:t xml:space="preserve">1729 S. Main St. Milpitas, CA 95035</w:t>
                          </w:r>
                        </w:p>
                        <w:p w:rsidR="00000000" w:rsidDel="00000000" w:rsidP="00000000" w:rsidRDefault="00000000" w:rsidRPr="00000000">
                          <w:pPr>
                            <w:spacing w:after="0" w:before="6.000000238418579" w:line="230.00000953674316"/>
                            <w:ind w:left="1620" w:right="494.00001525878906" w:firstLine="4946.000061035156"/>
                            <w:jc w:val="left"/>
                            <w:textDirection w:val="btLr"/>
                          </w:pPr>
                          <w:r w:rsidDel="00000000" w:rsidR="00000000" w:rsidRPr="00000000">
                            <w:rPr>
                              <w:rFonts w:ascii="DejaVu Serif" w:cs="DejaVu Serif" w:eastAsia="DejaVu Serif" w:hAnsi="DejaVu Serif"/>
                              <w:b w:val="1"/>
                              <w:i w:val="0"/>
                              <w:smallCaps w:val="0"/>
                              <w:strike w:val="0"/>
                              <w:color w:val="000000"/>
                              <w:sz w:val="30"/>
                              <w:vertAlign w:val="baseline"/>
                            </w:rPr>
                          </w:r>
                          <w:r w:rsidDel="00000000" w:rsidR="00000000" w:rsidRPr="00000000">
                            <w:rPr>
                              <w:rFonts w:ascii="DejaVu Serif" w:cs="DejaVu Serif" w:eastAsia="DejaVu Serif" w:hAnsi="DejaVu Serif"/>
                              <w:b w:val="1"/>
                              <w:i w:val="0"/>
                              <w:smallCaps w:val="0"/>
                              <w:strike w:val="0"/>
                              <w:color w:val="0563c1"/>
                              <w:sz w:val="30"/>
                              <w:u w:val="single"/>
                              <w:vertAlign w:val="baseline"/>
                            </w:rPr>
                            <w:t xml:space="preserve">http://svsti.com</w:t>
                          </w:r>
                        </w:p>
                        <w:p w:rsidR="00000000" w:rsidDel="00000000" w:rsidP="00000000" w:rsidRDefault="00000000" w:rsidRPr="00000000">
                          <w:pPr>
                            <w:spacing w:after="0" w:before="0" w:line="346.00001335144043"/>
                            <w:ind w:left="1706.0000610351562" w:right="0" w:firstLine="5117.9998779296875"/>
                            <w:jc w:val="left"/>
                            <w:textDirection w:val="btLr"/>
                          </w:pPr>
                          <w:r w:rsidDel="00000000" w:rsidR="00000000" w:rsidRPr="00000000">
                            <w:rPr>
                              <w:rFonts w:ascii="DejaVu Serif" w:cs="DejaVu Serif" w:eastAsia="DejaVu Serif" w:hAnsi="DejaVu Serif"/>
                              <w:b w:val="1"/>
                              <w:i w:val="0"/>
                              <w:smallCaps w:val="0"/>
                              <w:strike w:val="0"/>
                              <w:color w:val="0563c1"/>
                              <w:sz w:val="30"/>
                              <w:u w:val="single"/>
                              <w:vertAlign w:val="baseline"/>
                            </w:rPr>
                          </w:r>
                          <w:r w:rsidDel="00000000" w:rsidR="00000000" w:rsidRPr="00000000">
                            <w:rPr>
                              <w:rFonts w:ascii="Verdana" w:cs="Verdana" w:eastAsia="Verdana" w:hAnsi="Verdana"/>
                              <w:b w:val="1"/>
                              <w:i w:val="0"/>
                              <w:smallCaps w:val="0"/>
                              <w:strike w:val="0"/>
                              <w:color w:val="000000"/>
                              <w:sz w:val="30"/>
                              <w:vertAlign w:val="baseline"/>
                            </w:rPr>
                            <w:t xml:space="preserve">408-883-9171</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307976</wp:posOffset>
              </wp:positionH>
              <wp:positionV relativeFrom="page">
                <wp:posOffset>10032149</wp:posOffset>
              </wp:positionV>
              <wp:extent cx="3850005" cy="910590"/>
              <wp:effectExtent b="0" l="0" r="0" t="0"/>
              <wp:wrapSquare wrapText="bothSides" distB="0" distT="0" distL="0" distR="0"/>
              <wp:docPr id="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850005" cy="9105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14.399999999999999" w:lineRule="auto"/>
      <w:ind w:firstLine="720"/>
      <w:jc w:val="cente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40" w:hanging="363"/>
      </w:pPr>
      <w:rPr>
        <w:rFonts w:ascii="Verdana" w:cs="Verdana" w:eastAsia="Verdana" w:hAnsi="Verdana"/>
        <w:sz w:val="24"/>
        <w:szCs w:val="24"/>
      </w:rPr>
    </w:lvl>
    <w:lvl w:ilvl="1">
      <w:start w:val="1"/>
      <w:numFmt w:val="bullet"/>
      <w:lvlText w:val="•"/>
      <w:lvlJc w:val="left"/>
      <w:pPr>
        <w:ind w:left="1962" w:hanging="363.0000000000002"/>
      </w:pPr>
      <w:rPr/>
    </w:lvl>
    <w:lvl w:ilvl="2">
      <w:start w:val="1"/>
      <w:numFmt w:val="bullet"/>
      <w:lvlText w:val="•"/>
      <w:lvlJc w:val="left"/>
      <w:pPr>
        <w:ind w:left="2984" w:hanging="363.00000000000045"/>
      </w:pPr>
      <w:rPr/>
    </w:lvl>
    <w:lvl w:ilvl="3">
      <w:start w:val="1"/>
      <w:numFmt w:val="bullet"/>
      <w:lvlText w:val="•"/>
      <w:lvlJc w:val="left"/>
      <w:pPr>
        <w:ind w:left="4006" w:hanging="363"/>
      </w:pPr>
      <w:rPr/>
    </w:lvl>
    <w:lvl w:ilvl="4">
      <w:start w:val="1"/>
      <w:numFmt w:val="bullet"/>
      <w:lvlText w:val="•"/>
      <w:lvlJc w:val="left"/>
      <w:pPr>
        <w:ind w:left="5028" w:hanging="363"/>
      </w:pPr>
      <w:rPr/>
    </w:lvl>
    <w:lvl w:ilvl="5">
      <w:start w:val="1"/>
      <w:numFmt w:val="bullet"/>
      <w:lvlText w:val="•"/>
      <w:lvlJc w:val="left"/>
      <w:pPr>
        <w:ind w:left="6050" w:hanging="363"/>
      </w:pPr>
      <w:rPr/>
    </w:lvl>
    <w:lvl w:ilvl="6">
      <w:start w:val="1"/>
      <w:numFmt w:val="bullet"/>
      <w:lvlText w:val="•"/>
      <w:lvlJc w:val="left"/>
      <w:pPr>
        <w:ind w:left="7072" w:hanging="362"/>
      </w:pPr>
      <w:rPr/>
    </w:lvl>
    <w:lvl w:ilvl="7">
      <w:start w:val="1"/>
      <w:numFmt w:val="bullet"/>
      <w:lvlText w:val="•"/>
      <w:lvlJc w:val="left"/>
      <w:pPr>
        <w:ind w:left="8094" w:hanging="363"/>
      </w:pPr>
      <w:rPr/>
    </w:lvl>
    <w:lvl w:ilvl="8">
      <w:start w:val="1"/>
      <w:numFmt w:val="bullet"/>
      <w:lvlText w:val="•"/>
      <w:lvlJc w:val="left"/>
      <w:pPr>
        <w:ind w:left="9116" w:hanging="363"/>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ejaVu Serif" w:cs="DejaVu Serif" w:eastAsia="DejaVu Serif" w:hAnsi="DejaVu Serif"/>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77" w:right="611"/>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ppe.ca.gov/" TargetMode="External"/><Relationship Id="rId15" Type="http://schemas.openxmlformats.org/officeDocument/2006/relationships/header" Target="header1.xml"/><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bls.gov/ooh/healthcare/surgical-technologists.htm" TargetMode="External"/><Relationship Id="rId7" Type="http://schemas.openxmlformats.org/officeDocument/2006/relationships/hyperlink" Target="https://www.bls.gov/ooh/healthcare/surgical-technologists.htm" TargetMode="External"/><Relationship Id="rId8" Type="http://schemas.openxmlformats.org/officeDocument/2006/relationships/hyperlink" Target="https://www.bls.gov/oes/current/oes_c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vsti.com" TargetMode="External"/><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