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C4F5" w14:textId="77777777" w:rsidR="00417EEC" w:rsidRDefault="00996993" w:rsidP="00417EEC">
      <w:pPr>
        <w:jc w:val="center"/>
      </w:pPr>
      <w:r>
        <w:rPr>
          <w:noProof/>
        </w:rPr>
        <w:drawing>
          <wp:inline distT="0" distB="0" distL="0" distR="0" wp14:anchorId="6A0276CB" wp14:editId="7B94302B">
            <wp:extent cx="2202180" cy="1653540"/>
            <wp:effectExtent l="0" t="0" r="0" b="0"/>
            <wp:docPr id="1" name="Picture 1" descr="Celebrating 75 Years Transparent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lebrating 75 Years Transparent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5AE37" w14:textId="77777777" w:rsidR="007E1DA9" w:rsidRDefault="007E1DA9" w:rsidP="00417EEC">
      <w:pPr>
        <w:jc w:val="center"/>
      </w:pPr>
    </w:p>
    <w:p w14:paraId="08294B33" w14:textId="77777777" w:rsidR="00417EEC" w:rsidRPr="007E1DA9" w:rsidRDefault="00417EEC" w:rsidP="00417EEC">
      <w:pPr>
        <w:jc w:val="center"/>
        <w:rPr>
          <w:rFonts w:ascii="Calibri" w:hAnsi="Calibri" w:cs="Calibri"/>
          <w:b/>
        </w:rPr>
      </w:pPr>
      <w:r w:rsidRPr="007E1DA9">
        <w:rPr>
          <w:rFonts w:ascii="Calibri" w:hAnsi="Calibri" w:cs="Calibri"/>
          <w:b/>
        </w:rPr>
        <w:t>Pittsburg-Camp County Chamber of Commerce</w:t>
      </w:r>
    </w:p>
    <w:p w14:paraId="3336A77D" w14:textId="77777777" w:rsidR="00417EEC" w:rsidRPr="006D0F12" w:rsidRDefault="00417EEC" w:rsidP="00417EEC">
      <w:pPr>
        <w:jc w:val="center"/>
        <w:rPr>
          <w:rFonts w:ascii="Calibri" w:hAnsi="Calibri" w:cs="Calibri"/>
        </w:rPr>
      </w:pPr>
      <w:r w:rsidRPr="006D0F12">
        <w:rPr>
          <w:rFonts w:ascii="Calibri" w:hAnsi="Calibri" w:cs="Calibri"/>
        </w:rPr>
        <w:t>202 Jefferson Street, Pittsburg, TX 75686</w:t>
      </w:r>
    </w:p>
    <w:p w14:paraId="52C43695" w14:textId="77777777" w:rsidR="00417EEC" w:rsidRDefault="00417EEC" w:rsidP="00417EEC">
      <w:pPr>
        <w:jc w:val="center"/>
        <w:rPr>
          <w:rFonts w:ascii="Calibri" w:hAnsi="Calibri" w:cs="Calibri"/>
        </w:rPr>
      </w:pPr>
      <w:r w:rsidRPr="006D0F12">
        <w:rPr>
          <w:rFonts w:ascii="Calibri" w:hAnsi="Calibri" w:cs="Calibri"/>
        </w:rPr>
        <w:t>903-856-3442</w:t>
      </w:r>
    </w:p>
    <w:p w14:paraId="4C6ED99B" w14:textId="77777777" w:rsidR="00B47576" w:rsidRDefault="00590FA2" w:rsidP="00417EEC">
      <w:pPr>
        <w:jc w:val="center"/>
        <w:rPr>
          <w:rFonts w:ascii="Calibri" w:hAnsi="Calibri" w:cs="Calibri"/>
        </w:rPr>
      </w:pPr>
      <w:hyperlink r:id="rId8" w:history="1">
        <w:r w:rsidR="00B47576" w:rsidRPr="000F4262">
          <w:rPr>
            <w:rStyle w:val="Hyperlink"/>
            <w:rFonts w:ascii="Calibri" w:hAnsi="Calibri" w:cs="Calibri"/>
          </w:rPr>
          <w:t>Info@pittsburgcampcountychamber.com</w:t>
        </w:r>
      </w:hyperlink>
    </w:p>
    <w:p w14:paraId="539EE33A" w14:textId="77777777" w:rsidR="00B47576" w:rsidRDefault="00B47576" w:rsidP="00417EEC">
      <w:pPr>
        <w:jc w:val="center"/>
        <w:rPr>
          <w:rFonts w:ascii="Calibri" w:hAnsi="Calibri" w:cs="Calibri"/>
        </w:rPr>
      </w:pPr>
    </w:p>
    <w:p w14:paraId="118012B2" w14:textId="77777777" w:rsidR="001F3E10" w:rsidRPr="006D0F12" w:rsidRDefault="001F3E10" w:rsidP="00417EEC">
      <w:pPr>
        <w:jc w:val="center"/>
        <w:rPr>
          <w:rFonts w:ascii="Calibri" w:hAnsi="Calibri" w:cs="Calibri"/>
        </w:rPr>
      </w:pPr>
    </w:p>
    <w:p w14:paraId="7959FC58" w14:textId="77777777" w:rsidR="00B76BB8" w:rsidRDefault="00B76BB8" w:rsidP="00B76BB8">
      <w:pPr>
        <w:rPr>
          <w:rFonts w:ascii="Calibri" w:hAnsi="Calibri" w:cs="Calibri"/>
        </w:rPr>
      </w:pPr>
      <w:r>
        <w:rPr>
          <w:rFonts w:ascii="Calibri" w:hAnsi="Calibri" w:cs="Calibri"/>
        </w:rPr>
        <w:t>Dear Potential Fireworks Sponsor:</w:t>
      </w:r>
    </w:p>
    <w:p w14:paraId="0C32B954" w14:textId="77777777" w:rsidR="00B76BB8" w:rsidRDefault="00B76BB8" w:rsidP="00B76BB8">
      <w:pPr>
        <w:rPr>
          <w:rFonts w:ascii="Calibri" w:hAnsi="Calibri" w:cs="Calibri"/>
        </w:rPr>
      </w:pPr>
    </w:p>
    <w:p w14:paraId="10FC7AA6" w14:textId="77777777" w:rsidR="00B47576" w:rsidRDefault="00B76BB8" w:rsidP="00B76BB8">
      <w:pPr>
        <w:rPr>
          <w:rFonts w:ascii="Calibri" w:hAnsi="Calibri" w:cs="Calibri"/>
        </w:rPr>
      </w:pPr>
      <w:r>
        <w:rPr>
          <w:rFonts w:ascii="Calibri" w:hAnsi="Calibri" w:cs="Calibri"/>
        </w:rPr>
        <w:t>Plans are al</w:t>
      </w:r>
      <w:r w:rsidR="00B47576">
        <w:rPr>
          <w:rFonts w:ascii="Calibri" w:hAnsi="Calibri" w:cs="Calibri"/>
        </w:rPr>
        <w:t>ready well underway for our 2021</w:t>
      </w:r>
      <w:r>
        <w:rPr>
          <w:rFonts w:ascii="Calibri" w:hAnsi="Calibri" w:cs="Calibri"/>
        </w:rPr>
        <w:t xml:space="preserve"> T</w:t>
      </w:r>
      <w:r w:rsidR="00A104F1">
        <w:rPr>
          <w:rFonts w:ascii="Calibri" w:hAnsi="Calibri" w:cs="Calibri"/>
        </w:rPr>
        <w:t>ri-County Independence Day Spectacular</w:t>
      </w:r>
      <w:r>
        <w:rPr>
          <w:rFonts w:ascii="Calibri" w:hAnsi="Calibri" w:cs="Calibri"/>
        </w:rPr>
        <w:t>.  The Pittsburg-Camp County Chamber of Commerce is once again honored to serve as the sponsoring organization of this event which draws thousands to our community.</w:t>
      </w:r>
      <w:r w:rsidRPr="00713FFA">
        <w:rPr>
          <w:rFonts w:ascii="Calibri" w:hAnsi="Calibri" w:cs="Calibri"/>
        </w:rPr>
        <w:t xml:space="preserve">  It’s an evening enjoyed by children of all ages - from pr</w:t>
      </w:r>
      <w:r w:rsidR="00B47576">
        <w:rPr>
          <w:rFonts w:ascii="Calibri" w:hAnsi="Calibri" w:cs="Calibri"/>
        </w:rPr>
        <w:t xml:space="preserve">eschool age to </w:t>
      </w:r>
      <w:r w:rsidRPr="00713FFA">
        <w:rPr>
          <w:rFonts w:ascii="Calibri" w:hAnsi="Calibri" w:cs="Calibri"/>
        </w:rPr>
        <w:t xml:space="preserve">grandparents.  </w:t>
      </w:r>
      <w:r>
        <w:rPr>
          <w:rFonts w:ascii="Calibri" w:hAnsi="Calibri" w:cs="Calibri"/>
        </w:rPr>
        <w:t xml:space="preserve">Generations come </w:t>
      </w:r>
      <w:r w:rsidR="00B47576">
        <w:rPr>
          <w:rFonts w:ascii="Calibri" w:hAnsi="Calibri" w:cs="Calibri"/>
        </w:rPr>
        <w:t>together to celebrate our freedom and our country with</w:t>
      </w:r>
      <w:r>
        <w:rPr>
          <w:rFonts w:ascii="Calibri" w:hAnsi="Calibri" w:cs="Calibri"/>
        </w:rPr>
        <w:t xml:space="preserve"> a </w:t>
      </w:r>
      <w:proofErr w:type="gramStart"/>
      <w:r>
        <w:rPr>
          <w:rFonts w:ascii="Calibri" w:hAnsi="Calibri" w:cs="Calibri"/>
        </w:rPr>
        <w:t>spectacular fireworks</w:t>
      </w:r>
      <w:proofErr w:type="gramEnd"/>
      <w:r>
        <w:rPr>
          <w:rFonts w:ascii="Calibri" w:hAnsi="Calibri" w:cs="Calibri"/>
        </w:rPr>
        <w:t xml:space="preserve"> show. </w:t>
      </w:r>
    </w:p>
    <w:p w14:paraId="40F9EF72" w14:textId="77777777" w:rsidR="00B47576" w:rsidRDefault="00B47576" w:rsidP="00B76BB8">
      <w:pPr>
        <w:rPr>
          <w:rFonts w:ascii="Calibri" w:hAnsi="Calibri" w:cs="Calibri"/>
        </w:rPr>
      </w:pPr>
    </w:p>
    <w:p w14:paraId="4F63CAA5" w14:textId="77777777" w:rsidR="00B47576" w:rsidRDefault="00B47576" w:rsidP="00B76BB8">
      <w:pPr>
        <w:rPr>
          <w:rFonts w:ascii="Calibri" w:hAnsi="Calibri" w:cs="Calibri"/>
        </w:rPr>
      </w:pPr>
      <w:r>
        <w:rPr>
          <w:rFonts w:ascii="Calibri" w:hAnsi="Calibri" w:cs="Calibri"/>
        </w:rPr>
        <w:t>Not only are we celebrating our countries freedom, the Pittsburg-Camp County Chamber of Commerce is celebrating its 75</w:t>
      </w:r>
      <w:r w:rsidRPr="00B47576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Anniversary</w:t>
      </w:r>
      <w:r w:rsidR="00044DCE">
        <w:rPr>
          <w:rFonts w:ascii="Calibri" w:hAnsi="Calibri" w:cs="Calibri"/>
        </w:rPr>
        <w:t xml:space="preserve">. And we are excited to be carrying on this wonderful, family-friendly, Independence Day tradition with our community and surrounding areas. </w:t>
      </w:r>
    </w:p>
    <w:p w14:paraId="4261FACD" w14:textId="77777777" w:rsidR="00044DCE" w:rsidRDefault="00044DCE" w:rsidP="00B76BB8">
      <w:pPr>
        <w:rPr>
          <w:rFonts w:ascii="Calibri" w:hAnsi="Calibri" w:cs="Calibri"/>
        </w:rPr>
      </w:pPr>
    </w:p>
    <w:p w14:paraId="43DF62AA" w14:textId="77777777" w:rsidR="00044DCE" w:rsidRDefault="00B76BB8" w:rsidP="00044DC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Last year’s fireworks show was absolutely spectacular and this </w:t>
      </w:r>
      <w:r w:rsidR="00044DCE">
        <w:rPr>
          <w:rFonts w:ascii="Calibri" w:hAnsi="Calibri" w:cs="Calibri"/>
        </w:rPr>
        <w:t>year’s show will be just as elaborate</w:t>
      </w:r>
      <w:r>
        <w:rPr>
          <w:rFonts w:ascii="Calibri" w:hAnsi="Calibri" w:cs="Calibri"/>
        </w:rPr>
        <w:t xml:space="preserve">. </w:t>
      </w:r>
      <w:r w:rsidR="00044DCE">
        <w:rPr>
          <w:rFonts w:ascii="Calibri" w:hAnsi="Calibri" w:cs="Calibri"/>
        </w:rPr>
        <w:t xml:space="preserve"> However, we have committed to the City</w:t>
      </w:r>
      <w:r w:rsidR="00ED4F57">
        <w:rPr>
          <w:rFonts w:ascii="Calibri" w:hAnsi="Calibri" w:cs="Calibri"/>
        </w:rPr>
        <w:t xml:space="preserve"> of Pittsburg</w:t>
      </w:r>
      <w:r w:rsidR="00044DCE">
        <w:rPr>
          <w:rFonts w:ascii="Calibri" w:hAnsi="Calibri" w:cs="Calibri"/>
        </w:rPr>
        <w:t xml:space="preserve"> that we will not have food vendors and games </w:t>
      </w:r>
      <w:r w:rsidR="00ED4F57">
        <w:rPr>
          <w:rFonts w:ascii="Calibri" w:hAnsi="Calibri" w:cs="Calibri"/>
        </w:rPr>
        <w:t xml:space="preserve">once </w:t>
      </w:r>
      <w:r w:rsidR="00044DCE">
        <w:rPr>
          <w:rFonts w:ascii="Calibri" w:hAnsi="Calibri" w:cs="Calibri"/>
        </w:rPr>
        <w:t xml:space="preserve">again this year before the fireworks show. </w:t>
      </w:r>
      <w:proofErr w:type="gramStart"/>
      <w:r w:rsidR="00044DCE">
        <w:rPr>
          <w:rFonts w:ascii="Calibri" w:hAnsi="Calibri" w:cs="Calibri"/>
        </w:rPr>
        <w:t>But,</w:t>
      </w:r>
      <w:proofErr w:type="gramEnd"/>
      <w:r w:rsidR="00044DCE">
        <w:rPr>
          <w:rFonts w:ascii="Calibri" w:hAnsi="Calibri" w:cs="Calibri"/>
        </w:rPr>
        <w:t xml:space="preserve"> we </w:t>
      </w:r>
      <w:r w:rsidR="00ED4F57">
        <w:rPr>
          <w:rFonts w:ascii="Calibri" w:hAnsi="Calibri" w:cs="Calibri"/>
        </w:rPr>
        <w:t xml:space="preserve">are already planning on </w:t>
      </w:r>
      <w:r w:rsidR="00044DCE">
        <w:rPr>
          <w:rFonts w:ascii="Calibri" w:hAnsi="Calibri" w:cs="Calibri"/>
        </w:rPr>
        <w:t>next year’</w:t>
      </w:r>
      <w:r w:rsidR="00ED4F57">
        <w:rPr>
          <w:rFonts w:ascii="Calibri" w:hAnsi="Calibri" w:cs="Calibri"/>
        </w:rPr>
        <w:t xml:space="preserve">s show being </w:t>
      </w:r>
      <w:r w:rsidR="00044DCE">
        <w:rPr>
          <w:rFonts w:ascii="Calibri" w:hAnsi="Calibri" w:cs="Calibri"/>
        </w:rPr>
        <w:t xml:space="preserve">a blowout party. </w:t>
      </w:r>
      <w:r w:rsidR="00ED4F57">
        <w:rPr>
          <w:rFonts w:ascii="Calibri" w:hAnsi="Calibri" w:cs="Calibri"/>
        </w:rPr>
        <w:t xml:space="preserve">You </w:t>
      </w:r>
      <w:r w:rsidR="00ED4F57" w:rsidRPr="00A104F1">
        <w:rPr>
          <w:rFonts w:ascii="Calibri" w:hAnsi="Calibri" w:cs="Calibri"/>
          <w:i/>
        </w:rPr>
        <w:t>will</w:t>
      </w:r>
      <w:r w:rsidR="00ED4F57">
        <w:rPr>
          <w:rFonts w:ascii="Calibri" w:hAnsi="Calibri" w:cs="Calibri"/>
        </w:rPr>
        <w:t xml:space="preserve"> be able to bring your picnic and enjoy the show from</w:t>
      </w:r>
      <w:r w:rsidR="00BB5162">
        <w:rPr>
          <w:rFonts w:ascii="Calibri" w:hAnsi="Calibri" w:cs="Calibri"/>
        </w:rPr>
        <w:t xml:space="preserve"> you</w:t>
      </w:r>
      <w:r w:rsidR="00A104F1">
        <w:rPr>
          <w:rFonts w:ascii="Calibri" w:hAnsi="Calibri" w:cs="Calibri"/>
        </w:rPr>
        <w:t>r</w:t>
      </w:r>
      <w:r w:rsidR="00BB5162">
        <w:rPr>
          <w:rFonts w:ascii="Calibri" w:hAnsi="Calibri" w:cs="Calibri"/>
        </w:rPr>
        <w:t xml:space="preserve"> vehicle</w:t>
      </w:r>
      <w:r w:rsidR="00ED4F57">
        <w:rPr>
          <w:rFonts w:ascii="Calibri" w:hAnsi="Calibri" w:cs="Calibri"/>
        </w:rPr>
        <w:t xml:space="preserve"> or lawn chair. </w:t>
      </w:r>
    </w:p>
    <w:p w14:paraId="6BD8E594" w14:textId="77777777" w:rsidR="00044DCE" w:rsidRPr="00713FFA" w:rsidRDefault="00044DCE" w:rsidP="00044DCE">
      <w:pPr>
        <w:rPr>
          <w:rFonts w:ascii="Calibri" w:hAnsi="Calibri" w:cs="Calibri"/>
        </w:rPr>
      </w:pPr>
    </w:p>
    <w:p w14:paraId="7AEC4617" w14:textId="77777777" w:rsidR="00B76BB8" w:rsidRPr="00A104F1" w:rsidRDefault="00044DCE" w:rsidP="00B76BB8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Every year we invite you, our Chamber Members and </w:t>
      </w:r>
      <w:r w:rsidR="00A104F1">
        <w:rPr>
          <w:rFonts w:ascii="Calibri" w:hAnsi="Calibri" w:cs="Calibri"/>
        </w:rPr>
        <w:t xml:space="preserve">the community, to help us fund </w:t>
      </w:r>
      <w:r>
        <w:rPr>
          <w:rFonts w:ascii="Calibri" w:hAnsi="Calibri" w:cs="Calibri"/>
        </w:rPr>
        <w:t>our July 4</w:t>
      </w:r>
      <w:r w:rsidRPr="00044DCE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Celebration. </w:t>
      </w:r>
      <w:r w:rsidR="00B76BB8">
        <w:rPr>
          <w:rFonts w:ascii="Calibri" w:hAnsi="Calibri" w:cs="Calibri"/>
        </w:rPr>
        <w:t xml:space="preserve"> </w:t>
      </w:r>
      <w:r w:rsidR="00B76BB8" w:rsidRPr="00713FFA">
        <w:rPr>
          <w:rFonts w:ascii="Calibri" w:hAnsi="Calibri" w:cs="Calibri"/>
        </w:rPr>
        <w:t>A minimum of $15,000 is needed to fund our July 4</w:t>
      </w:r>
      <w:r w:rsidR="00B76BB8" w:rsidRPr="00713FFA">
        <w:rPr>
          <w:rFonts w:ascii="Calibri" w:hAnsi="Calibri" w:cs="Calibri"/>
          <w:vertAlign w:val="superscript"/>
        </w:rPr>
        <w:t>th</w:t>
      </w:r>
      <w:r w:rsidR="00B76BB8" w:rsidRPr="00713FFA">
        <w:rPr>
          <w:rFonts w:ascii="Calibri" w:hAnsi="Calibri" w:cs="Calibri"/>
        </w:rPr>
        <w:t xml:space="preserve"> Celebration.  </w:t>
      </w:r>
      <w:r w:rsidR="00B76BB8" w:rsidRPr="00713FFA">
        <w:rPr>
          <w:rFonts w:ascii="Calibri" w:hAnsi="Calibri" w:cs="Calibri"/>
          <w:b/>
        </w:rPr>
        <w:t xml:space="preserve">Can we count on </w:t>
      </w:r>
      <w:r w:rsidR="00A104F1">
        <w:rPr>
          <w:rFonts w:ascii="Calibri" w:hAnsi="Calibri" w:cs="Calibri"/>
          <w:b/>
        </w:rPr>
        <w:t xml:space="preserve">you and/or </w:t>
      </w:r>
      <w:r w:rsidR="00B76BB8" w:rsidRPr="00713FFA">
        <w:rPr>
          <w:rFonts w:ascii="Calibri" w:hAnsi="Calibri" w:cs="Calibri"/>
          <w:b/>
        </w:rPr>
        <w:t xml:space="preserve">your business to support this event?  </w:t>
      </w:r>
      <w:r w:rsidR="00B76BB8">
        <w:rPr>
          <w:rFonts w:ascii="Calibri" w:hAnsi="Calibri" w:cs="Calibri"/>
        </w:rPr>
        <w:t>S</w:t>
      </w:r>
      <w:r w:rsidR="00B76BB8" w:rsidRPr="00713FFA">
        <w:rPr>
          <w:rFonts w:ascii="Calibri" w:hAnsi="Calibri" w:cs="Calibri"/>
        </w:rPr>
        <w:t>ee page two for an overview of sponsor benefits.  Please indicate your chosen sponsorship level and send your donation to the Pittsburg-Camp County Chamber of Commerce (202 Jefferson, Pittsburg, TX 75686).</w:t>
      </w:r>
      <w:r w:rsidR="00A104F1">
        <w:rPr>
          <w:rFonts w:ascii="Calibri" w:hAnsi="Calibri" w:cs="Calibri"/>
        </w:rPr>
        <w:t xml:space="preserve"> </w:t>
      </w:r>
    </w:p>
    <w:p w14:paraId="5549CCC7" w14:textId="77777777" w:rsidR="00B76BB8" w:rsidRPr="00713FFA" w:rsidRDefault="00B76BB8" w:rsidP="00B76BB8">
      <w:pPr>
        <w:rPr>
          <w:rFonts w:ascii="Calibri" w:hAnsi="Calibri" w:cs="Calibri"/>
        </w:rPr>
      </w:pPr>
    </w:p>
    <w:p w14:paraId="0B41C1D7" w14:textId="77777777" w:rsidR="00B76BB8" w:rsidRDefault="00B76BB8" w:rsidP="00B76BB8">
      <w:pPr>
        <w:rPr>
          <w:rFonts w:ascii="Calibri" w:hAnsi="Calibri" w:cs="Calibri"/>
        </w:rPr>
      </w:pPr>
      <w:r w:rsidRPr="00713FFA">
        <w:rPr>
          <w:rFonts w:ascii="Calibri" w:hAnsi="Calibri" w:cs="Calibri"/>
        </w:rPr>
        <w:t xml:space="preserve">Thank </w:t>
      </w:r>
      <w:r w:rsidR="00A104F1">
        <w:rPr>
          <w:rFonts w:ascii="Calibri" w:hAnsi="Calibri" w:cs="Calibri"/>
        </w:rPr>
        <w:t>you again for supporting the 2021</w:t>
      </w:r>
      <w:r w:rsidRPr="00713F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Tri-</w:t>
      </w:r>
      <w:r w:rsidRPr="00713FFA">
        <w:rPr>
          <w:rFonts w:ascii="Calibri" w:hAnsi="Calibri" w:cs="Calibri"/>
        </w:rPr>
        <w:t>County Independence Day Blast.  If you should have any q</w:t>
      </w:r>
      <w:r w:rsidRPr="00282CE6">
        <w:rPr>
          <w:rFonts w:ascii="Calibri" w:hAnsi="Calibri" w:cs="Calibri"/>
        </w:rPr>
        <w:t>uestions, please call the Chamber at 903-856-3442</w:t>
      </w:r>
      <w:r>
        <w:rPr>
          <w:rFonts w:ascii="Calibri" w:hAnsi="Calibri" w:cs="Calibri"/>
        </w:rPr>
        <w:t xml:space="preserve"> or </w:t>
      </w:r>
      <w:hyperlink r:id="rId9" w:history="1">
        <w:r w:rsidRPr="00FB2B1C">
          <w:rPr>
            <w:rStyle w:val="Hyperlink"/>
            <w:rFonts w:ascii="Calibri" w:hAnsi="Calibri" w:cs="Calibri"/>
          </w:rPr>
          <w:t>info@pittsburgcampcountychamber.com</w:t>
        </w:r>
      </w:hyperlink>
      <w:r>
        <w:rPr>
          <w:rFonts w:ascii="Calibri" w:hAnsi="Calibri" w:cs="Calibri"/>
        </w:rPr>
        <w:t xml:space="preserve">. </w:t>
      </w:r>
    </w:p>
    <w:p w14:paraId="74B61CE2" w14:textId="77777777" w:rsidR="00B76BB8" w:rsidRDefault="00B76BB8" w:rsidP="00B76BB8">
      <w:pPr>
        <w:rPr>
          <w:rFonts w:ascii="Calibri" w:hAnsi="Calibri" w:cs="Calibri"/>
        </w:rPr>
      </w:pPr>
    </w:p>
    <w:p w14:paraId="097F0AC2" w14:textId="77777777" w:rsidR="00B76BB8" w:rsidRDefault="00B76BB8" w:rsidP="00B76BB8">
      <w:pPr>
        <w:rPr>
          <w:rFonts w:ascii="Calibri" w:hAnsi="Calibri" w:cs="Calibri"/>
        </w:rPr>
      </w:pPr>
      <w:r>
        <w:rPr>
          <w:rFonts w:ascii="Calibri" w:hAnsi="Calibri" w:cs="Calibri"/>
        </w:rPr>
        <w:t>Sincerely,</w:t>
      </w:r>
    </w:p>
    <w:p w14:paraId="69CC634E" w14:textId="77777777" w:rsidR="00A104F1" w:rsidRDefault="00A104F1" w:rsidP="00B76BB8">
      <w:pPr>
        <w:rPr>
          <w:rFonts w:ascii="Calibri" w:hAnsi="Calibri" w:cs="Calibri"/>
        </w:rPr>
      </w:pPr>
    </w:p>
    <w:p w14:paraId="610A9554" w14:textId="77777777" w:rsidR="00A104F1" w:rsidRDefault="00A104F1" w:rsidP="00B76BB8">
      <w:pPr>
        <w:rPr>
          <w:rFonts w:ascii="Calibri" w:hAnsi="Calibri" w:cs="Calibri"/>
        </w:rPr>
      </w:pPr>
      <w:r>
        <w:rPr>
          <w:rFonts w:ascii="Calibri" w:hAnsi="Calibri" w:cs="Calibri"/>
        </w:rPr>
        <w:t>Sandy Thompson &amp; the Chamber Board of Directors</w:t>
      </w:r>
    </w:p>
    <w:p w14:paraId="6E0FAA3A" w14:textId="77777777" w:rsidR="00A104F1" w:rsidRDefault="00A104F1" w:rsidP="00B76BB8">
      <w:pPr>
        <w:rPr>
          <w:rFonts w:ascii="Calibri" w:hAnsi="Calibri" w:cs="Calibri"/>
        </w:rPr>
      </w:pPr>
      <w:r>
        <w:rPr>
          <w:rFonts w:ascii="Calibri" w:hAnsi="Calibri" w:cs="Calibri"/>
        </w:rPr>
        <w:t>Pittsburg-Camp County Chamber of Commerce</w:t>
      </w:r>
    </w:p>
    <w:sectPr w:rsidR="00A104F1" w:rsidSect="00094E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DBF70" w14:textId="77777777" w:rsidR="00590FA2" w:rsidRDefault="00590FA2" w:rsidP="008A40F3">
      <w:r>
        <w:separator/>
      </w:r>
    </w:p>
  </w:endnote>
  <w:endnote w:type="continuationSeparator" w:id="0">
    <w:p w14:paraId="07CDDECF" w14:textId="77777777" w:rsidR="00590FA2" w:rsidRDefault="00590FA2" w:rsidP="008A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EDB5" w14:textId="77777777" w:rsidR="00590FA2" w:rsidRDefault="00590FA2" w:rsidP="008A40F3">
      <w:r>
        <w:separator/>
      </w:r>
    </w:p>
  </w:footnote>
  <w:footnote w:type="continuationSeparator" w:id="0">
    <w:p w14:paraId="6F897C2A" w14:textId="77777777" w:rsidR="00590FA2" w:rsidRDefault="00590FA2" w:rsidP="008A4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A138A"/>
    <w:multiLevelType w:val="hybridMultilevel"/>
    <w:tmpl w:val="76401B34"/>
    <w:lvl w:ilvl="0" w:tplc="E9B66C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7099B"/>
    <w:multiLevelType w:val="multilevel"/>
    <w:tmpl w:val="23B4F21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9407D"/>
    <w:multiLevelType w:val="hybridMultilevel"/>
    <w:tmpl w:val="91F4A4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64046"/>
    <w:multiLevelType w:val="hybridMultilevel"/>
    <w:tmpl w:val="23B4F21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E46F4"/>
    <w:multiLevelType w:val="hybridMultilevel"/>
    <w:tmpl w:val="0A3E5314"/>
    <w:lvl w:ilvl="0" w:tplc="DF44ED66">
      <w:start w:val="90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3243"/>
    <w:multiLevelType w:val="hybridMultilevel"/>
    <w:tmpl w:val="D2848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D26"/>
    <w:rsid w:val="00022045"/>
    <w:rsid w:val="00026613"/>
    <w:rsid w:val="00044DCE"/>
    <w:rsid w:val="000505BE"/>
    <w:rsid w:val="00085F34"/>
    <w:rsid w:val="0009104C"/>
    <w:rsid w:val="0009301B"/>
    <w:rsid w:val="00094EF6"/>
    <w:rsid w:val="000C1ADD"/>
    <w:rsid w:val="000C51BE"/>
    <w:rsid w:val="000C5D70"/>
    <w:rsid w:val="000F75C5"/>
    <w:rsid w:val="001051D8"/>
    <w:rsid w:val="001709D3"/>
    <w:rsid w:val="001912E6"/>
    <w:rsid w:val="00191B28"/>
    <w:rsid w:val="001923FB"/>
    <w:rsid w:val="001934C6"/>
    <w:rsid w:val="00197B9A"/>
    <w:rsid w:val="001E6164"/>
    <w:rsid w:val="001F3E10"/>
    <w:rsid w:val="002240A1"/>
    <w:rsid w:val="002436D6"/>
    <w:rsid w:val="002606A9"/>
    <w:rsid w:val="002812DC"/>
    <w:rsid w:val="002B1807"/>
    <w:rsid w:val="002B7585"/>
    <w:rsid w:val="002C0DDA"/>
    <w:rsid w:val="002D5199"/>
    <w:rsid w:val="002E5A65"/>
    <w:rsid w:val="002F359F"/>
    <w:rsid w:val="00311268"/>
    <w:rsid w:val="00315029"/>
    <w:rsid w:val="003264F1"/>
    <w:rsid w:val="003400FE"/>
    <w:rsid w:val="003445D6"/>
    <w:rsid w:val="00347B73"/>
    <w:rsid w:val="003507F0"/>
    <w:rsid w:val="00372644"/>
    <w:rsid w:val="00377847"/>
    <w:rsid w:val="003A7952"/>
    <w:rsid w:val="003E12B6"/>
    <w:rsid w:val="003E3E22"/>
    <w:rsid w:val="003F0580"/>
    <w:rsid w:val="00417D26"/>
    <w:rsid w:val="00417EEC"/>
    <w:rsid w:val="0043152E"/>
    <w:rsid w:val="00440202"/>
    <w:rsid w:val="00440921"/>
    <w:rsid w:val="00447992"/>
    <w:rsid w:val="004526D1"/>
    <w:rsid w:val="00454480"/>
    <w:rsid w:val="00464BCC"/>
    <w:rsid w:val="004708AD"/>
    <w:rsid w:val="00476E40"/>
    <w:rsid w:val="004B208E"/>
    <w:rsid w:val="004C6B7E"/>
    <w:rsid w:val="004C6CB9"/>
    <w:rsid w:val="004C7123"/>
    <w:rsid w:val="004F575D"/>
    <w:rsid w:val="005116A1"/>
    <w:rsid w:val="00536ECA"/>
    <w:rsid w:val="00551512"/>
    <w:rsid w:val="00590FA2"/>
    <w:rsid w:val="005F6E8C"/>
    <w:rsid w:val="00605105"/>
    <w:rsid w:val="00605AE8"/>
    <w:rsid w:val="006523E4"/>
    <w:rsid w:val="00667807"/>
    <w:rsid w:val="00670922"/>
    <w:rsid w:val="0069311E"/>
    <w:rsid w:val="006A3D00"/>
    <w:rsid w:val="006A7F9C"/>
    <w:rsid w:val="006E4D21"/>
    <w:rsid w:val="006E7D9B"/>
    <w:rsid w:val="007268E5"/>
    <w:rsid w:val="00737947"/>
    <w:rsid w:val="00746335"/>
    <w:rsid w:val="00755BF4"/>
    <w:rsid w:val="00755D4B"/>
    <w:rsid w:val="007B2207"/>
    <w:rsid w:val="007C58A8"/>
    <w:rsid w:val="007E1DA9"/>
    <w:rsid w:val="007F155C"/>
    <w:rsid w:val="0080118E"/>
    <w:rsid w:val="0081197D"/>
    <w:rsid w:val="008763C0"/>
    <w:rsid w:val="008A40F3"/>
    <w:rsid w:val="008C339E"/>
    <w:rsid w:val="00924B90"/>
    <w:rsid w:val="00930A8F"/>
    <w:rsid w:val="00936A65"/>
    <w:rsid w:val="009410EF"/>
    <w:rsid w:val="00943FE9"/>
    <w:rsid w:val="0095356A"/>
    <w:rsid w:val="00953FE9"/>
    <w:rsid w:val="00962E94"/>
    <w:rsid w:val="00996993"/>
    <w:rsid w:val="009B3FB0"/>
    <w:rsid w:val="009D0232"/>
    <w:rsid w:val="009D0A83"/>
    <w:rsid w:val="009F10CD"/>
    <w:rsid w:val="00A0023E"/>
    <w:rsid w:val="00A0056A"/>
    <w:rsid w:val="00A104F1"/>
    <w:rsid w:val="00A12538"/>
    <w:rsid w:val="00A15079"/>
    <w:rsid w:val="00A209CF"/>
    <w:rsid w:val="00A250EE"/>
    <w:rsid w:val="00A41D32"/>
    <w:rsid w:val="00A54E50"/>
    <w:rsid w:val="00A73882"/>
    <w:rsid w:val="00A73941"/>
    <w:rsid w:val="00A76952"/>
    <w:rsid w:val="00A76D34"/>
    <w:rsid w:val="00A86CA4"/>
    <w:rsid w:val="00AA0588"/>
    <w:rsid w:val="00AA45C7"/>
    <w:rsid w:val="00AA6C2F"/>
    <w:rsid w:val="00AB31B3"/>
    <w:rsid w:val="00AD0B01"/>
    <w:rsid w:val="00B007FA"/>
    <w:rsid w:val="00B07167"/>
    <w:rsid w:val="00B1315A"/>
    <w:rsid w:val="00B410CA"/>
    <w:rsid w:val="00B4408A"/>
    <w:rsid w:val="00B47576"/>
    <w:rsid w:val="00B76BB8"/>
    <w:rsid w:val="00B95236"/>
    <w:rsid w:val="00BA2905"/>
    <w:rsid w:val="00BB2F6F"/>
    <w:rsid w:val="00BB5162"/>
    <w:rsid w:val="00BE74FC"/>
    <w:rsid w:val="00BE76AA"/>
    <w:rsid w:val="00C26735"/>
    <w:rsid w:val="00C432BB"/>
    <w:rsid w:val="00C5333E"/>
    <w:rsid w:val="00C5450A"/>
    <w:rsid w:val="00C84575"/>
    <w:rsid w:val="00C960AC"/>
    <w:rsid w:val="00CA0D26"/>
    <w:rsid w:val="00CC6632"/>
    <w:rsid w:val="00D00077"/>
    <w:rsid w:val="00D01C61"/>
    <w:rsid w:val="00D03411"/>
    <w:rsid w:val="00D1407C"/>
    <w:rsid w:val="00D14E22"/>
    <w:rsid w:val="00D16255"/>
    <w:rsid w:val="00D17031"/>
    <w:rsid w:val="00D3011F"/>
    <w:rsid w:val="00D41D1F"/>
    <w:rsid w:val="00D444E5"/>
    <w:rsid w:val="00D530FF"/>
    <w:rsid w:val="00D546B3"/>
    <w:rsid w:val="00D56CAF"/>
    <w:rsid w:val="00D60D1A"/>
    <w:rsid w:val="00D717C0"/>
    <w:rsid w:val="00D71D75"/>
    <w:rsid w:val="00D83ADF"/>
    <w:rsid w:val="00DC71E7"/>
    <w:rsid w:val="00DE5C6E"/>
    <w:rsid w:val="00DF2AA8"/>
    <w:rsid w:val="00E102F4"/>
    <w:rsid w:val="00E40AE9"/>
    <w:rsid w:val="00E50850"/>
    <w:rsid w:val="00E63548"/>
    <w:rsid w:val="00ED4F57"/>
    <w:rsid w:val="00F05899"/>
    <w:rsid w:val="00F06A3E"/>
    <w:rsid w:val="00F13E4E"/>
    <w:rsid w:val="00F37D6F"/>
    <w:rsid w:val="00F54880"/>
    <w:rsid w:val="00F5696B"/>
    <w:rsid w:val="00F94B92"/>
    <w:rsid w:val="00FB70D8"/>
    <w:rsid w:val="00FC7C35"/>
    <w:rsid w:val="00FD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5172C3"/>
  <w15:chartTrackingRefBased/>
  <w15:docId w15:val="{1DF658BD-1CD0-46A2-8E18-C9DEB28C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40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A40F3"/>
    <w:rPr>
      <w:sz w:val="24"/>
      <w:szCs w:val="24"/>
    </w:rPr>
  </w:style>
  <w:style w:type="paragraph" w:styleId="Footer">
    <w:name w:val="footer"/>
    <w:basedOn w:val="Normal"/>
    <w:link w:val="FooterChar"/>
    <w:rsid w:val="008A40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A40F3"/>
    <w:rPr>
      <w:sz w:val="24"/>
      <w:szCs w:val="24"/>
    </w:rPr>
  </w:style>
  <w:style w:type="paragraph" w:styleId="BalloonText">
    <w:name w:val="Balloon Text"/>
    <w:basedOn w:val="Normal"/>
    <w:semiHidden/>
    <w:rsid w:val="0055151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76B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ttsburgcampcountychamb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pittsburgcampcountychamb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Camp County Chanber of Commerce</Company>
  <LinksUpToDate>false</LinksUpToDate>
  <CharactersWithSpaces>2157</CharactersWithSpaces>
  <SharedDoc>false</SharedDoc>
  <HLinks>
    <vt:vector size="12" baseType="variant">
      <vt:variant>
        <vt:i4>5242982</vt:i4>
      </vt:variant>
      <vt:variant>
        <vt:i4>3</vt:i4>
      </vt:variant>
      <vt:variant>
        <vt:i4>0</vt:i4>
      </vt:variant>
      <vt:variant>
        <vt:i4>5</vt:i4>
      </vt:variant>
      <vt:variant>
        <vt:lpwstr>mailto:info@pittsburgcampcountychamber.com</vt:lpwstr>
      </vt:variant>
      <vt:variant>
        <vt:lpwstr/>
      </vt:variant>
      <vt:variant>
        <vt:i4>5242982</vt:i4>
      </vt:variant>
      <vt:variant>
        <vt:i4>0</vt:i4>
      </vt:variant>
      <vt:variant>
        <vt:i4>0</vt:i4>
      </vt:variant>
      <vt:variant>
        <vt:i4>5</vt:i4>
      </vt:variant>
      <vt:variant>
        <vt:lpwstr>mailto:Info@pittsburgcampcountychamber.com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Melisa Tidball</dc:creator>
  <cp:keywords/>
  <cp:lastModifiedBy>Richard Bradshaw</cp:lastModifiedBy>
  <cp:revision>2</cp:revision>
  <cp:lastPrinted>2021-04-20T19:52:00Z</cp:lastPrinted>
  <dcterms:created xsi:type="dcterms:W3CDTF">2021-05-06T16:33:00Z</dcterms:created>
  <dcterms:modified xsi:type="dcterms:W3CDTF">2021-05-06T16:33:00Z</dcterms:modified>
</cp:coreProperties>
</file>