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BE9FC" w14:textId="77777777" w:rsidR="000E53D7" w:rsidRPr="00C503DE" w:rsidRDefault="000E53D7" w:rsidP="000E53D7">
      <w:pPr>
        <w:pStyle w:val="NormalWeb"/>
        <w:tabs>
          <w:tab w:val="left" w:pos="270"/>
          <w:tab w:val="left" w:pos="900"/>
        </w:tabs>
        <w:ind w:left="90" w:hanging="90"/>
        <w:jc w:val="center"/>
        <w:rPr>
          <w:bCs/>
          <w:i/>
          <w:u w:val="single"/>
        </w:rPr>
      </w:pPr>
      <w:r w:rsidRPr="00C503DE">
        <w:rPr>
          <w:bCs/>
          <w:i/>
          <w:u w:val="single"/>
        </w:rPr>
        <w:t>Please realize that no two individuals or surgeries are alike.  Keep in mind that:</w:t>
      </w:r>
    </w:p>
    <w:p w14:paraId="5D4C5784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“As tolerated” </w:t>
      </w:r>
      <w:r>
        <w:rPr>
          <w:bCs/>
        </w:rPr>
        <w:t>means be safe and use common sense</w:t>
      </w:r>
      <w:r w:rsidRPr="009869FB">
        <w:rPr>
          <w:bCs/>
        </w:rPr>
        <w:t xml:space="preserve">; pain, </w:t>
      </w:r>
      <w:r>
        <w:rPr>
          <w:bCs/>
        </w:rPr>
        <w:t xml:space="preserve">a </w:t>
      </w:r>
      <w:r w:rsidRPr="009869FB">
        <w:rPr>
          <w:bCs/>
        </w:rPr>
        <w:t xml:space="preserve">limp, </w:t>
      </w:r>
      <w:r>
        <w:rPr>
          <w:bCs/>
        </w:rPr>
        <w:t xml:space="preserve">and </w:t>
      </w:r>
      <w:r w:rsidRPr="009869FB">
        <w:rPr>
          <w:bCs/>
        </w:rPr>
        <w:t>swelli</w:t>
      </w:r>
      <w:r>
        <w:rPr>
          <w:bCs/>
        </w:rPr>
        <w:t>ng</w:t>
      </w:r>
      <w:r w:rsidRPr="009869FB">
        <w:rPr>
          <w:bCs/>
        </w:rPr>
        <w:t xml:space="preserve"> are indicators that you are doing too much too soon. If any of these should occur, decrease activity level, ice and elevate the leg.</w:t>
      </w:r>
      <w:r>
        <w:rPr>
          <w:bCs/>
        </w:rPr>
        <w:t xml:space="preserve">  </w:t>
      </w:r>
    </w:p>
    <w:p w14:paraId="54C63D3E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Ice </w:t>
      </w:r>
      <w:r>
        <w:rPr>
          <w:bCs/>
        </w:rPr>
        <w:t>is your friend. Please ice for</w:t>
      </w:r>
      <w:r w:rsidRPr="009869FB">
        <w:rPr>
          <w:bCs/>
        </w:rPr>
        <w:t xml:space="preserve"> 20 minutes following each exercise, therapy, or training session.</w:t>
      </w:r>
      <w:r>
        <w:rPr>
          <w:bCs/>
        </w:rPr>
        <w:t xml:space="preserve">  While your knee remains swollen icing should also be done separate from exercise at least three times per day.</w:t>
      </w:r>
    </w:p>
    <w:p w14:paraId="542848A4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Progression through the protocol should be based upon criteria as opposed to dates listed and will vary depending on each individual patient. </w:t>
      </w:r>
      <w:r>
        <w:rPr>
          <w:bCs/>
        </w:rPr>
        <w:t xml:space="preserve"> These are merely guidelines.</w:t>
      </w:r>
    </w:p>
    <w:p w14:paraId="2877A29B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>Progress should be agreed upon by the patient and his/her team of providers.</w:t>
      </w:r>
    </w:p>
    <w:p w14:paraId="12A6E5F8" w14:textId="77777777" w:rsidR="00D717B8" w:rsidRDefault="00D717B8" w:rsidP="00D717B8">
      <w:pPr>
        <w:pStyle w:val="NormalWeb"/>
        <w:tabs>
          <w:tab w:val="left" w:pos="270"/>
          <w:tab w:val="left" w:pos="900"/>
        </w:tabs>
        <w:ind w:left="90" w:hanging="90"/>
        <w:rPr>
          <w:b/>
          <w:bCs/>
        </w:rPr>
      </w:pPr>
      <w:r>
        <w:rPr>
          <w:bCs/>
        </w:rPr>
        <w:t>_____________________________________________________________________________</w:t>
      </w:r>
    </w:p>
    <w:p w14:paraId="1BA64DC0" w14:textId="19CEF506" w:rsidR="00FD5EFD" w:rsidRDefault="00FD5EFD" w:rsidP="00A555E8">
      <w:pPr>
        <w:rPr>
          <w:rFonts w:cs="Arial"/>
          <w:b/>
          <w:bCs/>
          <w:i/>
          <w:sz w:val="28"/>
        </w:rPr>
      </w:pPr>
    </w:p>
    <w:p w14:paraId="339A9410" w14:textId="77777777" w:rsidR="00CD1175" w:rsidRDefault="00CD1175" w:rsidP="00A555E8">
      <w:pPr>
        <w:rPr>
          <w:rFonts w:cs="Arial"/>
          <w:b/>
          <w:bCs/>
          <w:i/>
          <w:sz w:val="28"/>
        </w:rPr>
      </w:pPr>
    </w:p>
    <w:p w14:paraId="75E659CF" w14:textId="77777777" w:rsidR="005E2656" w:rsidRPr="00DA56BC" w:rsidRDefault="005E2656" w:rsidP="005E2656">
      <w:pPr>
        <w:pStyle w:val="NormalWeb"/>
        <w:shd w:val="clear" w:color="auto" w:fill="C0C0C0"/>
        <w:rPr>
          <w:u w:val="single"/>
        </w:rPr>
      </w:pPr>
      <w:r>
        <w:rPr>
          <w:b/>
          <w:bCs/>
          <w:u w:val="single"/>
        </w:rPr>
        <w:t>Weeks 0 to 3</w:t>
      </w:r>
      <w:r w:rsidRPr="00DA56BC">
        <w:rPr>
          <w:b/>
          <w:bCs/>
          <w:u w:val="single"/>
        </w:rPr>
        <w:t xml:space="preserve">: Protective </w:t>
      </w:r>
      <w:r>
        <w:rPr>
          <w:b/>
          <w:bCs/>
          <w:u w:val="single"/>
        </w:rPr>
        <w:t xml:space="preserve">Motion </w:t>
      </w:r>
      <w:r w:rsidRPr="00DA56BC">
        <w:rPr>
          <w:b/>
          <w:bCs/>
          <w:u w:val="single"/>
        </w:rPr>
        <w:t>Phase</w:t>
      </w:r>
    </w:p>
    <w:p w14:paraId="5A8B9CE8" w14:textId="77777777" w:rsidR="00D13CC5" w:rsidRDefault="005E2656" w:rsidP="00D13CC5">
      <w:pPr>
        <w:pStyle w:val="NormalWeb"/>
        <w:numPr>
          <w:ilvl w:val="0"/>
          <w:numId w:val="16"/>
        </w:numPr>
      </w:pPr>
      <w:r>
        <w:rPr>
          <w:b/>
          <w:bCs/>
        </w:rPr>
        <w:t xml:space="preserve">Brace: </w:t>
      </w:r>
      <w:r>
        <w:t>None</w:t>
      </w:r>
    </w:p>
    <w:p w14:paraId="3E7CA56C" w14:textId="77777777" w:rsidR="00D13CC5" w:rsidRDefault="005E2656" w:rsidP="00D13CC5">
      <w:pPr>
        <w:pStyle w:val="NormalWeb"/>
        <w:numPr>
          <w:ilvl w:val="0"/>
          <w:numId w:val="16"/>
        </w:numPr>
      </w:pPr>
      <w:r w:rsidRPr="00D13CC5">
        <w:rPr>
          <w:b/>
          <w:bCs/>
        </w:rPr>
        <w:t xml:space="preserve">Weight Bearing: </w:t>
      </w:r>
      <w:r>
        <w:t>NWB</w:t>
      </w:r>
    </w:p>
    <w:p w14:paraId="3833AA40" w14:textId="77777777" w:rsidR="00D13CC5" w:rsidRDefault="005E2656" w:rsidP="00D13CC5">
      <w:pPr>
        <w:pStyle w:val="NormalWeb"/>
        <w:numPr>
          <w:ilvl w:val="0"/>
          <w:numId w:val="16"/>
        </w:numPr>
      </w:pPr>
      <w:r w:rsidRPr="00D13CC5">
        <w:rPr>
          <w:b/>
          <w:bCs/>
        </w:rPr>
        <w:t>ROM Goals:</w:t>
      </w:r>
    </w:p>
    <w:p w14:paraId="5FE500E1" w14:textId="77777777" w:rsidR="00D13CC5" w:rsidRDefault="005E2656" w:rsidP="00CD1175">
      <w:pPr>
        <w:pStyle w:val="NormalWeb"/>
        <w:numPr>
          <w:ilvl w:val="1"/>
          <w:numId w:val="16"/>
        </w:numPr>
      </w:pPr>
      <w:r w:rsidRPr="00D13CC5">
        <w:rPr>
          <w:b/>
          <w:bCs/>
        </w:rPr>
        <w:t xml:space="preserve">Extension: </w:t>
      </w:r>
      <w:r>
        <w:t>Full</w:t>
      </w:r>
    </w:p>
    <w:p w14:paraId="59AEBAC6" w14:textId="610A36CB" w:rsidR="00D13CC5" w:rsidRDefault="005E2656" w:rsidP="00CD1175">
      <w:pPr>
        <w:pStyle w:val="NormalWeb"/>
        <w:numPr>
          <w:ilvl w:val="1"/>
          <w:numId w:val="16"/>
        </w:numPr>
      </w:pPr>
      <w:r w:rsidRPr="00D13CC5">
        <w:rPr>
          <w:b/>
          <w:bCs/>
        </w:rPr>
        <w:t xml:space="preserve">Flexion: </w:t>
      </w:r>
      <w:r>
        <w:t>90 degrees</w:t>
      </w:r>
    </w:p>
    <w:p w14:paraId="1F4EE839" w14:textId="77777777" w:rsidR="00D13CC5" w:rsidRDefault="005E2656" w:rsidP="00D13CC5">
      <w:pPr>
        <w:pStyle w:val="NormalWeb"/>
        <w:numPr>
          <w:ilvl w:val="0"/>
          <w:numId w:val="15"/>
        </w:numPr>
        <w:rPr>
          <w:b/>
          <w:bCs/>
        </w:rPr>
      </w:pPr>
      <w:r>
        <w:rPr>
          <w:b/>
          <w:bCs/>
        </w:rPr>
        <w:t>Strengthening:</w:t>
      </w:r>
    </w:p>
    <w:p w14:paraId="39F39934" w14:textId="5BFB8C36" w:rsidR="00CD1175" w:rsidRPr="00CD1175" w:rsidRDefault="005E2656" w:rsidP="00CD1175">
      <w:pPr>
        <w:pStyle w:val="NormalWeb"/>
        <w:numPr>
          <w:ilvl w:val="1"/>
          <w:numId w:val="15"/>
        </w:numPr>
        <w:rPr>
          <w:b/>
          <w:bCs/>
        </w:rPr>
      </w:pPr>
      <w:r>
        <w:t>Quad sets</w:t>
      </w:r>
      <w:r>
        <w:br/>
        <w:t>Four-way S</w:t>
      </w:r>
      <w:r w:rsidR="00D13CC5">
        <w:t>traight leg raising</w:t>
      </w:r>
      <w:r>
        <w:br/>
        <w:t>Ankle pumps</w:t>
      </w:r>
    </w:p>
    <w:p w14:paraId="791E0FA6" w14:textId="0DF62302" w:rsidR="005E2656" w:rsidRPr="00D13CC5" w:rsidRDefault="005E2656" w:rsidP="00D13CC5">
      <w:pPr>
        <w:pStyle w:val="NormalWeb"/>
        <w:numPr>
          <w:ilvl w:val="0"/>
          <w:numId w:val="15"/>
        </w:numPr>
        <w:rPr>
          <w:b/>
          <w:bCs/>
        </w:rPr>
      </w:pPr>
      <w:r w:rsidRPr="00D13CC5">
        <w:rPr>
          <w:b/>
          <w:bCs/>
        </w:rPr>
        <w:t xml:space="preserve">Conditioning: </w:t>
      </w:r>
      <w:r>
        <w:t xml:space="preserve">UBE </w:t>
      </w:r>
    </w:p>
    <w:p w14:paraId="6DEF8BB1" w14:textId="77777777" w:rsidR="00CD1175" w:rsidRDefault="00CD1175" w:rsidP="00D13CC5">
      <w:pPr>
        <w:pStyle w:val="NormalWeb"/>
        <w:numPr>
          <w:ilvl w:val="0"/>
          <w:numId w:val="15"/>
        </w:numPr>
        <w:rPr>
          <w:b/>
          <w:bCs/>
        </w:rPr>
      </w:pPr>
    </w:p>
    <w:p w14:paraId="06EC730E" w14:textId="19C9CDF9" w:rsidR="00D13CC5" w:rsidRDefault="005E2656" w:rsidP="00D13CC5">
      <w:pPr>
        <w:pStyle w:val="NormalWeb"/>
        <w:numPr>
          <w:ilvl w:val="0"/>
          <w:numId w:val="15"/>
        </w:numPr>
        <w:rPr>
          <w:b/>
          <w:bCs/>
        </w:rPr>
      </w:pPr>
      <w:r>
        <w:rPr>
          <w:b/>
          <w:bCs/>
        </w:rPr>
        <w:t>Manual Therapy:</w:t>
      </w:r>
      <w:r w:rsidR="00D13CC5">
        <w:rPr>
          <w:b/>
          <w:bCs/>
        </w:rPr>
        <w:tab/>
      </w:r>
    </w:p>
    <w:p w14:paraId="1225B019" w14:textId="5F136A93" w:rsidR="005E2656" w:rsidRPr="00D13CC5" w:rsidRDefault="005E2656" w:rsidP="00D13CC5">
      <w:pPr>
        <w:pStyle w:val="NormalWeb"/>
        <w:numPr>
          <w:ilvl w:val="1"/>
          <w:numId w:val="15"/>
        </w:numPr>
        <w:rPr>
          <w:b/>
          <w:bCs/>
        </w:rPr>
      </w:pPr>
      <w:r>
        <w:t>Patella and joint mobilization</w:t>
      </w:r>
      <w:r>
        <w:br/>
        <w:t>Passive knee flexion to 90 degrees</w:t>
      </w:r>
      <w:r>
        <w:br/>
        <w:t xml:space="preserve">Peri-patellar soft tissue mobilization </w:t>
      </w:r>
    </w:p>
    <w:p w14:paraId="4AE16089" w14:textId="77777777" w:rsidR="005E2656" w:rsidRDefault="005E2656" w:rsidP="00D13CC5">
      <w:pPr>
        <w:pStyle w:val="NormalWeb"/>
      </w:pPr>
      <w:r>
        <w:rPr>
          <w:b/>
          <w:bCs/>
        </w:rPr>
        <w:lastRenderedPageBreak/>
        <w:t xml:space="preserve">Cryotherapy: </w:t>
      </w:r>
      <w:r>
        <w:t>Six to eight times/day 20 minutes</w:t>
      </w:r>
    </w:p>
    <w:p w14:paraId="5EC6D0AA" w14:textId="77777777" w:rsidR="00D13CC5" w:rsidRPr="00DA56BC" w:rsidRDefault="00D13CC5" w:rsidP="00D13CC5">
      <w:pPr>
        <w:pStyle w:val="NormalWeb"/>
        <w:shd w:val="clear" w:color="auto" w:fill="C0C0C0"/>
        <w:rPr>
          <w:u w:val="single"/>
        </w:rPr>
      </w:pPr>
      <w:r w:rsidRPr="00DA56BC">
        <w:rPr>
          <w:b/>
          <w:bCs/>
          <w:u w:val="single"/>
        </w:rPr>
        <w:t xml:space="preserve">Weeks 3 to 6: Early </w:t>
      </w:r>
      <w:r>
        <w:rPr>
          <w:b/>
          <w:bCs/>
          <w:u w:val="single"/>
        </w:rPr>
        <w:t>Motion/</w:t>
      </w:r>
      <w:r w:rsidRPr="00DA56BC">
        <w:rPr>
          <w:b/>
          <w:bCs/>
          <w:u w:val="single"/>
        </w:rPr>
        <w:t>Strengthening Phase</w:t>
      </w:r>
    </w:p>
    <w:p w14:paraId="7079214F" w14:textId="77777777" w:rsidR="00D13CC5" w:rsidRDefault="00D13CC5" w:rsidP="00D13CC5">
      <w:pPr>
        <w:pStyle w:val="NormalWeb"/>
        <w:numPr>
          <w:ilvl w:val="0"/>
          <w:numId w:val="17"/>
        </w:numPr>
      </w:pPr>
      <w:r>
        <w:rPr>
          <w:b/>
          <w:bCs/>
        </w:rPr>
        <w:t xml:space="preserve">Brace: </w:t>
      </w:r>
      <w:r>
        <w:t>None</w:t>
      </w:r>
    </w:p>
    <w:p w14:paraId="5D83E907" w14:textId="77777777" w:rsidR="00D13CC5" w:rsidRDefault="00D13CC5" w:rsidP="00D13CC5">
      <w:pPr>
        <w:pStyle w:val="NormalWeb"/>
        <w:numPr>
          <w:ilvl w:val="0"/>
          <w:numId w:val="17"/>
        </w:numPr>
      </w:pPr>
      <w:r w:rsidRPr="00D13CC5">
        <w:rPr>
          <w:b/>
          <w:bCs/>
        </w:rPr>
        <w:t xml:space="preserve">Weight Bearing: </w:t>
      </w:r>
      <w:r>
        <w:t>NWB until week 4, then may begin to initiate PWB ~ 25-50%</w:t>
      </w:r>
    </w:p>
    <w:p w14:paraId="689D473C" w14:textId="77777777" w:rsidR="00D13CC5" w:rsidRDefault="00D13CC5" w:rsidP="00D13CC5">
      <w:pPr>
        <w:pStyle w:val="NormalWeb"/>
        <w:numPr>
          <w:ilvl w:val="0"/>
          <w:numId w:val="17"/>
        </w:numPr>
      </w:pPr>
      <w:r w:rsidRPr="00D13CC5">
        <w:rPr>
          <w:b/>
          <w:bCs/>
        </w:rPr>
        <w:t>ROM Goals:</w:t>
      </w:r>
    </w:p>
    <w:p w14:paraId="48679816" w14:textId="77777777" w:rsidR="00D13CC5" w:rsidRDefault="00D13CC5" w:rsidP="00CD1175">
      <w:pPr>
        <w:pStyle w:val="NormalWeb"/>
        <w:numPr>
          <w:ilvl w:val="1"/>
          <w:numId w:val="17"/>
        </w:numPr>
      </w:pPr>
      <w:r w:rsidRPr="00D13CC5">
        <w:rPr>
          <w:b/>
          <w:bCs/>
        </w:rPr>
        <w:t xml:space="preserve">Extension: </w:t>
      </w:r>
      <w:r>
        <w:t xml:space="preserve">Full hyper extension </w:t>
      </w:r>
    </w:p>
    <w:p w14:paraId="70DB4D7C" w14:textId="77777777" w:rsidR="00CD1175" w:rsidRDefault="00D13CC5" w:rsidP="00CD1175">
      <w:pPr>
        <w:pStyle w:val="NormalWeb"/>
        <w:numPr>
          <w:ilvl w:val="1"/>
          <w:numId w:val="17"/>
        </w:numPr>
      </w:pPr>
      <w:r w:rsidRPr="00D13CC5">
        <w:rPr>
          <w:b/>
          <w:bCs/>
        </w:rPr>
        <w:t xml:space="preserve">Flexion: </w:t>
      </w:r>
      <w:r>
        <w:t>135 degrees</w:t>
      </w:r>
    </w:p>
    <w:p w14:paraId="3E3CBB7A" w14:textId="5C3ED0C0" w:rsidR="006667D7" w:rsidRDefault="00D13CC5" w:rsidP="00CD1175">
      <w:pPr>
        <w:pStyle w:val="NormalWeb"/>
        <w:numPr>
          <w:ilvl w:val="1"/>
          <w:numId w:val="17"/>
        </w:numPr>
      </w:pPr>
      <w:r>
        <w:t xml:space="preserve"> </w:t>
      </w:r>
    </w:p>
    <w:p w14:paraId="15DD5331" w14:textId="77777777" w:rsidR="006667D7" w:rsidRDefault="00D13CC5" w:rsidP="00D13CC5">
      <w:pPr>
        <w:pStyle w:val="NormalWeb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>Strengthening:</w:t>
      </w:r>
      <w:r w:rsidR="006667D7">
        <w:rPr>
          <w:b/>
          <w:bCs/>
        </w:rPr>
        <w:tab/>
      </w:r>
    </w:p>
    <w:p w14:paraId="2E3BB076" w14:textId="343950CB" w:rsidR="00D13CC5" w:rsidRPr="006667D7" w:rsidRDefault="00D13CC5" w:rsidP="006667D7">
      <w:pPr>
        <w:pStyle w:val="NormalWeb"/>
        <w:numPr>
          <w:ilvl w:val="1"/>
          <w:numId w:val="17"/>
        </w:numPr>
        <w:rPr>
          <w:b/>
          <w:bCs/>
        </w:rPr>
      </w:pPr>
      <w:r>
        <w:t xml:space="preserve">Quadriceps setting </w:t>
      </w:r>
      <w:r>
        <w:br/>
        <w:t>Initiate Closed chain exercises week 5</w:t>
      </w:r>
      <w:r>
        <w:br/>
        <w:t>Straight leg raising</w:t>
      </w:r>
    </w:p>
    <w:p w14:paraId="42ED5EEE" w14:textId="77777777" w:rsidR="00D13CC5" w:rsidRDefault="00D13CC5" w:rsidP="006667D7">
      <w:pPr>
        <w:pStyle w:val="NormalWeb"/>
        <w:numPr>
          <w:ilvl w:val="0"/>
          <w:numId w:val="18"/>
        </w:numPr>
      </w:pPr>
      <w:r>
        <w:rPr>
          <w:b/>
          <w:bCs/>
        </w:rPr>
        <w:t xml:space="preserve">Proprioception: </w:t>
      </w:r>
      <w:r>
        <w:rPr>
          <w:bCs/>
        </w:rPr>
        <w:t>Weight shifting, o</w:t>
      </w:r>
      <w:r>
        <w:t>ne leg balance</w:t>
      </w:r>
    </w:p>
    <w:p w14:paraId="275FB5EA" w14:textId="77777777" w:rsidR="00D13CC5" w:rsidRDefault="00D13CC5" w:rsidP="006667D7">
      <w:pPr>
        <w:pStyle w:val="NormalWeb"/>
        <w:numPr>
          <w:ilvl w:val="0"/>
          <w:numId w:val="18"/>
        </w:numPr>
      </w:pPr>
      <w:r>
        <w:rPr>
          <w:b/>
          <w:bCs/>
        </w:rPr>
        <w:t xml:space="preserve">Core Strengthening: </w:t>
      </w:r>
      <w:r>
        <w:t>Abdominal and lumbar strengthening</w:t>
      </w:r>
    </w:p>
    <w:p w14:paraId="1DD2A99A" w14:textId="283871EE" w:rsidR="00D13CC5" w:rsidRDefault="00D13CC5" w:rsidP="006667D7">
      <w:pPr>
        <w:pStyle w:val="NormalWeb"/>
        <w:numPr>
          <w:ilvl w:val="0"/>
          <w:numId w:val="18"/>
        </w:numPr>
      </w:pPr>
      <w:r>
        <w:rPr>
          <w:b/>
          <w:bCs/>
        </w:rPr>
        <w:t xml:space="preserve">Conditioning: </w:t>
      </w:r>
      <w:r>
        <w:t xml:space="preserve">Stationary bike week 5+, UBE </w:t>
      </w:r>
    </w:p>
    <w:p w14:paraId="18776FE2" w14:textId="77777777" w:rsidR="00CD1175" w:rsidRDefault="00CD1175" w:rsidP="00CD1175">
      <w:pPr>
        <w:pStyle w:val="NormalWeb"/>
        <w:numPr>
          <w:ilvl w:val="2"/>
          <w:numId w:val="18"/>
        </w:numPr>
      </w:pPr>
    </w:p>
    <w:p w14:paraId="114DA72B" w14:textId="77777777" w:rsidR="006667D7" w:rsidRDefault="00D13CC5" w:rsidP="006667D7">
      <w:pPr>
        <w:pStyle w:val="NormalWeb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>Manual Therapy:</w:t>
      </w:r>
    </w:p>
    <w:p w14:paraId="5F77A81F" w14:textId="77C69817" w:rsidR="006667D7" w:rsidRPr="00CD1175" w:rsidRDefault="00D13CC5" w:rsidP="006667D7">
      <w:pPr>
        <w:pStyle w:val="NormalWeb"/>
        <w:numPr>
          <w:ilvl w:val="1"/>
          <w:numId w:val="18"/>
        </w:numPr>
        <w:rPr>
          <w:b/>
          <w:bCs/>
        </w:rPr>
      </w:pPr>
      <w:r>
        <w:t>Patellar and joint mobilization</w:t>
      </w:r>
      <w:r>
        <w:br/>
        <w:t>Passive knee flexion to 125 degrees</w:t>
      </w:r>
      <w:r>
        <w:br/>
        <w:t>Peri-patellar soft tissue mobilization</w:t>
      </w:r>
    </w:p>
    <w:p w14:paraId="18C5A3E4" w14:textId="77777777" w:rsidR="00CD1175" w:rsidRPr="006667D7" w:rsidRDefault="00CD1175" w:rsidP="00CD1175">
      <w:pPr>
        <w:pStyle w:val="NormalWeb"/>
        <w:numPr>
          <w:ilvl w:val="2"/>
          <w:numId w:val="18"/>
        </w:numPr>
        <w:rPr>
          <w:b/>
          <w:bCs/>
        </w:rPr>
      </w:pPr>
    </w:p>
    <w:p w14:paraId="6E75B8C1" w14:textId="206903E1" w:rsidR="00D13CC5" w:rsidRDefault="00CD1175" w:rsidP="00CD1175">
      <w:pPr>
        <w:pStyle w:val="NormalWeb"/>
      </w:pPr>
      <w:r w:rsidRPr="00CD1175">
        <w:rPr>
          <w:b/>
          <w:bCs/>
        </w:rPr>
        <w:t>NOTE:</w:t>
      </w:r>
      <w:r>
        <w:t xml:space="preserve"> </w:t>
      </w:r>
      <w:r w:rsidR="00D13CC5">
        <w:t xml:space="preserve">Patient must have full ROM, </w:t>
      </w:r>
      <w:r>
        <w:t>non-antalgic</w:t>
      </w:r>
      <w:r w:rsidR="00D13CC5">
        <w:t xml:space="preserve"> gait and no effusion to progress.</w:t>
      </w:r>
    </w:p>
    <w:p w14:paraId="28E7F4DA" w14:textId="27063D79" w:rsidR="006667D7" w:rsidRDefault="006667D7" w:rsidP="006667D7">
      <w:pPr>
        <w:pStyle w:val="NormalWeb"/>
      </w:pPr>
    </w:p>
    <w:p w14:paraId="4E0295C9" w14:textId="77777777" w:rsidR="006667D7" w:rsidRPr="00DA56BC" w:rsidRDefault="006667D7" w:rsidP="006667D7">
      <w:pPr>
        <w:pStyle w:val="NormalWeb"/>
        <w:shd w:val="clear" w:color="auto" w:fill="C0C0C0"/>
        <w:rPr>
          <w:u w:val="single"/>
        </w:rPr>
      </w:pPr>
      <w:r>
        <w:rPr>
          <w:b/>
          <w:bCs/>
          <w:u w:val="single"/>
        </w:rPr>
        <w:t>Weeks 6 to 12</w:t>
      </w:r>
      <w:r w:rsidRPr="00DA56BC">
        <w:rPr>
          <w:b/>
          <w:bCs/>
          <w:u w:val="single"/>
        </w:rPr>
        <w:t>: Advanced Strengthening Phase</w:t>
      </w:r>
    </w:p>
    <w:p w14:paraId="06D062D0" w14:textId="77777777" w:rsidR="006667D7" w:rsidRDefault="006667D7" w:rsidP="006667D7">
      <w:pPr>
        <w:pStyle w:val="NormalWeb"/>
        <w:numPr>
          <w:ilvl w:val="0"/>
          <w:numId w:val="19"/>
        </w:numPr>
      </w:pPr>
      <w:r>
        <w:rPr>
          <w:b/>
          <w:bCs/>
        </w:rPr>
        <w:t xml:space="preserve">Brace: </w:t>
      </w:r>
      <w:r>
        <w:t>None</w:t>
      </w:r>
    </w:p>
    <w:p w14:paraId="036B76CB" w14:textId="09E77FB0" w:rsidR="006667D7" w:rsidRDefault="006667D7" w:rsidP="006667D7">
      <w:pPr>
        <w:pStyle w:val="NormalWeb"/>
        <w:numPr>
          <w:ilvl w:val="0"/>
          <w:numId w:val="19"/>
        </w:numPr>
      </w:pPr>
      <w:r>
        <w:rPr>
          <w:b/>
          <w:bCs/>
        </w:rPr>
        <w:t xml:space="preserve">Weight Bearing: </w:t>
      </w:r>
      <w:r>
        <w:t>Weight bearing as tolerated</w:t>
      </w:r>
    </w:p>
    <w:p w14:paraId="4ACC9541" w14:textId="77777777" w:rsidR="006667D7" w:rsidRDefault="006667D7" w:rsidP="006667D7">
      <w:pPr>
        <w:pStyle w:val="NormalWeb"/>
        <w:numPr>
          <w:ilvl w:val="0"/>
          <w:numId w:val="19"/>
        </w:numPr>
      </w:pPr>
      <w:r>
        <w:rPr>
          <w:b/>
          <w:bCs/>
        </w:rPr>
        <w:t>ROM Goals:</w:t>
      </w:r>
    </w:p>
    <w:p w14:paraId="71C88F01" w14:textId="074381D1" w:rsidR="006667D7" w:rsidRDefault="006667D7" w:rsidP="006667D7">
      <w:pPr>
        <w:pStyle w:val="NormalWeb"/>
        <w:numPr>
          <w:ilvl w:val="1"/>
          <w:numId w:val="19"/>
        </w:numPr>
      </w:pPr>
      <w:r w:rsidRPr="006667D7">
        <w:rPr>
          <w:b/>
          <w:bCs/>
        </w:rPr>
        <w:t xml:space="preserve">Extension: </w:t>
      </w:r>
      <w:r>
        <w:t xml:space="preserve">Full </w:t>
      </w:r>
      <w:r>
        <w:t>(</w:t>
      </w:r>
      <w:r>
        <w:t>hyper</w:t>
      </w:r>
      <w:r>
        <w:t>-</w:t>
      </w:r>
      <w:r>
        <w:t>extension</w:t>
      </w:r>
      <w:r>
        <w:t xml:space="preserve"> to match contra-lateral knee)</w:t>
      </w:r>
      <w:r>
        <w:t xml:space="preserve"> </w:t>
      </w:r>
      <w:r>
        <w:br/>
      </w:r>
      <w:r w:rsidRPr="006667D7">
        <w:rPr>
          <w:b/>
          <w:bCs/>
        </w:rPr>
        <w:t xml:space="preserve">Flexion: </w:t>
      </w:r>
      <w:r>
        <w:t>1</w:t>
      </w:r>
      <w:r>
        <w:t>4</w:t>
      </w:r>
      <w:r>
        <w:t xml:space="preserve">5 degrees </w:t>
      </w:r>
    </w:p>
    <w:p w14:paraId="1DFA4986" w14:textId="77777777" w:rsidR="006667D7" w:rsidRDefault="006667D7" w:rsidP="007524E9">
      <w:pPr>
        <w:pStyle w:val="NormalWeb"/>
      </w:pPr>
    </w:p>
    <w:p w14:paraId="2D1DA48B" w14:textId="77777777" w:rsidR="006667D7" w:rsidRDefault="006667D7" w:rsidP="006667D7">
      <w:pPr>
        <w:pStyle w:val="NormalWeb"/>
        <w:numPr>
          <w:ilvl w:val="0"/>
          <w:numId w:val="19"/>
        </w:numPr>
      </w:pPr>
      <w:r>
        <w:rPr>
          <w:b/>
          <w:bCs/>
        </w:rPr>
        <w:lastRenderedPageBreak/>
        <w:t xml:space="preserve">Strengthening: </w:t>
      </w:r>
      <w:r>
        <w:t>Advancement of multi-plane closed chain activities</w:t>
      </w:r>
    </w:p>
    <w:p w14:paraId="653E3FA3" w14:textId="77777777" w:rsidR="006667D7" w:rsidRDefault="006667D7" w:rsidP="006667D7">
      <w:pPr>
        <w:pStyle w:val="NormalWeb"/>
        <w:numPr>
          <w:ilvl w:val="0"/>
          <w:numId w:val="20"/>
        </w:numPr>
      </w:pPr>
      <w:r>
        <w:rPr>
          <w:b/>
          <w:bCs/>
        </w:rPr>
        <w:t xml:space="preserve">Proprioception: </w:t>
      </w:r>
      <w:r>
        <w:t>Wobble board, BAPS.</w:t>
      </w:r>
    </w:p>
    <w:p w14:paraId="201C3392" w14:textId="77777777" w:rsidR="006667D7" w:rsidRDefault="006667D7" w:rsidP="006667D7">
      <w:pPr>
        <w:pStyle w:val="NormalWeb"/>
        <w:numPr>
          <w:ilvl w:val="0"/>
          <w:numId w:val="20"/>
        </w:numPr>
      </w:pPr>
      <w:r>
        <w:rPr>
          <w:b/>
          <w:bCs/>
        </w:rPr>
        <w:t xml:space="preserve">Core strengthening: </w:t>
      </w:r>
      <w:r>
        <w:t>Functional standing trunk activities</w:t>
      </w:r>
    </w:p>
    <w:p w14:paraId="4A622B9E" w14:textId="77777777" w:rsidR="00CD1175" w:rsidRPr="00CD1175" w:rsidRDefault="006667D7" w:rsidP="006667D7">
      <w:pPr>
        <w:pStyle w:val="NormalWeb"/>
        <w:numPr>
          <w:ilvl w:val="0"/>
          <w:numId w:val="20"/>
        </w:numPr>
      </w:pPr>
      <w:r>
        <w:rPr>
          <w:b/>
          <w:bCs/>
        </w:rPr>
        <w:t xml:space="preserve">Conditioning: </w:t>
      </w:r>
    </w:p>
    <w:p w14:paraId="74F33C55" w14:textId="6F632A7F" w:rsidR="006667D7" w:rsidRDefault="006667D7" w:rsidP="00CD1175">
      <w:pPr>
        <w:pStyle w:val="NormalWeb"/>
        <w:numPr>
          <w:ilvl w:val="1"/>
          <w:numId w:val="20"/>
        </w:numPr>
      </w:pPr>
      <w:r>
        <w:t>Stationary bike, elliptical, swimming, running</w:t>
      </w:r>
    </w:p>
    <w:p w14:paraId="325E6FFB" w14:textId="1E830691" w:rsidR="006667D7" w:rsidRDefault="006667D7" w:rsidP="00CD1175">
      <w:pPr>
        <w:pStyle w:val="NormalWeb"/>
        <w:numPr>
          <w:ilvl w:val="1"/>
          <w:numId w:val="20"/>
        </w:numPr>
      </w:pPr>
      <w:r>
        <w:t>Above plus Plyometric training added after week 8</w:t>
      </w:r>
      <w:r>
        <w:br/>
        <w:t>Sport specific activities begun after 8 weeks</w:t>
      </w:r>
      <w:r>
        <w:br/>
        <w:t>Agility drills and cutting after 8 weeks</w:t>
      </w:r>
    </w:p>
    <w:p w14:paraId="239FB062" w14:textId="77777777" w:rsidR="00CD1175" w:rsidRDefault="00CD1175" w:rsidP="007524E9">
      <w:pPr>
        <w:pStyle w:val="NormalWeb"/>
        <w:numPr>
          <w:ilvl w:val="2"/>
          <w:numId w:val="20"/>
        </w:numPr>
      </w:pPr>
    </w:p>
    <w:p w14:paraId="6BFAC79F" w14:textId="77777777" w:rsidR="006667D7" w:rsidRDefault="006667D7" w:rsidP="006667D7">
      <w:pPr>
        <w:pStyle w:val="NormalWeb"/>
        <w:numPr>
          <w:ilvl w:val="0"/>
          <w:numId w:val="20"/>
        </w:numPr>
        <w:rPr>
          <w:b/>
          <w:bCs/>
        </w:rPr>
      </w:pPr>
      <w:r>
        <w:rPr>
          <w:b/>
          <w:bCs/>
        </w:rPr>
        <w:t>Manual Therapy:</w:t>
      </w:r>
    </w:p>
    <w:p w14:paraId="5B096EE1" w14:textId="596EA1C2" w:rsidR="00CD1175" w:rsidRPr="00CD1175" w:rsidRDefault="006667D7" w:rsidP="00CD1175">
      <w:pPr>
        <w:pStyle w:val="NormalWeb"/>
        <w:numPr>
          <w:ilvl w:val="1"/>
          <w:numId w:val="20"/>
        </w:numPr>
      </w:pPr>
      <w:r>
        <w:t>Joint mobilization as needed</w:t>
      </w:r>
      <w:r>
        <w:br/>
        <w:t>Soft tissue flexibility maintenance</w:t>
      </w:r>
      <w:r w:rsidRPr="00CD1175">
        <w:rPr>
          <w:b/>
          <w:bCs/>
        </w:rPr>
        <w:br/>
      </w:r>
    </w:p>
    <w:p w14:paraId="5894B409" w14:textId="77777777" w:rsidR="00CD1175" w:rsidRDefault="006667D7" w:rsidP="00CD1175">
      <w:pPr>
        <w:pStyle w:val="NormalWeb"/>
      </w:pPr>
      <w:r>
        <w:rPr>
          <w:b/>
          <w:bCs/>
        </w:rPr>
        <w:t xml:space="preserve"> Note: </w:t>
      </w:r>
      <w:r>
        <w:t>Return to sport based on provider team input and appropriate testing.</w:t>
      </w:r>
    </w:p>
    <w:p w14:paraId="2D6533DA" w14:textId="77777777" w:rsidR="00CD1175" w:rsidRDefault="00CD1175" w:rsidP="00CD1175">
      <w:pPr>
        <w:pStyle w:val="NormalWeb"/>
      </w:pPr>
    </w:p>
    <w:p w14:paraId="54905D3C" w14:textId="5BCB9D7A" w:rsidR="006667D7" w:rsidRDefault="006667D7" w:rsidP="00CD1175">
      <w:pPr>
        <w:pStyle w:val="NormalWeb"/>
      </w:pPr>
      <w:r>
        <w:t xml:space="preserve"> </w:t>
      </w:r>
    </w:p>
    <w:p w14:paraId="415596F8" w14:textId="77777777" w:rsidR="006667D7" w:rsidRDefault="006667D7" w:rsidP="00CD1175">
      <w:pPr>
        <w:pStyle w:val="NormalWeb"/>
        <w:jc w:val="center"/>
      </w:pPr>
      <w:r>
        <w:t>All times and exercises are to serve as guidelines. Actual progress may be faster or slower, depending on each individual patient, as agreed upon by the patient and his/her team of providers.</w:t>
      </w:r>
    </w:p>
    <w:p w14:paraId="3571136A" w14:textId="77777777" w:rsidR="006667D7" w:rsidRDefault="006667D7" w:rsidP="006667D7">
      <w:pPr>
        <w:pStyle w:val="NormalWeb"/>
      </w:pPr>
    </w:p>
    <w:p w14:paraId="76DD219A" w14:textId="77777777" w:rsidR="00A555E8" w:rsidRPr="00A555E8" w:rsidRDefault="00A555E8" w:rsidP="00D13CC5">
      <w:pPr>
        <w:rPr>
          <w:rFonts w:cs="Arial"/>
          <w:iCs/>
        </w:rPr>
      </w:pPr>
    </w:p>
    <w:sectPr w:rsidR="00A555E8" w:rsidRPr="00A555E8" w:rsidSect="00AB10D1">
      <w:headerReference w:type="default" r:id="rId7"/>
      <w:footerReference w:type="default" r:id="rId8"/>
      <w:pgSz w:w="12240" w:h="15840"/>
      <w:pgMar w:top="196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C5DCB" w14:textId="77777777" w:rsidR="006D4E36" w:rsidRDefault="006D4E36">
      <w:r>
        <w:separator/>
      </w:r>
    </w:p>
  </w:endnote>
  <w:endnote w:type="continuationSeparator" w:id="0">
    <w:p w14:paraId="04EE3BC6" w14:textId="77777777" w:rsidR="006D4E36" w:rsidRDefault="006D4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7C91A" w14:textId="2B3E8E93" w:rsidR="00AB10D1" w:rsidRPr="000F52F8" w:rsidRDefault="00AB10D1" w:rsidP="00AB10D1">
    <w:pPr>
      <w:pStyle w:val="Footer"/>
      <w:jc w:val="center"/>
      <w:rPr>
        <w:b/>
        <w:i/>
        <w:iCs/>
        <w:color w:val="808080" w:themeColor="background1" w:themeShade="80"/>
        <w:sz w:val="28"/>
        <w:szCs w:val="28"/>
      </w:rPr>
    </w:pPr>
  </w:p>
  <w:p w14:paraId="27D4FB35" w14:textId="31AB2712" w:rsidR="00083438" w:rsidRPr="000F52F8" w:rsidRDefault="000F52F8" w:rsidP="00083438">
    <w:pPr>
      <w:pStyle w:val="Footer"/>
      <w:rPr>
        <w:b/>
        <w:color w:val="4472C4" w:themeColor="accent1"/>
      </w:rPr>
    </w:pPr>
    <w:r w:rsidRPr="000F52F8">
      <w:rPr>
        <w:b/>
        <w:i/>
        <w:iCs/>
        <w:color w:val="4472C4" w:themeColor="accent1"/>
        <w:sz w:val="28"/>
        <w:szCs w:val="28"/>
      </w:rPr>
      <w:t>860-421-3233</w:t>
    </w:r>
    <w:r w:rsidR="00A8159A" w:rsidRPr="000F52F8">
      <w:rPr>
        <w:b/>
        <w:color w:val="4472C4" w:themeColor="accent1"/>
      </w:rPr>
      <w:tab/>
    </w:r>
    <w:r w:rsidR="00A8159A" w:rsidRPr="000F52F8">
      <w:rPr>
        <w:b/>
        <w:color w:val="4472C4" w:themeColor="accent1"/>
      </w:rPr>
      <w:tab/>
      <w:t>31 Seymour St.</w:t>
    </w:r>
    <w:r w:rsidRPr="000F52F8">
      <w:rPr>
        <w:b/>
        <w:color w:val="4472C4" w:themeColor="accent1"/>
      </w:rPr>
      <w:t xml:space="preserve">  Suite 204</w:t>
    </w:r>
  </w:p>
  <w:p w14:paraId="30B5EA82" w14:textId="21B47A97" w:rsidR="00083438" w:rsidRPr="000F52F8" w:rsidRDefault="00A8159A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r w:rsidRPr="000F52F8">
      <w:rPr>
        <w:b/>
        <w:color w:val="4472C4" w:themeColor="accent1"/>
      </w:rPr>
      <w:tab/>
      <w:t>Hartford, CT   06107</w:t>
    </w:r>
  </w:p>
  <w:p w14:paraId="4DF2574A" w14:textId="424A5468" w:rsidR="001A18AA" w:rsidRPr="00951B22" w:rsidRDefault="00083438" w:rsidP="00083438">
    <w:pPr>
      <w:pStyle w:val="Footer"/>
      <w:rPr>
        <w:b/>
        <w:i/>
        <w:iCs/>
        <w:color w:val="4472C4" w:themeColor="accent1"/>
        <w:sz w:val="28"/>
        <w:szCs w:val="28"/>
      </w:rPr>
    </w:pPr>
    <w:r w:rsidRPr="000F52F8">
      <w:rPr>
        <w:b/>
        <w:color w:val="4472C4" w:themeColor="accent1"/>
      </w:rPr>
      <w:tab/>
    </w:r>
    <w:hyperlink r:id="rId1" w:history="1">
      <w:r w:rsidR="00951B22" w:rsidRPr="00951B22">
        <w:rPr>
          <w:rStyle w:val="Hyperlink"/>
          <w:b/>
          <w:i/>
          <w:iCs/>
          <w:sz w:val="28"/>
          <w:szCs w:val="28"/>
        </w:rPr>
        <w:t>www.PRISMSportsMedicine.org</w:t>
      </w:r>
    </w:hyperlink>
  </w:p>
  <w:p w14:paraId="650B9875" w14:textId="77777777" w:rsidR="00A8159A" w:rsidRPr="000F52F8" w:rsidRDefault="00A8159A" w:rsidP="00083438">
    <w:pPr>
      <w:pStyle w:val="Footer"/>
      <w:rPr>
        <w:color w:val="4472C4" w:themeColor="accent1"/>
      </w:rPr>
    </w:pPr>
  </w:p>
  <w:p w14:paraId="08E4B3E6" w14:textId="4617D1B3" w:rsidR="00A8159A" w:rsidRPr="006D6470" w:rsidRDefault="00A8159A" w:rsidP="00A8159A">
    <w:pPr>
      <w:pStyle w:val="Footer"/>
      <w:jc w:val="center"/>
      <w:rPr>
        <w:b/>
        <w:i/>
        <w:color w:val="538135" w:themeColor="accent6" w:themeShade="BF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2E608" w14:textId="77777777" w:rsidR="006D4E36" w:rsidRDefault="006D4E36">
      <w:r>
        <w:separator/>
      </w:r>
    </w:p>
  </w:footnote>
  <w:footnote w:type="continuationSeparator" w:id="0">
    <w:p w14:paraId="29CFA037" w14:textId="77777777" w:rsidR="006D4E36" w:rsidRDefault="006D4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8B20" w14:textId="21B07C43" w:rsidR="000F52F8" w:rsidRDefault="000F52F8" w:rsidP="00FE30CD">
    <w:pPr>
      <w:jc w:val="center"/>
      <w:rPr>
        <w:rFonts w:cs="Arial"/>
        <w:b/>
        <w:bCs/>
        <w:color w:val="538135" w:themeColor="accent6" w:themeShade="BF"/>
        <w:sz w:val="28"/>
      </w:rPr>
    </w:pPr>
    <w:r w:rsidRPr="000F52F8">
      <w:rPr>
        <w:rFonts w:cs="Arial"/>
        <w:b/>
        <w:bCs/>
        <w:noProof/>
        <w:color w:val="538135" w:themeColor="accent6" w:themeShade="BF"/>
        <w:sz w:val="28"/>
      </w:rPr>
      <w:drawing>
        <wp:inline distT="0" distB="0" distL="0" distR="0" wp14:anchorId="0A9BDF79" wp14:editId="672ACF9F">
          <wp:extent cx="3467911" cy="1137908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4073" cy="114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775B66" w14:textId="77777777" w:rsidR="000F52F8" w:rsidRDefault="000F52F8" w:rsidP="00FE30CD">
    <w:pPr>
      <w:jc w:val="center"/>
      <w:rPr>
        <w:rFonts w:cs="Arial"/>
        <w:b/>
        <w:bCs/>
        <w:color w:val="4472C4" w:themeColor="accent1"/>
        <w:sz w:val="28"/>
      </w:rPr>
    </w:pPr>
  </w:p>
  <w:p w14:paraId="32291DC6" w14:textId="2C456B74" w:rsidR="001A18AA" w:rsidRDefault="00FE30CD" w:rsidP="000F52F8">
    <w:pPr>
      <w:jc w:val="center"/>
      <w:rPr>
        <w:rFonts w:cs="Arial"/>
        <w:b/>
        <w:bCs/>
        <w:color w:val="4472C4" w:themeColor="accent1"/>
        <w:sz w:val="28"/>
      </w:rPr>
    </w:pPr>
    <w:r w:rsidRPr="000F52F8">
      <w:rPr>
        <w:rFonts w:cs="Arial"/>
        <w:b/>
        <w:bCs/>
        <w:color w:val="4472C4" w:themeColor="accent1"/>
        <w:sz w:val="28"/>
      </w:rPr>
      <w:t xml:space="preserve">Post-Operative </w:t>
    </w:r>
    <w:r w:rsidR="00DC576F">
      <w:rPr>
        <w:rFonts w:cs="Arial"/>
        <w:b/>
        <w:bCs/>
        <w:color w:val="4472C4" w:themeColor="accent1"/>
        <w:sz w:val="28"/>
      </w:rPr>
      <w:t>Protocol</w:t>
    </w:r>
  </w:p>
  <w:p w14:paraId="7E3813DC" w14:textId="696A9767" w:rsidR="005E2656" w:rsidRPr="000F52F8" w:rsidRDefault="005E2656" w:rsidP="000F52F8">
    <w:pPr>
      <w:jc w:val="center"/>
      <w:rPr>
        <w:rFonts w:cs="Arial"/>
        <w:b/>
        <w:bCs/>
        <w:color w:val="4472C4" w:themeColor="accent1"/>
        <w:sz w:val="28"/>
      </w:rPr>
    </w:pPr>
    <w:r>
      <w:rPr>
        <w:rFonts w:cs="Arial"/>
        <w:b/>
        <w:bCs/>
        <w:color w:val="4472C4" w:themeColor="accent1"/>
        <w:sz w:val="28"/>
      </w:rPr>
      <w:t>Knee Arthroscopy with Chondroplasty and Microfracture</w:t>
    </w:r>
  </w:p>
  <w:p w14:paraId="339D2DFF" w14:textId="1DEB072C" w:rsidR="00873044" w:rsidRPr="000F52F8" w:rsidRDefault="00873044" w:rsidP="00891D0A">
    <w:pPr>
      <w:pStyle w:val="Header"/>
      <w:jc w:val="center"/>
      <w:rPr>
        <w:rFonts w:ascii="Times" w:hAnsi="Times"/>
        <w:i/>
        <w:color w:val="4472C4" w:themeColor="accent1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71F3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6A9060E"/>
    <w:multiLevelType w:val="singleLevel"/>
    <w:tmpl w:val="D8F609D4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2" w15:restartNumberingAfterBreak="0">
    <w:nsid w:val="1BD7393E"/>
    <w:multiLevelType w:val="singleLevel"/>
    <w:tmpl w:val="80E6992A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3" w15:restartNumberingAfterBreak="0">
    <w:nsid w:val="25347B3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2DC63E0"/>
    <w:multiLevelType w:val="singleLevel"/>
    <w:tmpl w:val="B40CBA6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5" w15:restartNumberingAfterBreak="0">
    <w:nsid w:val="367C7D4C"/>
    <w:multiLevelType w:val="singleLevel"/>
    <w:tmpl w:val="463E0A56"/>
    <w:lvl w:ilvl="0">
      <w:start w:val="2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6" w15:restartNumberingAfterBreak="0">
    <w:nsid w:val="37F447C2"/>
    <w:multiLevelType w:val="hybridMultilevel"/>
    <w:tmpl w:val="603A05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843BD"/>
    <w:multiLevelType w:val="singleLevel"/>
    <w:tmpl w:val="C3AC277E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8" w15:restartNumberingAfterBreak="0">
    <w:nsid w:val="39B17EE7"/>
    <w:multiLevelType w:val="singleLevel"/>
    <w:tmpl w:val="88B4D58A"/>
    <w:lvl w:ilvl="0">
      <w:start w:val="6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9" w15:restartNumberingAfterBreak="0">
    <w:nsid w:val="43D74CD8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6001322"/>
    <w:multiLevelType w:val="hybridMultilevel"/>
    <w:tmpl w:val="72C20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01E3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33C41B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6CC68E8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762E1D3C"/>
    <w:multiLevelType w:val="singleLevel"/>
    <w:tmpl w:val="7C46F0D0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5" w15:restartNumberingAfterBreak="0">
    <w:nsid w:val="7C761C5C"/>
    <w:multiLevelType w:val="singleLevel"/>
    <w:tmpl w:val="7E0E803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6" w15:restartNumberingAfterBreak="0">
    <w:nsid w:val="7E3B6CB6"/>
    <w:multiLevelType w:val="hybridMultilevel"/>
    <w:tmpl w:val="8A8C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8762E9"/>
    <w:multiLevelType w:val="singleLevel"/>
    <w:tmpl w:val="ABC2C60C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7"/>
  </w:num>
  <w:num w:numId="5">
    <w:abstractNumId w:val="8"/>
  </w:num>
  <w:num w:numId="6">
    <w:abstractNumId w:val="15"/>
    <w:lvlOverride w:ilvl="0">
      <w:startOverride w:val="4"/>
    </w:lvlOverride>
  </w:num>
  <w:num w:numId="7">
    <w:abstractNumId w:val="8"/>
    <w:lvlOverride w:ilvl="0">
      <w:startOverride w:val="6"/>
    </w:lvlOverride>
  </w:num>
  <w:num w:numId="8">
    <w:abstractNumId w:val="6"/>
  </w:num>
  <w:num w:numId="9">
    <w:abstractNumId w:val="1"/>
  </w:num>
  <w:num w:numId="10">
    <w:abstractNumId w:val="5"/>
  </w:num>
  <w:num w:numId="11">
    <w:abstractNumId w:val="14"/>
  </w:num>
  <w:num w:numId="12">
    <w:abstractNumId w:val="15"/>
  </w:num>
  <w:num w:numId="13">
    <w:abstractNumId w:val="16"/>
  </w:num>
  <w:num w:numId="14">
    <w:abstractNumId w:val="10"/>
  </w:num>
  <w:num w:numId="15">
    <w:abstractNumId w:val="11"/>
  </w:num>
  <w:num w:numId="16">
    <w:abstractNumId w:val="3"/>
  </w:num>
  <w:num w:numId="17">
    <w:abstractNumId w:val="0"/>
  </w:num>
  <w:num w:numId="18">
    <w:abstractNumId w:val="13"/>
  </w:num>
  <w:num w:numId="19">
    <w:abstractNumId w:val="1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9AE"/>
    <w:rsid w:val="00053A0E"/>
    <w:rsid w:val="00083438"/>
    <w:rsid w:val="0009632F"/>
    <w:rsid w:val="000E53D7"/>
    <w:rsid w:val="000F52F8"/>
    <w:rsid w:val="001A18AA"/>
    <w:rsid w:val="001A1E74"/>
    <w:rsid w:val="001F19FD"/>
    <w:rsid w:val="002709AE"/>
    <w:rsid w:val="002C0635"/>
    <w:rsid w:val="002C7250"/>
    <w:rsid w:val="002E5B11"/>
    <w:rsid w:val="002F0496"/>
    <w:rsid w:val="00356D61"/>
    <w:rsid w:val="004249AE"/>
    <w:rsid w:val="00471A9C"/>
    <w:rsid w:val="0057404C"/>
    <w:rsid w:val="005931E4"/>
    <w:rsid w:val="00597276"/>
    <w:rsid w:val="005E2656"/>
    <w:rsid w:val="006667D7"/>
    <w:rsid w:val="006D4E36"/>
    <w:rsid w:val="006D6470"/>
    <w:rsid w:val="006E4C81"/>
    <w:rsid w:val="00706E69"/>
    <w:rsid w:val="007524E9"/>
    <w:rsid w:val="008207B1"/>
    <w:rsid w:val="00873044"/>
    <w:rsid w:val="00891D0A"/>
    <w:rsid w:val="008B6ADD"/>
    <w:rsid w:val="00916DA4"/>
    <w:rsid w:val="00951B22"/>
    <w:rsid w:val="009B2C0C"/>
    <w:rsid w:val="009B3926"/>
    <w:rsid w:val="00A555E8"/>
    <w:rsid w:val="00A60126"/>
    <w:rsid w:val="00A8159A"/>
    <w:rsid w:val="00AB10D1"/>
    <w:rsid w:val="00C72CB4"/>
    <w:rsid w:val="00C76FFB"/>
    <w:rsid w:val="00CD1175"/>
    <w:rsid w:val="00D13CC5"/>
    <w:rsid w:val="00D717B8"/>
    <w:rsid w:val="00DC0FDF"/>
    <w:rsid w:val="00DC576F"/>
    <w:rsid w:val="00DF2385"/>
    <w:rsid w:val="00E016DC"/>
    <w:rsid w:val="00E729D6"/>
    <w:rsid w:val="00F85523"/>
    <w:rsid w:val="00FD5CA8"/>
    <w:rsid w:val="00FD5EFD"/>
    <w:rsid w:val="00FD6298"/>
    <w:rsid w:val="00FE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5E97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F049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09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709A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A18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8159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0F52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rsid w:val="000F52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5EFD"/>
    <w:pPr>
      <w:ind w:left="720"/>
      <w:contextualSpacing/>
    </w:pPr>
  </w:style>
  <w:style w:type="paragraph" w:styleId="NormalWeb">
    <w:name w:val="Normal (Web)"/>
    <w:basedOn w:val="Normal"/>
    <w:rsid w:val="000E53D7"/>
    <w:pPr>
      <w:spacing w:before="100" w:beforeAutospacing="1" w:after="100" w:afterAutospacing="1"/>
    </w:pPr>
    <w:rPr>
      <w:rFonts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3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ISMSportsMedicin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Post-Operative Instructions</vt:lpstr>
    </vt:vector>
  </TitlesOfParts>
  <Company>UCHC</Company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Post-Operative Instructions</dc:title>
  <dc:subject/>
  <dc:creator>Administrator</dc:creator>
  <cp:keywords/>
  <dc:description/>
  <cp:lastModifiedBy>Carl Nissen</cp:lastModifiedBy>
  <cp:revision>3</cp:revision>
  <cp:lastPrinted>2019-05-12T23:43:00Z</cp:lastPrinted>
  <dcterms:created xsi:type="dcterms:W3CDTF">2021-12-30T14:59:00Z</dcterms:created>
  <dcterms:modified xsi:type="dcterms:W3CDTF">2021-12-30T15:14:00Z</dcterms:modified>
</cp:coreProperties>
</file>