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u w:val="single"/>
        </w:rPr>
      </w:pPr>
      <w:r w:rsidDel="00000000" w:rsidR="00000000" w:rsidRPr="00000000">
        <w:rPr>
          <w:b w:val="1"/>
          <w:sz w:val="32"/>
          <w:szCs w:val="32"/>
          <w:u w:val="single"/>
          <w:rtl w:val="0"/>
        </w:rPr>
        <w:t xml:space="preserve">Horse and Pony FAQ’s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time are meetings?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6:30pm. A schedule is attached for our meetings. The schedule can change depending on the availability of clinicians and the weather. If a meeting has to be canceled, we will send it out by email by 3pm on the Monday that the meeting is scheduled.</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Does my child have to attend all the meetings?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each child and horse are required to attend 3 mounted meetings (will start in April) in order to show at the fair. If you can’t make a meeting, you do not have to let us know unless you are an officer or have been assigned a specific duty.</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child will sign in at each meeting and receive a point for every meeting attended. When we start bringing horses, your child will receive 1 point for signing themselves in and 1 point for signing in their horse(s) - 1 point for horses no matter if you bring 1 or 5, but each horse must be signed in at each meeting it comes to in order to meet 3 mounted meetings.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T-Shirt Orders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normally have a t-shirt order form available in February. If you do not order then, we will try and have a 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order before fair for anyone who didn’t order the first time. We will see what the interest is later in the year and if there is enough interest, we will open a 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order.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we have to bring horses to the shot clinic?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you do not have to bring your horses to the shot clinic. We get very good pricing from Dr. Pepin, so we extend that to everyone in the club.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required paperwork for horses is listed on the checklist that is attached. Please have all your paperwork printed out and ready to turn in. If you lease your horse, you are responsible for your paperwork for any horse leased in your name. The person you lease from is not responsible for turning in your paperwork.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superscrip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Paperwork has to be turned in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before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April 1</w:t>
      </w:r>
      <w:r w:rsidDel="00000000" w:rsidR="00000000" w:rsidRPr="00000000">
        <w:rPr>
          <w:sz w:val="24"/>
          <w:szCs w:val="24"/>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your child to be allowed to ride.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do I enroll a horse online?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sz w:val="24"/>
          <w:szCs w:val="24"/>
          <w:rtl w:val="0"/>
        </w:rPr>
        <w:t xml:space="preserve">April 8th we will have a meeting to go over registration if assistance is needed to help enroll your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horses. If you have further questions, please contact Katie Whiteford in the extension office.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Will we get a handbook?</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should receive an email from Katie with a PDF file of the 2023 Clark County 4-H Project Handbook.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Horse and Pony Activities Books</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are not required to do the activities in this book, but they do receive an award at the end of the year for completing 3 activities. You must pick up your book in the extension office for your particular age group. Leaders do not have these books. If you were a member last year, you were given your book back on Awards night.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w:t>
      </w:r>
      <w:r w:rsidDel="00000000" w:rsidR="00000000" w:rsidRPr="00000000">
        <w:rPr>
          <w:b w:val="1"/>
          <w:sz w:val="24"/>
          <w:szCs w:val="24"/>
          <w:rtl w:val="0"/>
        </w:rPr>
        <w:t xml:space="preserve">4</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Fair Week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July 1</w:t>
      </w:r>
      <w:r w:rsidDel="00000000" w:rsidR="00000000" w:rsidRPr="00000000">
        <w:rPr>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2</w:t>
      </w:r>
      <w:r w:rsidDel="00000000" w:rsidR="00000000" w:rsidRPr="00000000">
        <w:rPr>
          <w:sz w:val="24"/>
          <w:szCs w:val="24"/>
          <w:rtl w:val="0"/>
        </w:rPr>
        <w:t xml:space="preserve">0</w:t>
      </w:r>
      <w:r w:rsidDel="00000000" w:rsidR="00000000" w:rsidRPr="00000000">
        <w:rPr>
          <w:sz w:val="24"/>
          <w:szCs w:val="24"/>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Horses will be brought to the fairgrounds on Saturday, July 1</w:t>
      </w:r>
      <w:r w:rsidDel="00000000" w:rsidR="00000000" w:rsidRPr="00000000">
        <w:rPr>
          <w:sz w:val="24"/>
          <w:szCs w:val="24"/>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7-11am. (trail class will start at noon). Horses will not leave the fairgrounds before 6am on Friday, July 2</w:t>
      </w:r>
      <w:r w:rsidDel="00000000" w:rsidR="00000000" w:rsidRPr="00000000">
        <w:rPr>
          <w:sz w:val="24"/>
          <w:szCs w:val="24"/>
          <w:rtl w:val="0"/>
        </w:rPr>
        <w:t xml:space="preserve">0</w:t>
      </w:r>
      <w:r w:rsidDel="00000000" w:rsidR="00000000" w:rsidRPr="00000000">
        <w:rPr>
          <w:sz w:val="24"/>
          <w:szCs w:val="24"/>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unless you have a vet emergency or receive permission.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This will be strictly enforced and this notice gives you plenty of time to make arrangements.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need to be at the fairgrounds on Friday, July </w:t>
      </w:r>
      <w:r w:rsidDel="00000000" w:rsidR="00000000" w:rsidRPr="00000000">
        <w:rPr>
          <w:sz w:val="24"/>
          <w:szCs w:val="24"/>
          <w:rtl w:val="0"/>
        </w:rPr>
        <w:t xml:space="preserve">19</w:t>
      </w:r>
      <w:r w:rsidDel="00000000" w:rsidR="00000000" w:rsidRPr="00000000">
        <w:rPr>
          <w:sz w:val="24"/>
          <w:szCs w:val="24"/>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clean your stalls and take your horses home between 6am and 1pm. We will get more information for Fair week activities and expectations later in the year.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Record Sheets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child (except mini’s) is required to turn in a record sheet in order to complete the current year in 4-H Horse and Pony club. These must be filled out and turned in by noon on Saturday July 1</w:t>
      </w:r>
      <w:r w:rsidDel="00000000" w:rsidR="00000000" w:rsidRPr="00000000">
        <w:rPr>
          <w:sz w:val="24"/>
          <w:szCs w:val="24"/>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when you bring your horse to Fair. You can find these for each group on our website – </w:t>
      </w: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www.ccbarnbums.com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Mini’s and members doing horseless projects need to refer to your handbook or contact Katie for guidelines on turning in projects.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Barn Bums Equine Clinic</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May 17-19th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will be a weekend clinic held at the fairgrounds for our club. You can bring your horse and we will have clinicians there to rotate through different classes to help us learn more about them. You will be welcome to camp at the fairgrounds this weekend. The weekend will </w:t>
      </w:r>
      <w:r w:rsidDel="00000000" w:rsidR="00000000" w:rsidRPr="00000000">
        <w:rPr>
          <w:sz w:val="24"/>
          <w:szCs w:val="24"/>
          <w:rtl w:val="0"/>
        </w:rPr>
        <w:t xml:space="preserve">include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learning as well as some downtime with games and fun. More information will come closer to the weekend.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Points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Awards given at the end of the year are awarded based </w:t>
      </w:r>
      <w:r w:rsidDel="00000000" w:rsidR="00000000" w:rsidRPr="00000000">
        <w:rPr>
          <w:sz w:val="24"/>
          <w:szCs w:val="24"/>
          <w:rtl w:val="0"/>
        </w:rPr>
        <w:t xml:space="preserve">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points that your child earns throughout the year. There has been mention of ways to earn points above, such as signing in at meetings, other opportunities to earn points will arise throughout the year. If a parent comes and helps with Clean up in May an extra point can be earned. Everything that is participated in by your child will help them accumulate more points for the year.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Meeting Sign In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At every meeting your child will need to sign in to get credit for being in attendance. You must be present for the meeting to get your points. If you leave early without approval from leaders, you will not be credited. Ride Nights you must sign in before riding and leaders must be present.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If horses are in attendance at the meeting, you must ride your horse to get credit for the horse as well.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cbarnbu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6m+5YxAKnsMX5SrzlR6X2qCCwg==">CgMxLjA4AHIhMVVYa3M1YVZDUlJQbU80alc4Yy1mWVF5X3NOZms3VjBJ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