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3A43A" w14:textId="1ADE655F" w:rsidR="007C2DC6" w:rsidRDefault="008B1B69" w:rsidP="00765934">
      <w:pPr>
        <w:spacing w:after="0" w:line="240" w:lineRule="auto"/>
        <w:jc w:val="center"/>
      </w:pPr>
      <w:r>
        <w:t>Board of Equalization Meeting</w:t>
      </w:r>
    </w:p>
    <w:p w14:paraId="013B5AEF" w14:textId="58B8BB9F" w:rsidR="008B1B69" w:rsidRDefault="008B1B69" w:rsidP="00765934">
      <w:pPr>
        <w:spacing w:after="0" w:line="240" w:lineRule="auto"/>
        <w:jc w:val="center"/>
      </w:pPr>
      <w:r>
        <w:t>Henry, SD 57243</w:t>
      </w:r>
    </w:p>
    <w:p w14:paraId="7A4145F9" w14:textId="76235AD9" w:rsidR="008B1B69" w:rsidRDefault="005D28B9" w:rsidP="00765934">
      <w:pPr>
        <w:spacing w:after="0" w:line="240" w:lineRule="auto"/>
        <w:jc w:val="center"/>
      </w:pPr>
      <w:r>
        <w:t>Monday, March 16</w:t>
      </w:r>
      <w:r w:rsidR="008B1B69">
        <w:t>, 202</w:t>
      </w:r>
      <w:r>
        <w:t>6</w:t>
      </w:r>
    </w:p>
    <w:p w14:paraId="22643DFE" w14:textId="77777777" w:rsidR="008B1B69" w:rsidRDefault="008B1B69" w:rsidP="00765934">
      <w:pPr>
        <w:spacing w:after="0" w:line="240" w:lineRule="auto"/>
        <w:jc w:val="center"/>
      </w:pPr>
    </w:p>
    <w:p w14:paraId="0B014B26" w14:textId="3285DBA8" w:rsidR="008B1B69" w:rsidRDefault="008B1B69" w:rsidP="00765934">
      <w:pPr>
        <w:spacing w:after="0" w:line="240" w:lineRule="auto"/>
      </w:pPr>
      <w:r>
        <w:t xml:space="preserve">The Henry Board of Trustees held a meeting on </w:t>
      </w:r>
      <w:r w:rsidR="005D28B9">
        <w:t xml:space="preserve">Monday, March 16, </w:t>
      </w:r>
      <w:proofErr w:type="gramStart"/>
      <w:r w:rsidR="005D28B9">
        <w:t>2026</w:t>
      </w:r>
      <w:proofErr w:type="gramEnd"/>
      <w:r w:rsidR="005D28B9">
        <w:t xml:space="preserve"> at 5:30 PM</w:t>
      </w:r>
      <w:r>
        <w:t xml:space="preserve"> at the Community Hall.  In attendance were Vice President Charles Heustess, Trustee</w:t>
      </w:r>
      <w:r w:rsidR="005D28B9">
        <w:t xml:space="preserve"> Connie Wilson, Trustee Neil Jensen via phone call, </w:t>
      </w:r>
      <w:r>
        <w:t xml:space="preserve">Finance Officer Amber Dill, School Board Member </w:t>
      </w:r>
      <w:r w:rsidR="005D28B9">
        <w:t>Dan Hoffman</w:t>
      </w:r>
      <w:r>
        <w:t xml:space="preserve">.  Absent were </w:t>
      </w:r>
      <w:r w:rsidR="005D28B9">
        <w:t xml:space="preserve">President Mark O’Neill and </w:t>
      </w:r>
      <w:r>
        <w:t>Trustee</w:t>
      </w:r>
      <w:r w:rsidR="005D28B9">
        <w:t xml:space="preserve"> </w:t>
      </w:r>
      <w:r>
        <w:t xml:space="preserve">Jon Redmond.  </w:t>
      </w:r>
      <w:r w:rsidR="005D28B9">
        <w:t>Vice President Heustess</w:t>
      </w:r>
      <w:r>
        <w:t xml:space="preserve"> called the meeting to order at </w:t>
      </w:r>
      <w:r w:rsidR="005D28B9">
        <w:t>5:30</w:t>
      </w:r>
      <w:r>
        <w:t xml:space="preserve"> PM.  </w:t>
      </w:r>
      <w:r w:rsidR="005D28B9">
        <w:t>Vice President Heustess called</w:t>
      </w:r>
      <w:r>
        <w:t xml:space="preserve"> to recite the Pledge of Allegiance.  All stood to recite. </w:t>
      </w:r>
    </w:p>
    <w:p w14:paraId="1626384E" w14:textId="77777777" w:rsidR="008B1B69" w:rsidRDefault="008B1B69" w:rsidP="00765934">
      <w:pPr>
        <w:spacing w:after="0" w:line="240" w:lineRule="auto"/>
      </w:pPr>
    </w:p>
    <w:p w14:paraId="434FC871" w14:textId="3093062F" w:rsidR="008B1B69" w:rsidRDefault="008B1B69" w:rsidP="00765934">
      <w:pPr>
        <w:spacing w:after="0" w:line="240" w:lineRule="auto"/>
      </w:pPr>
      <w:r>
        <w:t>Convene as local Board of Equalization</w:t>
      </w:r>
    </w:p>
    <w:p w14:paraId="0DA991FC" w14:textId="5D11EC2C" w:rsidR="008B1B69" w:rsidRDefault="008B1B69" w:rsidP="00765934">
      <w:pPr>
        <w:spacing w:after="0" w:line="240" w:lineRule="auto"/>
      </w:pPr>
      <w:r>
        <w:tab/>
        <w:t xml:space="preserve">Seat School Board Representative </w:t>
      </w:r>
      <w:r w:rsidR="005D28B9">
        <w:t>Dan Hoffman</w:t>
      </w:r>
      <w:r>
        <w:t xml:space="preserve"> as voting member</w:t>
      </w:r>
    </w:p>
    <w:p w14:paraId="369E65D5" w14:textId="34867BF1" w:rsidR="005D28B9" w:rsidRDefault="005D28B9" w:rsidP="005D28B9">
      <w:pPr>
        <w:spacing w:after="0" w:line="240" w:lineRule="auto"/>
        <w:ind w:left="720"/>
      </w:pPr>
      <w:r>
        <w:t xml:space="preserve">Seat </w:t>
      </w:r>
      <w:r>
        <w:t xml:space="preserve">Town Board of </w:t>
      </w:r>
      <w:r>
        <w:t xml:space="preserve">Trustees Vice President Charles Heustess </w:t>
      </w:r>
    </w:p>
    <w:p w14:paraId="4E066E32" w14:textId="0AF6E8B4" w:rsidR="005D28B9" w:rsidRDefault="005D28B9" w:rsidP="00765934">
      <w:pPr>
        <w:spacing w:after="0" w:line="240" w:lineRule="auto"/>
      </w:pPr>
      <w:r>
        <w:tab/>
        <w:t xml:space="preserve">Seat </w:t>
      </w:r>
      <w:r>
        <w:t>Town Board of Trustees</w:t>
      </w:r>
      <w:r>
        <w:t xml:space="preserve"> Trustee Neil Jensen as voting member</w:t>
      </w:r>
    </w:p>
    <w:p w14:paraId="2758ABFF" w14:textId="210B7AC4" w:rsidR="005D28B9" w:rsidRDefault="005D28B9" w:rsidP="00765934">
      <w:pPr>
        <w:spacing w:after="0" w:line="240" w:lineRule="auto"/>
      </w:pPr>
      <w:r>
        <w:tab/>
        <w:t>Seat Town Board of Trustees Trustee Connie Wilson as voting member</w:t>
      </w:r>
    </w:p>
    <w:p w14:paraId="59E7D2EE" w14:textId="75B57996" w:rsidR="008B1B69" w:rsidRDefault="008B1B69" w:rsidP="005D28B9">
      <w:pPr>
        <w:spacing w:after="0" w:line="240" w:lineRule="auto"/>
        <w:ind w:firstLine="720"/>
      </w:pPr>
      <w:r>
        <w:t>Seat Amber Dill as Clerk and non-voting member</w:t>
      </w:r>
    </w:p>
    <w:p w14:paraId="2B4B6689" w14:textId="7B576F82" w:rsidR="008B1B69" w:rsidRDefault="008B1B69" w:rsidP="00765934">
      <w:pPr>
        <w:spacing w:after="0" w:line="240" w:lineRule="auto"/>
      </w:pPr>
      <w:r>
        <w:tab/>
        <w:t>Review and Certify Assessment Roll</w:t>
      </w:r>
    </w:p>
    <w:p w14:paraId="7F773040" w14:textId="1B09084F" w:rsidR="008B1B69" w:rsidRDefault="008B1B69" w:rsidP="00765934">
      <w:pPr>
        <w:spacing w:after="0" w:line="240" w:lineRule="auto"/>
      </w:pPr>
      <w:r>
        <w:tab/>
        <w:t>No Appeals to review</w:t>
      </w:r>
    </w:p>
    <w:p w14:paraId="74705A68" w14:textId="689C73C6" w:rsidR="008B1B69" w:rsidRDefault="008B1B69" w:rsidP="00765934">
      <w:pPr>
        <w:spacing w:after="0" w:line="240" w:lineRule="auto"/>
      </w:pPr>
      <w:r>
        <w:t xml:space="preserve">Adjourn as Board of Equalization at </w:t>
      </w:r>
      <w:r w:rsidR="005D28B9">
        <w:t xml:space="preserve">5:33 </w:t>
      </w:r>
      <w:r>
        <w:t>PM</w:t>
      </w:r>
    </w:p>
    <w:p w14:paraId="28D5BA97" w14:textId="77777777" w:rsidR="00765934" w:rsidRDefault="00765934" w:rsidP="00765934">
      <w:pPr>
        <w:spacing w:after="0" w:line="240" w:lineRule="auto"/>
      </w:pPr>
    </w:p>
    <w:p w14:paraId="091F403B" w14:textId="77777777" w:rsidR="00471A56" w:rsidRDefault="00471A56" w:rsidP="00765934">
      <w:pPr>
        <w:spacing w:after="0" w:line="240" w:lineRule="auto"/>
      </w:pPr>
    </w:p>
    <w:p w14:paraId="21D1EC9A" w14:textId="77777777" w:rsidR="00471A56" w:rsidRDefault="00471A56" w:rsidP="00765934">
      <w:pPr>
        <w:spacing w:after="0" w:line="240" w:lineRule="auto"/>
      </w:pPr>
    </w:p>
    <w:p w14:paraId="573FE8C3" w14:textId="0EEFD52E" w:rsidR="00765934" w:rsidRDefault="00765934" w:rsidP="00765934">
      <w:pPr>
        <w:spacing w:after="0" w:line="240" w:lineRule="auto"/>
      </w:pPr>
      <w:r>
        <w:t>Amber Dill, Finance Officer</w:t>
      </w:r>
    </w:p>
    <w:sectPr w:rsidR="00765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69"/>
    <w:rsid w:val="00392A71"/>
    <w:rsid w:val="003C7812"/>
    <w:rsid w:val="00471A56"/>
    <w:rsid w:val="005D28B9"/>
    <w:rsid w:val="00734A2C"/>
    <w:rsid w:val="00765934"/>
    <w:rsid w:val="007C2DC6"/>
    <w:rsid w:val="008B1B69"/>
    <w:rsid w:val="00A16B9B"/>
    <w:rsid w:val="00A328EF"/>
    <w:rsid w:val="00C4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6855A"/>
  <w15:chartTrackingRefBased/>
  <w15:docId w15:val="{40EC28E3-C93A-416A-9731-D1F38E99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B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B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B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B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B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B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B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B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B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B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B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B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B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B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B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B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877</Characters>
  <Application>Microsoft Office Word</Application>
  <DocSecurity>0</DocSecurity>
  <Lines>24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Dill</dc:creator>
  <cp:keywords/>
  <dc:description/>
  <cp:lastModifiedBy>Amber Dill</cp:lastModifiedBy>
  <cp:revision>3</cp:revision>
  <dcterms:created xsi:type="dcterms:W3CDTF">2026-03-17T14:07:00Z</dcterms:created>
  <dcterms:modified xsi:type="dcterms:W3CDTF">2026-03-17T14:08:00Z</dcterms:modified>
</cp:coreProperties>
</file>