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D50F4" w14:textId="08B18F93" w:rsidR="007C2DC6" w:rsidRDefault="00471F34" w:rsidP="005827B6">
      <w:pPr>
        <w:spacing w:after="0"/>
      </w:pPr>
      <w:r>
        <w:t>TOWN OF HENRY</w:t>
      </w:r>
    </w:p>
    <w:p w14:paraId="373C7B3E" w14:textId="0295695E" w:rsidR="00471F34" w:rsidRDefault="00471F34" w:rsidP="005827B6">
      <w:pPr>
        <w:spacing w:after="0"/>
      </w:pPr>
      <w:r>
        <w:t>OFFICIAL PROCEEDINGS</w:t>
      </w:r>
    </w:p>
    <w:p w14:paraId="749AB027" w14:textId="2C22E7D4" w:rsidR="00A7485F" w:rsidRDefault="00FE7B91" w:rsidP="005827B6">
      <w:pPr>
        <w:spacing w:after="0"/>
      </w:pPr>
      <w:r>
        <w:t xml:space="preserve">The Town of Henry Board of Trustees held a meeting on Tuesday, April 7, </w:t>
      </w:r>
      <w:proofErr w:type="gramStart"/>
      <w:r>
        <w:t>2026</w:t>
      </w:r>
      <w:proofErr w:type="gramEnd"/>
      <w:r>
        <w:t xml:space="preserve"> at 5:30 PM located at the Town Hall. In attendance, President Mark O’Neill, Vice President Charles Heustess, Trustees Neil Jensen, Connie Wilson, Finance Officer Amber Dill, Water/Wastewater Operator Connor Antione, Maintenance Thomas Bailey</w:t>
      </w:r>
      <w:r w:rsidR="00B6327D">
        <w:t xml:space="preserve">, Helm’s Engineer Representative Brandon Schmid, </w:t>
      </w:r>
      <w:r w:rsidR="00BF1BF6">
        <w:t>Lukas Weyh, Heath Kittleson, Jena Johnson, Jennifer Johnson, Paul Johnson.</w:t>
      </w:r>
      <w:r>
        <w:t xml:space="preserve"> Not in attendance, Trustee Jon Redmond. President O’Neill called the meeting to order at 5:29 PM.  Motion made to approve the agenda by Trustee Jensen, seconded by Vice President Heustess.  Motion passed. President O’Neill called to recite the Pledge of Allegiance.  All stood to recite.  </w:t>
      </w:r>
      <w:r w:rsidR="00697C74">
        <w:t xml:space="preserve">Motion made to approve March meeting minutes by Trustee Wilson, seconded by Vice President Heustess.  Motion passed. Motion made to approve April claims by Trustee Jensen, seconded by Trustee Wilson.  Motion passed.  </w:t>
      </w:r>
      <w:r w:rsidR="0013444A">
        <w:t xml:space="preserve">U.S. Treasury, Board, </w:t>
      </w:r>
      <w:r w:rsidR="004E69A8">
        <w:t xml:space="preserve">Finance Office, Zoning, Parks, Water, Sewer, Social Security/Medicare Taxes, $2495.22, SD Dept of Labor, Board, Finance Office, Zoning, Parks, Water, Sewer, </w:t>
      </w:r>
      <w:r w:rsidR="00E2758D">
        <w:t xml:space="preserve">Unemployment, $33.90, SDRS, Board, Finance Office, Retirement, $420.00, Mark O’Neill, Board, </w:t>
      </w:r>
      <w:r w:rsidR="004F10D5">
        <w:t>Salary, $138.53, Charlie Heustess, Board, Salary, $184.70, Neil Jensen, Board, Salary, $184.70, Jon Redmond, Board, Salary, $</w:t>
      </w:r>
      <w:r w:rsidR="00F07CE9">
        <w:t xml:space="preserve">138.53, Connie Wilson, Board, Zoning, Salary, $332.46, Connor Antoine, Water/Sewer, Salary, </w:t>
      </w:r>
      <w:r w:rsidR="00605287">
        <w:t xml:space="preserve">$851.50, Thomas Bailey, Maintenance, Salary, $788.82, Amber Dill, Finance Office, Salary, $3120.25, ITC, </w:t>
      </w:r>
      <w:r w:rsidR="00C31666">
        <w:t xml:space="preserve">Government Building, Utilities, $152.51, </w:t>
      </w:r>
      <w:r w:rsidR="00670960">
        <w:t xml:space="preserve">Northwestern Energy, </w:t>
      </w:r>
      <w:r w:rsidR="00A10047">
        <w:t xml:space="preserve">Finance Office, Fire Department, Parks, Streets, Sewer, Utilities, $1757.87, Dacotah Bank, Government Building, Finance Office, Supplies and Equipment, $816.81, Dependable Sanitation, </w:t>
      </w:r>
      <w:r w:rsidR="002838CC">
        <w:t xml:space="preserve">Sanitation, Refuse Collection, $1944.00, SDML Work Comp, Parks, Unemployment Insurance, $96.00, Runnings, Sewer, </w:t>
      </w:r>
      <w:r w:rsidR="004F01D6">
        <w:t>Supplies, $299.98, Menards, Government Building, Supplies, $436.</w:t>
      </w:r>
      <w:r w:rsidR="003B111D">
        <w:t xml:space="preserve">59, Sioux Valley Coop, Government Building, Fire Department, Utilities, $1464.16, LL &amp; Sons, Water, </w:t>
      </w:r>
      <w:r w:rsidR="00477416">
        <w:t>Improvements, $76412.00, Helm’s Engineering, Water, Improvements, $390.00</w:t>
      </w:r>
      <w:r w:rsidR="008441EE">
        <w:t>, Office Peeps, Finance Office, Supplies, $110.40, USA Today Media Company, Board, Publishing, $153.54</w:t>
      </w:r>
      <w:r w:rsidR="009A6D52">
        <w:t xml:space="preserve">, Brandan’s Flooring, Finance Office, Services, $450.00. </w:t>
      </w:r>
    </w:p>
    <w:p w14:paraId="46699CC4" w14:textId="31BBA1F8" w:rsidR="00697C74" w:rsidRDefault="00BF1BF6" w:rsidP="005827B6">
      <w:pPr>
        <w:spacing w:after="0"/>
      </w:pPr>
      <w:r>
        <w:t>Old Business</w:t>
      </w:r>
    </w:p>
    <w:p w14:paraId="71A62A1E" w14:textId="77777777" w:rsidR="00BF1BF6" w:rsidRDefault="00BF1BF6" w:rsidP="005827B6">
      <w:pPr>
        <w:spacing w:after="0"/>
      </w:pPr>
      <w:r>
        <w:t>Discussed Henry Community Family Day</w:t>
      </w:r>
    </w:p>
    <w:p w14:paraId="3A786551" w14:textId="77777777" w:rsidR="00BF1BF6" w:rsidRDefault="00BF1BF6" w:rsidP="005827B6">
      <w:pPr>
        <w:spacing w:after="0"/>
      </w:pPr>
      <w:r>
        <w:t>New Business</w:t>
      </w:r>
    </w:p>
    <w:p w14:paraId="097130B3" w14:textId="4EE078FE" w:rsidR="00BF1BF6" w:rsidRDefault="00BF1BF6" w:rsidP="005827B6">
      <w:pPr>
        <w:spacing w:after="0"/>
      </w:pPr>
      <w:r>
        <w:t>Lukas Weyh discussed plans for storage units.  Town Board asks to present plans and possible variances request.</w:t>
      </w:r>
    </w:p>
    <w:p w14:paraId="3ADA5BEE" w14:textId="0CA577AD" w:rsidR="00BF1BF6" w:rsidRDefault="00BF1BF6" w:rsidP="005827B6">
      <w:pPr>
        <w:spacing w:after="0"/>
      </w:pPr>
      <w:r>
        <w:t>Johnsons and Mr. Kittleson discussed water project development for storage and pump house with Mr. Schmid and Town Board.  No action needed.</w:t>
      </w:r>
    </w:p>
    <w:p w14:paraId="1239C140" w14:textId="6C0D90B6" w:rsidR="00BF1BF6" w:rsidRDefault="00BF1BF6" w:rsidP="005827B6">
      <w:pPr>
        <w:spacing w:after="0"/>
      </w:pPr>
      <w:r>
        <w:t>Hovde to repair road for Walford Addition.  No action needed.</w:t>
      </w:r>
    </w:p>
    <w:p w14:paraId="3D429778" w14:textId="2F5848E0" w:rsidR="00BF1BF6" w:rsidRDefault="00BF1BF6" w:rsidP="005827B6">
      <w:pPr>
        <w:spacing w:after="0"/>
      </w:pPr>
      <w:r>
        <w:t>Discussed blading by Codington County Highway Department.  No action needed.</w:t>
      </w:r>
    </w:p>
    <w:p w14:paraId="6E978A4F" w14:textId="19DD5069" w:rsidR="00BF1BF6" w:rsidRDefault="00BF1BF6" w:rsidP="005827B6">
      <w:pPr>
        <w:spacing w:after="0"/>
      </w:pPr>
      <w:r>
        <w:t>Finance/Community Report</w:t>
      </w:r>
    </w:p>
    <w:p w14:paraId="133380FE" w14:textId="1B7AD2D3" w:rsidR="00BF1BF6" w:rsidRDefault="00BF1BF6" w:rsidP="005827B6">
      <w:pPr>
        <w:spacing w:after="0"/>
      </w:pPr>
      <w:r>
        <w:t xml:space="preserve">Annual City-Wide Clean up to be held May 30, </w:t>
      </w:r>
      <w:proofErr w:type="gramStart"/>
      <w:r>
        <w:t>2026</w:t>
      </w:r>
      <w:proofErr w:type="gramEnd"/>
      <w:r>
        <w:t xml:space="preserve"> 8:00 AM to 12:00 PM.</w:t>
      </w:r>
    </w:p>
    <w:p w14:paraId="005FA6AB" w14:textId="7E95CB1A" w:rsidR="00BF1BF6" w:rsidRDefault="00BF1BF6" w:rsidP="005827B6">
      <w:pPr>
        <w:spacing w:after="0"/>
      </w:pPr>
      <w:r>
        <w:lastRenderedPageBreak/>
        <w:t xml:space="preserve">Motion made to approve Finance Officer pay to be Semi-monthly by Trustee Jensen, seconded by Trustee Jensen, seconded by Trustee Wilson.  Motion passed. </w:t>
      </w:r>
    </w:p>
    <w:p w14:paraId="639F7095" w14:textId="0D262FAC" w:rsidR="00BF1BF6" w:rsidRDefault="00BF1BF6" w:rsidP="005827B6">
      <w:pPr>
        <w:spacing w:after="0"/>
      </w:pPr>
      <w:r>
        <w:t>Motion made to approve the 2025 Annual Report by Vice President Heustess, seconded by Trustee Wilson.  Motion passed.</w:t>
      </w:r>
    </w:p>
    <w:p w14:paraId="43A44178" w14:textId="22CB29FE" w:rsidR="00BF1BF6" w:rsidRDefault="00BF1BF6" w:rsidP="005827B6">
      <w:pPr>
        <w:spacing w:after="0"/>
      </w:pPr>
      <w:r>
        <w:t xml:space="preserve">Discussed the Quarterly Budget Report.  No concerns </w:t>
      </w:r>
      <w:proofErr w:type="gramStart"/>
      <w:r>
        <w:t>at this time</w:t>
      </w:r>
      <w:proofErr w:type="gramEnd"/>
      <w:r>
        <w:t>.  No action needed.</w:t>
      </w:r>
    </w:p>
    <w:p w14:paraId="6DE401EF" w14:textId="60AC948A" w:rsidR="00BF1BF6" w:rsidRDefault="00BF1BF6" w:rsidP="005827B6">
      <w:pPr>
        <w:spacing w:after="0"/>
      </w:pPr>
      <w:r>
        <w:t xml:space="preserve">Discussed </w:t>
      </w:r>
      <w:r w:rsidR="00AF2C48">
        <w:t>Code Enforcement Training.  No action needed.</w:t>
      </w:r>
    </w:p>
    <w:p w14:paraId="2FC0A384" w14:textId="0A4F40E8" w:rsidR="00AF2C48" w:rsidRDefault="00AF2C48" w:rsidP="005827B6">
      <w:pPr>
        <w:spacing w:after="0"/>
      </w:pPr>
      <w:r>
        <w:t>Discussed Record # 4895.  No action needed.</w:t>
      </w:r>
    </w:p>
    <w:p w14:paraId="6290F361" w14:textId="0F24F600" w:rsidR="00AF2C48" w:rsidRDefault="00AF2C48" w:rsidP="005827B6">
      <w:pPr>
        <w:spacing w:after="0"/>
      </w:pPr>
      <w:r>
        <w:t>Water Infrastructure</w:t>
      </w:r>
    </w:p>
    <w:p w14:paraId="09D73CA6" w14:textId="5E9795D0" w:rsidR="00AF2C48" w:rsidRDefault="00AF2C48" w:rsidP="005827B6">
      <w:pPr>
        <w:spacing w:after="0"/>
      </w:pPr>
      <w:r>
        <w:t>Motion made to approve the Certificate of Completion Letter for Phase 1 by Trustee Jensen, seconded by Vice President Heustess.  Motion passed.</w:t>
      </w:r>
    </w:p>
    <w:p w14:paraId="5CC024DF" w14:textId="21392639" w:rsidR="00AF2C48" w:rsidRDefault="00AF2C48" w:rsidP="005827B6">
      <w:pPr>
        <w:spacing w:after="0"/>
      </w:pPr>
      <w:r>
        <w:t>Discussed sewer main by the old steakhouse.  No action needed.</w:t>
      </w:r>
    </w:p>
    <w:p w14:paraId="3D05950D" w14:textId="0C223A2D" w:rsidR="00AF2C48" w:rsidRDefault="00AF2C48" w:rsidP="005827B6">
      <w:pPr>
        <w:spacing w:after="0"/>
      </w:pPr>
      <w:r>
        <w:t>Maintenance</w:t>
      </w:r>
    </w:p>
    <w:p w14:paraId="63979FA3" w14:textId="48C2A67F" w:rsidR="00AF2C48" w:rsidRDefault="00AF2C48" w:rsidP="005827B6">
      <w:pPr>
        <w:spacing w:after="0"/>
      </w:pPr>
      <w:r>
        <w:t>Motion made to approve quote by Popham Construction for street sweeping by Vice President Heustess, seconded by Trustee Jensen.  Motion passed.</w:t>
      </w:r>
    </w:p>
    <w:p w14:paraId="310B7BA7" w14:textId="25818FE3" w:rsidR="00334905" w:rsidRDefault="00E0564F" w:rsidP="005827B6">
      <w:pPr>
        <w:spacing w:after="0"/>
      </w:pPr>
      <w:r>
        <w:t xml:space="preserve">Motion made to approve Helm’s invoices </w:t>
      </w:r>
      <w:r w:rsidR="00F964CE">
        <w:t>by Trustee Jensen, seconded by Vice President Heustess.  Motion passed.</w:t>
      </w:r>
    </w:p>
    <w:p w14:paraId="396DF9DF" w14:textId="681F7AFB" w:rsidR="00F964CE" w:rsidRDefault="00F964CE" w:rsidP="005827B6">
      <w:pPr>
        <w:spacing w:after="0"/>
      </w:pPr>
      <w:r>
        <w:t xml:space="preserve">Next regular scheduled meeting to be held at the Town Hall Monday, May 4, </w:t>
      </w:r>
      <w:proofErr w:type="gramStart"/>
      <w:r>
        <w:t>2026</w:t>
      </w:r>
      <w:proofErr w:type="gramEnd"/>
      <w:r>
        <w:t xml:space="preserve"> at 5:30 PM.</w:t>
      </w:r>
    </w:p>
    <w:p w14:paraId="46584069" w14:textId="16AE27E3" w:rsidR="00947C0F" w:rsidRDefault="00F964CE" w:rsidP="005827B6">
      <w:pPr>
        <w:spacing w:after="0"/>
      </w:pPr>
      <w:r>
        <w:t xml:space="preserve">Motion made to adjourn meeting by </w:t>
      </w:r>
      <w:r w:rsidR="00947C0F">
        <w:t>Trustee Jensen, seconded by Trustee Wilson.  Motion passed.  Meeting adjourned at 6:45 PM.</w:t>
      </w:r>
    </w:p>
    <w:p w14:paraId="75A13FC8" w14:textId="77777777" w:rsidR="00782BFE" w:rsidRDefault="00782BFE"/>
    <w:p w14:paraId="5F338B24" w14:textId="77777777" w:rsidR="00AF2C48" w:rsidRDefault="00AF2C48"/>
    <w:p w14:paraId="161F4EFD" w14:textId="146D26DB" w:rsidR="00BF1BF6" w:rsidRDefault="00BF1BF6">
      <w:r>
        <w:t xml:space="preserve"> </w:t>
      </w:r>
    </w:p>
    <w:sectPr w:rsidR="00BF1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F34"/>
    <w:rsid w:val="000F48A5"/>
    <w:rsid w:val="0013444A"/>
    <w:rsid w:val="002838CC"/>
    <w:rsid w:val="00312238"/>
    <w:rsid w:val="00334905"/>
    <w:rsid w:val="003B111D"/>
    <w:rsid w:val="00471F34"/>
    <w:rsid w:val="00477416"/>
    <w:rsid w:val="004E69A8"/>
    <w:rsid w:val="004F01D6"/>
    <w:rsid w:val="004F10D5"/>
    <w:rsid w:val="00567461"/>
    <w:rsid w:val="005827B6"/>
    <w:rsid w:val="00605287"/>
    <w:rsid w:val="00670960"/>
    <w:rsid w:val="00697C74"/>
    <w:rsid w:val="0072518D"/>
    <w:rsid w:val="007339AD"/>
    <w:rsid w:val="00782BFE"/>
    <w:rsid w:val="007C2DC6"/>
    <w:rsid w:val="008441EE"/>
    <w:rsid w:val="008B740E"/>
    <w:rsid w:val="00947C0F"/>
    <w:rsid w:val="009A6D52"/>
    <w:rsid w:val="00A10047"/>
    <w:rsid w:val="00A16B9B"/>
    <w:rsid w:val="00A7485F"/>
    <w:rsid w:val="00AF2C48"/>
    <w:rsid w:val="00B6327D"/>
    <w:rsid w:val="00BF1BF6"/>
    <w:rsid w:val="00C04012"/>
    <w:rsid w:val="00C31666"/>
    <w:rsid w:val="00CF175A"/>
    <w:rsid w:val="00E0564F"/>
    <w:rsid w:val="00E2758D"/>
    <w:rsid w:val="00F07CE9"/>
    <w:rsid w:val="00F964CE"/>
    <w:rsid w:val="00FC2F45"/>
    <w:rsid w:val="00FE7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DF2F6"/>
  <w15:chartTrackingRefBased/>
  <w15:docId w15:val="{654C08E2-44DF-4871-927D-89C8AA5F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1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1F3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1F3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71F3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71F3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1F3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1F3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1F3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F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F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F3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F3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71F3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71F3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1F3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1F3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1F3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1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F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F34"/>
    <w:pPr>
      <w:numPr>
        <w:ilvl w:val="1"/>
      </w:numPr>
    </w:pPr>
    <w:rPr>
      <w:rFonts w:asciiTheme="minorHAnsi" w:eastAsiaTheme="majorEastAsia" w:hAnsiTheme="minorHAnsi" w:cstheme="majorBidi"/>
      <w:color w:val="000000" w:themeColor="text1"/>
      <w:spacing w:val="15"/>
      <w:sz w:val="28"/>
      <w:szCs w:val="28"/>
    </w:rPr>
  </w:style>
  <w:style w:type="character" w:customStyle="1" w:styleId="SubtitleChar">
    <w:name w:val="Subtitle Char"/>
    <w:basedOn w:val="DefaultParagraphFont"/>
    <w:link w:val="Subtitle"/>
    <w:uiPriority w:val="11"/>
    <w:rsid w:val="00471F34"/>
    <w:rPr>
      <w:rFonts w:asciiTheme="minorHAnsi" w:eastAsiaTheme="majorEastAsia" w:hAnsiTheme="minorHAnsi" w:cstheme="majorBidi"/>
      <w:color w:val="000000" w:themeColor="text1"/>
      <w:spacing w:val="15"/>
      <w:sz w:val="28"/>
      <w:szCs w:val="28"/>
    </w:rPr>
  </w:style>
  <w:style w:type="paragraph" w:styleId="Quote">
    <w:name w:val="Quote"/>
    <w:basedOn w:val="Normal"/>
    <w:next w:val="Normal"/>
    <w:link w:val="QuoteChar"/>
    <w:uiPriority w:val="29"/>
    <w:qFormat/>
    <w:rsid w:val="00471F34"/>
    <w:pPr>
      <w:spacing w:before="160"/>
      <w:jc w:val="center"/>
    </w:pPr>
    <w:rPr>
      <w:i/>
      <w:iCs/>
      <w:color w:val="000000" w:themeColor="text1"/>
    </w:rPr>
  </w:style>
  <w:style w:type="character" w:customStyle="1" w:styleId="QuoteChar">
    <w:name w:val="Quote Char"/>
    <w:basedOn w:val="DefaultParagraphFont"/>
    <w:link w:val="Quote"/>
    <w:uiPriority w:val="29"/>
    <w:rsid w:val="00471F34"/>
    <w:rPr>
      <w:i/>
      <w:iCs/>
      <w:color w:val="000000" w:themeColor="text1"/>
    </w:rPr>
  </w:style>
  <w:style w:type="paragraph" w:styleId="ListParagraph">
    <w:name w:val="List Paragraph"/>
    <w:basedOn w:val="Normal"/>
    <w:uiPriority w:val="34"/>
    <w:qFormat/>
    <w:rsid w:val="00471F34"/>
    <w:pPr>
      <w:ind w:left="720"/>
      <w:contextualSpacing/>
    </w:pPr>
  </w:style>
  <w:style w:type="character" w:styleId="IntenseEmphasis">
    <w:name w:val="Intense Emphasis"/>
    <w:basedOn w:val="DefaultParagraphFont"/>
    <w:uiPriority w:val="21"/>
    <w:qFormat/>
    <w:rsid w:val="00471F34"/>
    <w:rPr>
      <w:i/>
      <w:iCs/>
      <w:color w:val="0F4761" w:themeColor="accent1" w:themeShade="BF"/>
    </w:rPr>
  </w:style>
  <w:style w:type="paragraph" w:styleId="IntenseQuote">
    <w:name w:val="Intense Quote"/>
    <w:basedOn w:val="Normal"/>
    <w:next w:val="Normal"/>
    <w:link w:val="IntenseQuoteChar"/>
    <w:uiPriority w:val="30"/>
    <w:qFormat/>
    <w:rsid w:val="00471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F34"/>
    <w:rPr>
      <w:i/>
      <w:iCs/>
      <w:color w:val="0F4761" w:themeColor="accent1" w:themeShade="BF"/>
    </w:rPr>
  </w:style>
  <w:style w:type="character" w:styleId="IntenseReference">
    <w:name w:val="Intense Reference"/>
    <w:basedOn w:val="DefaultParagraphFont"/>
    <w:uiPriority w:val="32"/>
    <w:qFormat/>
    <w:rsid w:val="00471F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235</TotalTime>
  <Pages>2</Pages>
  <Words>568</Words>
  <Characters>3459</Characters>
  <Application>Microsoft Office Word</Application>
  <DocSecurity>0</DocSecurity>
  <Lines>61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Dill</dc:creator>
  <cp:keywords/>
  <dc:description/>
  <cp:lastModifiedBy>Amber Dill</cp:lastModifiedBy>
  <cp:revision>25</cp:revision>
  <dcterms:created xsi:type="dcterms:W3CDTF">2026-04-08T16:07:00Z</dcterms:created>
  <dcterms:modified xsi:type="dcterms:W3CDTF">2026-04-09T15:25:00Z</dcterms:modified>
</cp:coreProperties>
</file>