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9962" w14:textId="77777777" w:rsidR="00B84CC6" w:rsidRDefault="00000000">
      <w:pPr>
        <w:spacing w:after="100"/>
      </w:pPr>
      <w:r>
        <w:t>[Date]</w:t>
      </w:r>
    </w:p>
    <w:p w14:paraId="6377AD80" w14:textId="77777777" w:rsidR="00071538" w:rsidRDefault="00071538">
      <w:pPr>
        <w:spacing w:after="160"/>
      </w:pPr>
    </w:p>
    <w:p w14:paraId="2725F390" w14:textId="4B1E4631" w:rsidR="00071538" w:rsidRDefault="00000000">
      <w:pPr>
        <w:spacing w:after="160"/>
      </w:pPr>
      <w:r>
        <w:t xml:space="preserve">[Manager’s Name] </w:t>
      </w:r>
    </w:p>
    <w:p w14:paraId="1CDFBB99" w14:textId="216E00CB" w:rsidR="00071538" w:rsidRDefault="00000000">
      <w:pPr>
        <w:spacing w:after="160"/>
      </w:pPr>
      <w:r>
        <w:t xml:space="preserve">[Title] </w:t>
      </w:r>
    </w:p>
    <w:p w14:paraId="7214191E" w14:textId="567B1695" w:rsidR="00B84CC6" w:rsidRDefault="00000000">
      <w:pPr>
        <w:spacing w:after="160"/>
      </w:pPr>
      <w:r>
        <w:t>[Organization Name]</w:t>
      </w:r>
    </w:p>
    <w:p w14:paraId="08148FE9" w14:textId="77777777" w:rsidR="00B84CC6" w:rsidRDefault="00000000">
      <w:pPr>
        <w:spacing w:after="160"/>
      </w:pPr>
      <w:r>
        <w:rPr>
          <w:b/>
          <w:bCs/>
        </w:rPr>
        <w:t>Re: Leadership Investment Request — PEACE in Power Retreat™ | October 1–3, 2026 | Cedar Hill, TX</w:t>
      </w:r>
    </w:p>
    <w:p w14:paraId="3FDB7E6A" w14:textId="77777777" w:rsidR="00071538" w:rsidRDefault="00071538">
      <w:pPr>
        <w:spacing w:after="120"/>
      </w:pPr>
    </w:p>
    <w:p w14:paraId="17E18270" w14:textId="0147F054" w:rsidR="00B84CC6" w:rsidRDefault="00000000">
      <w:pPr>
        <w:spacing w:after="120"/>
      </w:pPr>
      <w:r>
        <w:t>Dear [Manager’s Name],</w:t>
      </w:r>
    </w:p>
    <w:p w14:paraId="4155BD48" w14:textId="560162C5" w:rsidR="00B84CC6" w:rsidRDefault="00000000">
      <w:pPr>
        <w:spacing w:after="140"/>
      </w:pPr>
      <w:r>
        <w:t>I am respectfully requesting organizational sponsorship to attend the PEACE in Power Retreat™, a three-day, in-person leadership development experience designed for mid-level to executive women leaders. Hosted by internationally recognized speaker</w:t>
      </w:r>
      <w:r w:rsidR="00071538">
        <w:t xml:space="preserve">, leadership </w:t>
      </w:r>
      <w:r>
        <w:t>strategist</w:t>
      </w:r>
      <w:r w:rsidR="00071538">
        <w:t>, and certified coach</w:t>
      </w:r>
      <w:r>
        <w:t xml:space="preserve"> Michele L. Shelton</w:t>
      </w:r>
      <w:r w:rsidR="00071538">
        <w:t>,</w:t>
      </w:r>
      <w:r>
        <w:t xml:space="preserve"> the retreat is grounded in </w:t>
      </w:r>
      <w:proofErr w:type="gramStart"/>
      <w:r w:rsidR="00071538" w:rsidRPr="00071538">
        <w:rPr>
          <w:i/>
          <w:iCs/>
        </w:rPr>
        <w:t>T</w:t>
      </w:r>
      <w:r w:rsidR="00071538">
        <w:rPr>
          <w:i/>
          <w:iCs/>
        </w:rPr>
        <w:t>he</w:t>
      </w:r>
      <w:proofErr w:type="gramEnd"/>
      <w:r w:rsidRPr="00071538">
        <w:rPr>
          <w:i/>
          <w:iCs/>
        </w:rPr>
        <w:t xml:space="preserve"> REST² Framework™</w:t>
      </w:r>
      <w:r>
        <w:t xml:space="preserve"> — a data-informed model addressing burnout, executive presence, and sustainable high performance.</w:t>
      </w:r>
    </w:p>
    <w:p w14:paraId="114B4EA6" w14:textId="77777777" w:rsidR="00B84CC6" w:rsidRDefault="00000000">
      <w:pPr>
        <w:spacing w:after="60"/>
      </w:pPr>
      <w:r>
        <w:rPr>
          <w:b/>
          <w:bCs/>
        </w:rPr>
        <w:t>What I will gain:</w:t>
      </w:r>
    </w:p>
    <w:p w14:paraId="1114E177" w14:textId="77777777" w:rsidR="00B84CC6" w:rsidRDefault="00000000">
      <w:pPr>
        <w:pStyle w:val="ListParagraph"/>
        <w:numPr>
          <w:ilvl w:val="0"/>
          <w:numId w:val="2"/>
        </w:numPr>
      </w:pPr>
      <w:r>
        <w:t>Immersive coaching, a leadership assessment, and a personalized action plan</w:t>
      </w:r>
    </w:p>
    <w:p w14:paraId="691A5DAE" w14:textId="0EC782EC" w:rsidR="00B84CC6" w:rsidRDefault="00000000">
      <w:pPr>
        <w:pStyle w:val="ListParagraph"/>
        <w:numPr>
          <w:ilvl w:val="0"/>
          <w:numId w:val="2"/>
        </w:numPr>
      </w:pPr>
      <w:r>
        <w:t xml:space="preserve">Expert-led sessions on </w:t>
      </w:r>
      <w:r w:rsidR="00071538">
        <w:t xml:space="preserve">leadership capacity &amp; effectiveness, </w:t>
      </w:r>
      <w:r>
        <w:t>conflict resolution, mental health, energy management, and functional wellness</w:t>
      </w:r>
    </w:p>
    <w:p w14:paraId="3388D90B" w14:textId="77777777" w:rsidR="00B84CC6" w:rsidRDefault="00000000">
      <w:pPr>
        <w:pStyle w:val="ListParagraph"/>
        <w:numPr>
          <w:ilvl w:val="0"/>
          <w:numId w:val="2"/>
        </w:numPr>
        <w:spacing w:after="140"/>
      </w:pPr>
      <w:r>
        <w:t>Structured peer collaboration with women leaders across industries</w:t>
      </w:r>
    </w:p>
    <w:p w14:paraId="23FB4600" w14:textId="77777777" w:rsidR="00B84CC6" w:rsidRDefault="00000000">
      <w:pPr>
        <w:spacing w:after="60"/>
      </w:pPr>
      <w:r>
        <w:rPr>
          <w:b/>
          <w:bCs/>
        </w:rPr>
        <w:t>Why this matters for our organization:</w:t>
      </w:r>
    </w:p>
    <w:p w14:paraId="79B94104" w14:textId="77777777" w:rsidR="00B84CC6" w:rsidRDefault="00000000">
      <w:pPr>
        <w:pStyle w:val="ListParagraph"/>
        <w:numPr>
          <w:ilvl w:val="0"/>
          <w:numId w:val="2"/>
        </w:numPr>
      </w:pPr>
      <w:r>
        <w:t>Leaders who prioritize recovery are 31% more productive with stronger strategic thinking (Harvard Business Review)</w:t>
      </w:r>
    </w:p>
    <w:p w14:paraId="5300408C" w14:textId="77777777" w:rsidR="00B84CC6" w:rsidRDefault="00000000">
      <w:pPr>
        <w:pStyle w:val="ListParagraph"/>
        <w:numPr>
          <w:ilvl w:val="0"/>
          <w:numId w:val="2"/>
        </w:numPr>
      </w:pPr>
      <w:r>
        <w:t>Immersive rest experiences reduce cortisol by 20–30% and improve decision-making clarity within 72 hours</w:t>
      </w:r>
    </w:p>
    <w:p w14:paraId="4BB90BB5" w14:textId="7FEEF344" w:rsidR="00B84CC6" w:rsidRDefault="00000000">
      <w:pPr>
        <w:pStyle w:val="ListParagraph"/>
        <w:numPr>
          <w:ilvl w:val="0"/>
          <w:numId w:val="2"/>
        </w:numPr>
      </w:pPr>
      <w:r>
        <w:t xml:space="preserve">Women leaders investing in rest and community report stronger executive presence </w:t>
      </w:r>
      <w:r w:rsidR="00071538">
        <w:t xml:space="preserve">&amp; </w:t>
      </w:r>
      <w:r>
        <w:t>reduced turnover intent</w:t>
      </w:r>
    </w:p>
    <w:p w14:paraId="1502F839" w14:textId="77777777" w:rsidR="00B84CC6" w:rsidRDefault="00000000">
      <w:pPr>
        <w:pStyle w:val="ListParagraph"/>
        <w:numPr>
          <w:ilvl w:val="0"/>
          <w:numId w:val="2"/>
        </w:numPr>
        <w:spacing w:after="140"/>
      </w:pPr>
      <w:r>
        <w:t>Women are 3x more likely than men to leave due to burnout (Deloitte, 2023) — proactive investment is a retention strategy</w:t>
      </w:r>
    </w:p>
    <w:p w14:paraId="2DF9518A" w14:textId="77777777" w:rsidR="00B84CC6" w:rsidRDefault="00000000">
      <w:pPr>
        <w:spacing w:after="140"/>
      </w:pPr>
      <w:r>
        <w:t>The skills and frameworks I will bring back directly align with [our team’s goal of ___________] and will position me to lead with greater clarity and impact.</w:t>
      </w:r>
    </w:p>
    <w:p w14:paraId="50B9E2C3" w14:textId="77777777" w:rsidR="00B84CC6" w:rsidRDefault="00000000">
      <w:pPr>
        <w:spacing w:after="60"/>
      </w:pPr>
      <w:r>
        <w:rPr>
          <w:b/>
          <w:bCs/>
        </w:rPr>
        <w:t>Estimated investment:</w:t>
      </w:r>
    </w:p>
    <w:p w14:paraId="063D458F" w14:textId="77777777" w:rsidR="00B84CC6" w:rsidRDefault="00000000">
      <w:pPr>
        <w:pStyle w:val="ListParagraph"/>
        <w:numPr>
          <w:ilvl w:val="0"/>
          <w:numId w:val="2"/>
        </w:numPr>
      </w:pPr>
      <w:r>
        <w:t xml:space="preserve">Registration: </w:t>
      </w:r>
      <w:r>
        <w:rPr>
          <w:b/>
          <w:bCs/>
        </w:rPr>
        <w:t>$997 (Early-Bird through June 15)</w:t>
      </w:r>
      <w:r>
        <w:t xml:space="preserve"> | $1,297 standard. Flexible payment/installment plans available.</w:t>
      </w:r>
    </w:p>
    <w:p w14:paraId="77A235F2" w14:textId="44ACA25C" w:rsidR="00B84CC6" w:rsidRDefault="00000000">
      <w:pPr>
        <w:pStyle w:val="ListParagraph"/>
        <w:numPr>
          <w:ilvl w:val="0"/>
          <w:numId w:val="2"/>
        </w:numPr>
      </w:pPr>
      <w:r>
        <w:t xml:space="preserve">Hotel: Group block rate </w:t>
      </w:r>
      <w:r w:rsidR="00071538">
        <w:t xml:space="preserve">of $114/night </w:t>
      </w:r>
      <w:r>
        <w:t>at Fairfield by Marriott Dallas – Cedar Hill (</w:t>
      </w:r>
      <w:r w:rsidR="00071538">
        <w:t xml:space="preserve">4-night stay, </w:t>
      </w:r>
      <w:r>
        <w:t>complimentary breakfast; book by Sept. 4)</w:t>
      </w:r>
    </w:p>
    <w:p w14:paraId="24FC6B31" w14:textId="77777777" w:rsidR="00B84CC6" w:rsidRDefault="00000000">
      <w:pPr>
        <w:pStyle w:val="ListParagraph"/>
        <w:numPr>
          <w:ilvl w:val="0"/>
          <w:numId w:val="2"/>
        </w:numPr>
        <w:spacing w:after="140"/>
      </w:pPr>
      <w:r>
        <w:t>Travel: Dallas Love Field (DAL) or DFW International Airport, ~30 min. from hotel</w:t>
      </w:r>
    </w:p>
    <w:p w14:paraId="0E803CDB" w14:textId="77777777" w:rsidR="00071538" w:rsidRDefault="00000000">
      <w:pPr>
        <w:spacing w:after="140"/>
      </w:pPr>
      <w:r>
        <w:t xml:space="preserve">I am committed to returning with actionable strategies that benefit our team and organization. I welcome the opportunity to discuss this request further. </w:t>
      </w:r>
    </w:p>
    <w:p w14:paraId="11AF1CA8" w14:textId="77777777" w:rsidR="00071538" w:rsidRDefault="00071538">
      <w:pPr>
        <w:spacing w:after="140"/>
      </w:pPr>
    </w:p>
    <w:p w14:paraId="02A90E65" w14:textId="68AB60D8" w:rsidR="00B84CC6" w:rsidRDefault="00000000">
      <w:pPr>
        <w:spacing w:after="140"/>
      </w:pPr>
      <w:r>
        <w:t>Thank you for your consideration.</w:t>
      </w:r>
    </w:p>
    <w:p w14:paraId="2A99F922" w14:textId="77777777" w:rsidR="00B84CC6" w:rsidRDefault="00000000">
      <w:pPr>
        <w:spacing w:after="200"/>
      </w:pPr>
      <w:r>
        <w:t>Respectfully,</w:t>
      </w:r>
    </w:p>
    <w:p w14:paraId="39F3C7A8" w14:textId="77777777" w:rsidR="00071538" w:rsidRDefault="00000000">
      <w:pPr>
        <w:spacing w:after="160"/>
      </w:pPr>
      <w:r>
        <w:t xml:space="preserve">[Your Full Name]  </w:t>
      </w:r>
    </w:p>
    <w:p w14:paraId="28AB2185" w14:textId="77777777" w:rsidR="00071538" w:rsidRDefault="00000000">
      <w:pPr>
        <w:spacing w:after="160"/>
      </w:pPr>
      <w:r>
        <w:t>[Title]</w:t>
      </w:r>
    </w:p>
    <w:p w14:paraId="461963A6" w14:textId="77777777" w:rsidR="00071538" w:rsidRDefault="00000000">
      <w:pPr>
        <w:spacing w:after="160"/>
      </w:pPr>
      <w:r>
        <w:t>[Department]</w:t>
      </w:r>
    </w:p>
    <w:p w14:paraId="7C6B2730" w14:textId="77777777" w:rsidR="00071538" w:rsidRDefault="00000000">
      <w:pPr>
        <w:spacing w:after="160"/>
      </w:pPr>
      <w:r>
        <w:t>[Email]</w:t>
      </w:r>
    </w:p>
    <w:p w14:paraId="6FF748EB" w14:textId="35CB52E6" w:rsidR="00B84CC6" w:rsidRDefault="00000000">
      <w:pPr>
        <w:spacing w:after="160"/>
      </w:pPr>
      <w:r>
        <w:t>[Phone]</w:t>
      </w:r>
    </w:p>
    <w:p w14:paraId="7CB55FB8" w14:textId="19CA6FD5" w:rsidR="00B84CC6" w:rsidRDefault="00071538">
      <w:pPr>
        <w:pBdr>
          <w:top w:val="single" w:sz="4" w:space="4" w:color="CCCCCC"/>
        </w:pBdr>
        <w:spacing w:before="120"/>
      </w:pPr>
      <w:r>
        <w:rPr>
          <w:i/>
          <w:iCs/>
          <w:color w:val="888888"/>
          <w:sz w:val="18"/>
          <w:szCs w:val="18"/>
        </w:rPr>
        <w:t>More details</w:t>
      </w:r>
      <w:r w:rsidR="00000000">
        <w:rPr>
          <w:i/>
          <w:iCs/>
          <w:color w:val="888888"/>
          <w:sz w:val="18"/>
          <w:szCs w:val="18"/>
        </w:rPr>
        <w:t xml:space="preserve">: </w:t>
      </w:r>
      <w:r>
        <w:rPr>
          <w:i/>
          <w:iCs/>
          <w:color w:val="888888"/>
          <w:sz w:val="18"/>
          <w:szCs w:val="18"/>
        </w:rPr>
        <w:t>www.</w:t>
      </w:r>
      <w:r w:rsidR="00000000">
        <w:rPr>
          <w:i/>
          <w:iCs/>
          <w:color w:val="888888"/>
          <w:sz w:val="18"/>
          <w:szCs w:val="18"/>
        </w:rPr>
        <w:t>micheleshelton.com</w:t>
      </w:r>
    </w:p>
    <w:sectPr w:rsidR="00B84CC6">
      <w:pgSz w:w="12240" w:h="15840"/>
      <w:pgMar w:top="864" w:right="1080" w:bottom="864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55D"/>
    <w:multiLevelType w:val="hybridMultilevel"/>
    <w:tmpl w:val="B7282526"/>
    <w:lvl w:ilvl="0" w:tplc="9E6E6E8A">
      <w:start w:val="1"/>
      <w:numFmt w:val="bullet"/>
      <w:lvlText w:val="•"/>
      <w:lvlJc w:val="left"/>
      <w:pPr>
        <w:spacing w:after="40"/>
        <w:ind w:left="360" w:hanging="200"/>
      </w:pPr>
    </w:lvl>
    <w:lvl w:ilvl="1" w:tplc="333CF9B0">
      <w:numFmt w:val="decimal"/>
      <w:lvlText w:val=""/>
      <w:lvlJc w:val="left"/>
    </w:lvl>
    <w:lvl w:ilvl="2" w:tplc="80EC6B08">
      <w:numFmt w:val="decimal"/>
      <w:lvlText w:val=""/>
      <w:lvlJc w:val="left"/>
    </w:lvl>
    <w:lvl w:ilvl="3" w:tplc="8048CDFA">
      <w:numFmt w:val="decimal"/>
      <w:lvlText w:val=""/>
      <w:lvlJc w:val="left"/>
    </w:lvl>
    <w:lvl w:ilvl="4" w:tplc="A4222188">
      <w:numFmt w:val="decimal"/>
      <w:lvlText w:val=""/>
      <w:lvlJc w:val="left"/>
    </w:lvl>
    <w:lvl w:ilvl="5" w:tplc="C3A62FDA">
      <w:numFmt w:val="decimal"/>
      <w:lvlText w:val=""/>
      <w:lvlJc w:val="left"/>
    </w:lvl>
    <w:lvl w:ilvl="6" w:tplc="47B68BF8">
      <w:numFmt w:val="decimal"/>
      <w:lvlText w:val=""/>
      <w:lvlJc w:val="left"/>
    </w:lvl>
    <w:lvl w:ilvl="7" w:tplc="2B1652B6">
      <w:numFmt w:val="decimal"/>
      <w:lvlText w:val=""/>
      <w:lvlJc w:val="left"/>
    </w:lvl>
    <w:lvl w:ilvl="8" w:tplc="AA306844">
      <w:numFmt w:val="decimal"/>
      <w:lvlText w:val=""/>
      <w:lvlJc w:val="left"/>
    </w:lvl>
  </w:abstractNum>
  <w:abstractNum w:abstractNumId="1" w15:restartNumberingAfterBreak="0">
    <w:nsid w:val="095C37D0"/>
    <w:multiLevelType w:val="hybridMultilevel"/>
    <w:tmpl w:val="B608EDE2"/>
    <w:lvl w:ilvl="0" w:tplc="B5727746">
      <w:start w:val="1"/>
      <w:numFmt w:val="bullet"/>
      <w:lvlText w:val="●"/>
      <w:lvlJc w:val="left"/>
      <w:pPr>
        <w:ind w:left="720" w:hanging="360"/>
      </w:pPr>
    </w:lvl>
    <w:lvl w:ilvl="1" w:tplc="37B6B008">
      <w:start w:val="1"/>
      <w:numFmt w:val="bullet"/>
      <w:lvlText w:val="○"/>
      <w:lvlJc w:val="left"/>
      <w:pPr>
        <w:ind w:left="1440" w:hanging="360"/>
      </w:pPr>
    </w:lvl>
    <w:lvl w:ilvl="2" w:tplc="AA7287B6">
      <w:start w:val="1"/>
      <w:numFmt w:val="bullet"/>
      <w:lvlText w:val="■"/>
      <w:lvlJc w:val="left"/>
      <w:pPr>
        <w:ind w:left="2160" w:hanging="360"/>
      </w:pPr>
    </w:lvl>
    <w:lvl w:ilvl="3" w:tplc="D1265404">
      <w:start w:val="1"/>
      <w:numFmt w:val="bullet"/>
      <w:lvlText w:val="●"/>
      <w:lvlJc w:val="left"/>
      <w:pPr>
        <w:ind w:left="2880" w:hanging="360"/>
      </w:pPr>
    </w:lvl>
    <w:lvl w:ilvl="4" w:tplc="B61CE27A">
      <w:start w:val="1"/>
      <w:numFmt w:val="bullet"/>
      <w:lvlText w:val="○"/>
      <w:lvlJc w:val="left"/>
      <w:pPr>
        <w:ind w:left="3600" w:hanging="360"/>
      </w:pPr>
    </w:lvl>
    <w:lvl w:ilvl="5" w:tplc="0A2C8B7E">
      <w:start w:val="1"/>
      <w:numFmt w:val="bullet"/>
      <w:lvlText w:val="■"/>
      <w:lvlJc w:val="left"/>
      <w:pPr>
        <w:ind w:left="4320" w:hanging="360"/>
      </w:pPr>
    </w:lvl>
    <w:lvl w:ilvl="6" w:tplc="C734D104">
      <w:start w:val="1"/>
      <w:numFmt w:val="bullet"/>
      <w:lvlText w:val="●"/>
      <w:lvlJc w:val="left"/>
      <w:pPr>
        <w:ind w:left="5040" w:hanging="360"/>
      </w:pPr>
    </w:lvl>
    <w:lvl w:ilvl="7" w:tplc="1B8E82A8">
      <w:start w:val="1"/>
      <w:numFmt w:val="bullet"/>
      <w:lvlText w:val="●"/>
      <w:lvlJc w:val="left"/>
      <w:pPr>
        <w:ind w:left="5760" w:hanging="360"/>
      </w:pPr>
    </w:lvl>
    <w:lvl w:ilvl="8" w:tplc="D0947C68">
      <w:start w:val="1"/>
      <w:numFmt w:val="bullet"/>
      <w:lvlText w:val="●"/>
      <w:lvlJc w:val="left"/>
      <w:pPr>
        <w:ind w:left="6480" w:hanging="360"/>
      </w:pPr>
    </w:lvl>
  </w:abstractNum>
  <w:num w:numId="1" w16cid:durableId="996692541">
    <w:abstractNumId w:val="1"/>
    <w:lvlOverride w:ilvl="0">
      <w:startOverride w:val="1"/>
    </w:lvlOverride>
  </w:num>
  <w:num w:numId="2" w16cid:durableId="20330697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C6"/>
    <w:rsid w:val="00071538"/>
    <w:rsid w:val="00460A9E"/>
    <w:rsid w:val="00B84CC6"/>
    <w:rsid w:val="00F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FE38A"/>
  <w15:docId w15:val="{2FB8901D-FC82-4C8D-A207-FF0D3BE0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Michele Shelton</cp:lastModifiedBy>
  <cp:revision>2</cp:revision>
  <dcterms:created xsi:type="dcterms:W3CDTF">2026-05-23T01:36:00Z</dcterms:created>
  <dcterms:modified xsi:type="dcterms:W3CDTF">2026-05-23T01:36:00Z</dcterms:modified>
</cp:coreProperties>
</file>