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6B9" w:rsidRPr="00555E5A" w:rsidRDefault="008636B9" w:rsidP="008636B9">
      <w:pPr>
        <w:pStyle w:val="Sansinterligne"/>
        <w:rPr>
          <w:rFonts w:ascii="Arial" w:hAnsi="Arial" w:cs="Arial"/>
          <w:lang w:val="en-US"/>
        </w:rPr>
      </w:pPr>
      <w:bookmarkStart w:id="0" w:name="_GoBack"/>
      <w:r w:rsidRPr="00555E5A">
        <w:rPr>
          <w:rFonts w:ascii="Arial" w:hAnsi="Arial" w:cs="Arial"/>
          <w:lang w:val="en-US"/>
        </w:rPr>
        <w:t>Dear Nob Hill Indivisibles,</w:t>
      </w:r>
    </w:p>
    <w:p w:rsidR="008636B9" w:rsidRPr="00555E5A" w:rsidRDefault="008636B9" w:rsidP="008636B9">
      <w:pPr>
        <w:pStyle w:val="Sansinterligne"/>
        <w:rPr>
          <w:rFonts w:ascii="Arial" w:hAnsi="Arial" w:cs="Arial"/>
          <w:lang w:val="en-US"/>
        </w:rPr>
      </w:pPr>
    </w:p>
    <w:p w:rsidR="008636B9" w:rsidRPr="00555E5A" w:rsidRDefault="008636B9" w:rsidP="008636B9">
      <w:pPr>
        <w:pStyle w:val="Sansinterligne"/>
        <w:rPr>
          <w:rFonts w:ascii="Arial" w:hAnsi="Arial" w:cs="Arial"/>
          <w:lang w:val="en-US"/>
        </w:rPr>
      </w:pPr>
      <w:r w:rsidRPr="00555E5A">
        <w:rPr>
          <w:rFonts w:ascii="Arial" w:hAnsi="Arial" w:cs="Arial"/>
          <w:lang w:val="en-US"/>
        </w:rPr>
        <w:t xml:space="preserve">In 2017, we accomplished </w:t>
      </w:r>
      <w:r w:rsidR="00301513" w:rsidRPr="00555E5A">
        <w:rPr>
          <w:rFonts w:ascii="Arial" w:hAnsi="Arial" w:cs="Arial"/>
          <w:lang w:val="en-US"/>
        </w:rPr>
        <w:t>a lot!</w:t>
      </w:r>
      <w:r w:rsidRPr="00555E5A">
        <w:rPr>
          <w:rFonts w:ascii="Arial" w:hAnsi="Arial" w:cs="Arial"/>
          <w:lang w:val="en-US"/>
        </w:rPr>
        <w:t xml:space="preserve"> We organized. We made phone calls. We rallied. We held our elected officials accountable. We</w:t>
      </w:r>
      <w:r w:rsidR="00C069C0" w:rsidRPr="00555E5A">
        <w:rPr>
          <w:rFonts w:ascii="Arial" w:hAnsi="Arial" w:cs="Arial"/>
          <w:lang w:val="en-US"/>
        </w:rPr>
        <w:t xml:space="preserve"> </w:t>
      </w:r>
      <w:r w:rsidRPr="00555E5A">
        <w:rPr>
          <w:rFonts w:ascii="Arial" w:hAnsi="Arial" w:cs="Arial"/>
          <w:lang w:val="en-US"/>
        </w:rPr>
        <w:t>won elections. We built power. And we started a movement.</w:t>
      </w:r>
    </w:p>
    <w:p w:rsidR="008636B9" w:rsidRPr="00555E5A" w:rsidRDefault="008636B9" w:rsidP="008636B9">
      <w:pPr>
        <w:pStyle w:val="Sansinterligne"/>
        <w:rPr>
          <w:rFonts w:ascii="Arial" w:hAnsi="Arial" w:cs="Arial"/>
          <w:lang w:val="en-US"/>
        </w:rPr>
      </w:pPr>
    </w:p>
    <w:p w:rsidR="008636B9" w:rsidRPr="00555E5A" w:rsidRDefault="008636B9" w:rsidP="008636B9">
      <w:pPr>
        <w:pStyle w:val="Sansinterligne"/>
        <w:rPr>
          <w:rFonts w:ascii="Arial" w:hAnsi="Arial" w:cs="Arial"/>
          <w:lang w:val="en-US"/>
        </w:rPr>
      </w:pPr>
      <w:r w:rsidRPr="00555E5A">
        <w:rPr>
          <w:rFonts w:ascii="Arial" w:hAnsi="Arial" w:cs="Arial"/>
          <w:lang w:val="en-US"/>
        </w:rPr>
        <w:t>Thanks to the incredible work of</w:t>
      </w:r>
      <w:r w:rsidR="00301513" w:rsidRPr="00555E5A">
        <w:rPr>
          <w:rFonts w:ascii="Arial" w:hAnsi="Arial" w:cs="Arial"/>
          <w:lang w:val="en-US"/>
        </w:rPr>
        <w:t xml:space="preserve"> you and all </w:t>
      </w:r>
      <w:r w:rsidRPr="00555E5A">
        <w:rPr>
          <w:rFonts w:ascii="Arial" w:hAnsi="Arial" w:cs="Arial"/>
          <w:lang w:val="en-US"/>
        </w:rPr>
        <w:t xml:space="preserve">Indivisibles across the country, in 2018, we are a force to be reckoned with. And, as the new year starts, we must use that power, that strength to push for a bold, progressive future and hold </w:t>
      </w:r>
      <w:r w:rsidR="00301513" w:rsidRPr="00555E5A">
        <w:rPr>
          <w:rFonts w:ascii="Arial" w:hAnsi="Arial" w:cs="Arial"/>
          <w:lang w:val="en-US"/>
        </w:rPr>
        <w:t>our lawmakers</w:t>
      </w:r>
      <w:r w:rsidRPr="00555E5A">
        <w:rPr>
          <w:rFonts w:ascii="Arial" w:hAnsi="Arial" w:cs="Arial"/>
          <w:lang w:val="en-US"/>
        </w:rPr>
        <w:t xml:space="preserve"> accountable.</w:t>
      </w:r>
    </w:p>
    <w:p w:rsidR="008636B9" w:rsidRPr="00555E5A" w:rsidRDefault="008636B9" w:rsidP="008636B9">
      <w:pPr>
        <w:pStyle w:val="Sansinterligne"/>
        <w:rPr>
          <w:rFonts w:ascii="Arial" w:hAnsi="Arial" w:cs="Arial"/>
          <w:lang w:val="en-US"/>
        </w:rPr>
      </w:pPr>
    </w:p>
    <w:p w:rsidR="008636B9" w:rsidRPr="00555E5A" w:rsidRDefault="008636B9" w:rsidP="008636B9">
      <w:pPr>
        <w:pStyle w:val="Sansinterligne"/>
        <w:rPr>
          <w:rFonts w:ascii="Arial" w:hAnsi="Arial" w:cs="Arial"/>
          <w:lang w:val="en-US"/>
        </w:rPr>
      </w:pPr>
      <w:r w:rsidRPr="00555E5A">
        <w:rPr>
          <w:rFonts w:ascii="Arial" w:hAnsi="Arial" w:cs="Arial"/>
          <w:lang w:val="en-US"/>
        </w:rPr>
        <w:t>In 2018, we</w:t>
      </w:r>
      <w:r w:rsidR="00301513" w:rsidRPr="00555E5A">
        <w:rPr>
          <w:rFonts w:ascii="Arial" w:hAnsi="Arial" w:cs="Arial"/>
          <w:lang w:val="en-US"/>
        </w:rPr>
        <w:t xml:space="preserve"> can</w:t>
      </w:r>
      <w:r w:rsidRPr="00555E5A">
        <w:rPr>
          <w:rFonts w:ascii="Arial" w:hAnsi="Arial" w:cs="Arial"/>
          <w:lang w:val="en-US"/>
        </w:rPr>
        <w:t xml:space="preserve"> replace the elected officials who do</w:t>
      </w:r>
      <w:r w:rsidR="00301513" w:rsidRPr="00555E5A">
        <w:rPr>
          <w:rFonts w:ascii="Arial" w:hAnsi="Arial" w:cs="Arial"/>
          <w:lang w:val="en-US"/>
        </w:rPr>
        <w:t xml:space="preserve"> </w:t>
      </w:r>
      <w:r w:rsidRPr="00555E5A">
        <w:rPr>
          <w:rFonts w:ascii="Arial" w:hAnsi="Arial" w:cs="Arial"/>
          <w:lang w:val="en-US"/>
        </w:rPr>
        <w:t>n</w:t>
      </w:r>
      <w:r w:rsidR="00301513" w:rsidRPr="00555E5A">
        <w:rPr>
          <w:rFonts w:ascii="Arial" w:hAnsi="Arial" w:cs="Arial"/>
          <w:lang w:val="en-US"/>
        </w:rPr>
        <w:t>o</w:t>
      </w:r>
      <w:r w:rsidRPr="00555E5A">
        <w:rPr>
          <w:rFonts w:ascii="Arial" w:hAnsi="Arial" w:cs="Arial"/>
          <w:lang w:val="en-US"/>
        </w:rPr>
        <w:t xml:space="preserve">t represent us with diverse, progressive, local leaders. And if we put in the work (beginning right now!), our movement will be the catalyst for </w:t>
      </w:r>
      <w:r w:rsidR="00301513" w:rsidRPr="00555E5A">
        <w:rPr>
          <w:rFonts w:ascii="Arial" w:hAnsi="Arial" w:cs="Arial"/>
          <w:b/>
          <w:color w:val="0000CC"/>
          <w:lang w:val="en-US"/>
        </w:rPr>
        <w:t>a</w:t>
      </w:r>
      <w:r w:rsidRPr="00555E5A">
        <w:rPr>
          <w:rFonts w:ascii="Arial" w:hAnsi="Arial" w:cs="Arial"/>
          <w:b/>
          <w:color w:val="0000CC"/>
          <w:lang w:val="en-US"/>
        </w:rPr>
        <w:t xml:space="preserve"> big blue wave </w:t>
      </w:r>
      <w:r w:rsidRPr="00555E5A">
        <w:rPr>
          <w:rFonts w:ascii="Arial" w:hAnsi="Arial" w:cs="Arial"/>
          <w:lang w:val="en-US"/>
        </w:rPr>
        <w:t xml:space="preserve">we all hope to see on election night in </w:t>
      </w:r>
      <w:r w:rsidR="00301513" w:rsidRPr="00555E5A">
        <w:rPr>
          <w:rFonts w:ascii="Arial" w:hAnsi="Arial" w:cs="Arial"/>
          <w:lang w:val="en-US"/>
        </w:rPr>
        <w:t>Nov 2018!</w:t>
      </w:r>
    </w:p>
    <w:p w:rsidR="00301513" w:rsidRPr="00555E5A" w:rsidRDefault="00301513" w:rsidP="008636B9">
      <w:pPr>
        <w:pStyle w:val="Sansinterligne"/>
        <w:rPr>
          <w:rFonts w:ascii="Arial" w:hAnsi="Arial" w:cs="Arial"/>
          <w:lang w:val="en-US"/>
        </w:rPr>
      </w:pPr>
    </w:p>
    <w:p w:rsidR="008636B9" w:rsidRPr="00555E5A" w:rsidRDefault="008636B9" w:rsidP="008636B9">
      <w:pPr>
        <w:pStyle w:val="Sansinterligne"/>
        <w:rPr>
          <w:rFonts w:ascii="Arial" w:hAnsi="Arial" w:cs="Arial"/>
          <w:lang w:val="en-US"/>
        </w:rPr>
      </w:pPr>
      <w:r w:rsidRPr="00555E5A">
        <w:rPr>
          <w:rFonts w:ascii="Arial" w:hAnsi="Arial" w:cs="Arial"/>
          <w:lang w:val="en-US"/>
        </w:rPr>
        <w:t xml:space="preserve">Here </w:t>
      </w:r>
      <w:r w:rsidR="00301513" w:rsidRPr="00555E5A">
        <w:rPr>
          <w:rFonts w:ascii="Arial" w:hAnsi="Arial" w:cs="Arial"/>
          <w:lang w:val="en-US"/>
        </w:rPr>
        <w:t>some</w:t>
      </w:r>
      <w:r w:rsidRPr="00555E5A">
        <w:rPr>
          <w:rFonts w:ascii="Arial" w:hAnsi="Arial" w:cs="Arial"/>
          <w:lang w:val="en-US"/>
        </w:rPr>
        <w:t xml:space="preserve"> things you can do right now to take back the House in November:</w:t>
      </w:r>
    </w:p>
    <w:p w:rsidR="008636B9" w:rsidRPr="00555E5A" w:rsidRDefault="008636B9" w:rsidP="00301513">
      <w:pPr>
        <w:pStyle w:val="Sansinterligne"/>
        <w:numPr>
          <w:ilvl w:val="0"/>
          <w:numId w:val="1"/>
        </w:numPr>
        <w:rPr>
          <w:rFonts w:ascii="Arial" w:hAnsi="Arial" w:cs="Arial"/>
          <w:lang w:val="en-US"/>
        </w:rPr>
      </w:pPr>
      <w:r w:rsidRPr="00555E5A">
        <w:rPr>
          <w:rFonts w:ascii="Arial" w:hAnsi="Arial" w:cs="Arial"/>
          <w:lang w:val="en-US"/>
        </w:rPr>
        <w:t xml:space="preserve">Register to vote. Every. vote. matters. </w:t>
      </w:r>
      <w:r w:rsidR="00301513" w:rsidRPr="00555E5A">
        <w:rPr>
          <w:rFonts w:ascii="Arial" w:hAnsi="Arial" w:cs="Arial"/>
          <w:lang w:val="en-US"/>
        </w:rPr>
        <w:t>Use</w:t>
      </w:r>
      <w:r w:rsidRPr="00555E5A">
        <w:rPr>
          <w:rFonts w:ascii="Arial" w:hAnsi="Arial" w:cs="Arial"/>
          <w:lang w:val="en-US"/>
        </w:rPr>
        <w:t xml:space="preserve"> </w:t>
      </w:r>
      <w:hyperlink r:id="rId5" w:history="1">
        <w:proofErr w:type="spellStart"/>
        <w:r w:rsidRPr="00555E5A">
          <w:rPr>
            <w:rStyle w:val="Lienhypertexte"/>
            <w:rFonts w:ascii="Arial" w:hAnsi="Arial" w:cs="Arial"/>
            <w:lang w:val="en-US"/>
          </w:rPr>
          <w:t>TurboVote</w:t>
        </w:r>
        <w:proofErr w:type="spellEnd"/>
      </w:hyperlink>
      <w:r w:rsidRPr="00555E5A">
        <w:rPr>
          <w:rFonts w:ascii="Arial" w:hAnsi="Arial" w:cs="Arial"/>
          <w:lang w:val="en-US"/>
        </w:rPr>
        <w:t xml:space="preserve"> to</w:t>
      </w:r>
      <w:r w:rsidR="00C069C0" w:rsidRPr="00555E5A">
        <w:rPr>
          <w:rFonts w:ascii="Arial" w:hAnsi="Arial" w:cs="Arial"/>
          <w:lang w:val="en-US"/>
        </w:rPr>
        <w:t xml:space="preserve"> get</w:t>
      </w:r>
      <w:r w:rsidRPr="00555E5A">
        <w:rPr>
          <w:rFonts w:ascii="Arial" w:hAnsi="Arial" w:cs="Arial"/>
          <w:lang w:val="en-US"/>
        </w:rPr>
        <w:t xml:space="preserve"> </w:t>
      </w:r>
      <w:r w:rsidR="00301513" w:rsidRPr="00555E5A">
        <w:rPr>
          <w:rFonts w:ascii="Arial" w:hAnsi="Arial" w:cs="Arial"/>
          <w:lang w:val="en-US"/>
        </w:rPr>
        <w:t>everyone</w:t>
      </w:r>
      <w:r w:rsidR="00C069C0" w:rsidRPr="00555E5A">
        <w:rPr>
          <w:rFonts w:ascii="Arial" w:hAnsi="Arial" w:cs="Arial"/>
          <w:lang w:val="en-US"/>
        </w:rPr>
        <w:t>,</w:t>
      </w:r>
      <w:r w:rsidRPr="00555E5A">
        <w:rPr>
          <w:rFonts w:ascii="Arial" w:hAnsi="Arial" w:cs="Arial"/>
          <w:lang w:val="en-US"/>
        </w:rPr>
        <w:t xml:space="preserve"> everywhere registered to vote. The first primaries start in February and run through August, so make sure you and everyone you know has an updated voter registration!</w:t>
      </w:r>
    </w:p>
    <w:p w:rsidR="00301513" w:rsidRPr="00555E5A" w:rsidRDefault="00301513" w:rsidP="00C069C0">
      <w:pPr>
        <w:pStyle w:val="Sansinterligne"/>
        <w:numPr>
          <w:ilvl w:val="0"/>
          <w:numId w:val="1"/>
        </w:numPr>
        <w:rPr>
          <w:rFonts w:ascii="Arial" w:hAnsi="Arial" w:cs="Arial"/>
          <w:lang w:val="en-US"/>
        </w:rPr>
      </w:pPr>
      <w:r w:rsidRPr="00555E5A">
        <w:rPr>
          <w:rFonts w:ascii="Arial" w:hAnsi="Arial" w:cs="Arial"/>
          <w:lang w:val="en-US"/>
        </w:rPr>
        <w:t xml:space="preserve">Participate in the </w:t>
      </w:r>
      <w:hyperlink r:id="rId6" w:history="1">
        <w:r w:rsidRPr="00555E5A">
          <w:rPr>
            <w:rStyle w:val="Lienhypertexte"/>
            <w:rFonts w:ascii="Arial" w:hAnsi="Arial" w:cs="Arial"/>
            <w:lang w:val="en-US"/>
          </w:rPr>
          <w:t>UNM get out the vote campaign</w:t>
        </w:r>
      </w:hyperlink>
      <w:r w:rsidR="00C069C0" w:rsidRPr="00555E5A">
        <w:rPr>
          <w:rFonts w:ascii="Arial" w:hAnsi="Arial" w:cs="Arial"/>
          <w:lang w:val="en-US"/>
        </w:rPr>
        <w:t>, help register students to vote</w:t>
      </w:r>
    </w:p>
    <w:p w:rsidR="008636B9" w:rsidRPr="00555E5A" w:rsidRDefault="00C069C0" w:rsidP="00C069C0">
      <w:pPr>
        <w:pStyle w:val="Sansinterligne"/>
        <w:numPr>
          <w:ilvl w:val="0"/>
          <w:numId w:val="1"/>
        </w:numPr>
        <w:rPr>
          <w:rFonts w:ascii="Arial" w:hAnsi="Arial" w:cs="Arial"/>
          <w:lang w:val="en-US"/>
        </w:rPr>
      </w:pPr>
      <w:r w:rsidRPr="00555E5A">
        <w:rPr>
          <w:rFonts w:ascii="Arial" w:hAnsi="Arial" w:cs="Arial"/>
          <w:lang w:val="en-US"/>
        </w:rPr>
        <w:t xml:space="preserve">Sign up to </w:t>
      </w:r>
      <w:r w:rsidR="008636B9" w:rsidRPr="00555E5A">
        <w:rPr>
          <w:rFonts w:ascii="Arial" w:hAnsi="Arial" w:cs="Arial"/>
          <w:lang w:val="en-US"/>
        </w:rPr>
        <w:t xml:space="preserve">Replace the </w:t>
      </w:r>
      <w:hyperlink r:id="rId7" w:history="1">
        <w:proofErr w:type="spellStart"/>
        <w:r w:rsidR="008636B9" w:rsidRPr="00555E5A">
          <w:rPr>
            <w:rStyle w:val="Lienhypertexte"/>
            <w:rFonts w:ascii="Arial" w:hAnsi="Arial" w:cs="Arial"/>
            <w:lang w:val="en-US"/>
          </w:rPr>
          <w:t>MoCs</w:t>
        </w:r>
        <w:proofErr w:type="spellEnd"/>
        <w:r w:rsidR="008636B9" w:rsidRPr="00555E5A">
          <w:rPr>
            <w:rStyle w:val="Lienhypertexte"/>
            <w:rFonts w:ascii="Arial" w:hAnsi="Arial" w:cs="Arial"/>
            <w:lang w:val="en-US"/>
          </w:rPr>
          <w:t xml:space="preserve"> who voted for the #</w:t>
        </w:r>
        <w:proofErr w:type="spellStart"/>
        <w:r w:rsidR="008636B9" w:rsidRPr="00555E5A">
          <w:rPr>
            <w:rStyle w:val="Lienhypertexte"/>
            <w:rFonts w:ascii="Arial" w:hAnsi="Arial" w:cs="Arial"/>
            <w:lang w:val="en-US"/>
          </w:rPr>
          <w:t>TrumpTaxScam</w:t>
        </w:r>
        <w:proofErr w:type="spellEnd"/>
      </w:hyperlink>
      <w:r w:rsidRPr="00555E5A">
        <w:rPr>
          <w:rFonts w:ascii="Arial" w:hAnsi="Arial" w:cs="Arial"/>
          <w:lang w:val="en-US"/>
        </w:rPr>
        <w:t xml:space="preserve">.  Sign up to get tools to contact </w:t>
      </w:r>
      <w:proofErr w:type="spellStart"/>
      <w:r w:rsidRPr="00555E5A">
        <w:rPr>
          <w:rFonts w:ascii="Arial" w:hAnsi="Arial" w:cs="Arial"/>
          <w:lang w:val="en-US"/>
        </w:rPr>
        <w:t>MoCs</w:t>
      </w:r>
      <w:proofErr w:type="spellEnd"/>
      <w:r w:rsidRPr="00555E5A">
        <w:rPr>
          <w:rFonts w:ascii="Arial" w:hAnsi="Arial" w:cs="Arial"/>
          <w:lang w:val="en-US"/>
        </w:rPr>
        <w:t xml:space="preserve"> who voted for the scam and push them into retirement.</w:t>
      </w:r>
    </w:p>
    <w:p w:rsidR="008636B9" w:rsidRPr="00555E5A" w:rsidRDefault="008636B9" w:rsidP="008636B9">
      <w:pPr>
        <w:pStyle w:val="Sansinterligne"/>
        <w:rPr>
          <w:rFonts w:ascii="Arial" w:hAnsi="Arial" w:cs="Arial"/>
          <w:lang w:val="en-US"/>
        </w:rPr>
      </w:pPr>
    </w:p>
    <w:p w:rsidR="008636B9" w:rsidRPr="00555E5A" w:rsidRDefault="008636B9" w:rsidP="008636B9">
      <w:pPr>
        <w:pStyle w:val="Sansinterligne"/>
        <w:rPr>
          <w:rFonts w:ascii="Arial" w:hAnsi="Arial" w:cs="Arial"/>
          <w:lang w:val="en-US"/>
        </w:rPr>
      </w:pPr>
      <w:r w:rsidRPr="00555E5A">
        <w:rPr>
          <w:rFonts w:ascii="Arial" w:hAnsi="Arial" w:cs="Arial"/>
          <w:lang w:val="en-US"/>
        </w:rPr>
        <w:t>If we take back the House, Democrats can hold serious investigations into the Trump Administration’s corruption. If we take back the Senate, we can stop Trump’s unqualified, extremist judicial nominations from receiving lifetime appointments and reshaping our laws for a generation. And winning back governorships and state houses will not only give us the chance to pass progressive, local policies, but also prevent extreme gerrymandering in 2020.</w:t>
      </w:r>
    </w:p>
    <w:p w:rsidR="008636B9" w:rsidRPr="00555E5A" w:rsidRDefault="008636B9" w:rsidP="008636B9">
      <w:pPr>
        <w:pStyle w:val="Sansinterligne"/>
        <w:rPr>
          <w:rFonts w:ascii="Arial" w:hAnsi="Arial" w:cs="Arial"/>
          <w:lang w:val="en-US"/>
        </w:rPr>
      </w:pPr>
    </w:p>
    <w:p w:rsidR="00283129" w:rsidRPr="00555E5A" w:rsidRDefault="00642EAE" w:rsidP="00C53CAF">
      <w:pPr>
        <w:pStyle w:val="Sansinterligne"/>
        <w:numPr>
          <w:ilvl w:val="0"/>
          <w:numId w:val="1"/>
        </w:numPr>
        <w:rPr>
          <w:rFonts w:ascii="Arial" w:hAnsi="Arial" w:cs="Arial"/>
          <w:lang w:val="en-US"/>
        </w:rPr>
      </w:pPr>
      <w:r w:rsidRPr="00555E5A">
        <w:rPr>
          <w:rFonts w:ascii="Arial" w:hAnsi="Arial" w:cs="Arial"/>
          <w:lang w:val="en-US"/>
        </w:rPr>
        <w:t>SAVE THE DATES</w:t>
      </w:r>
      <w:r w:rsidR="00283129" w:rsidRPr="00555E5A">
        <w:rPr>
          <w:rFonts w:ascii="Arial" w:hAnsi="Arial" w:cs="Arial"/>
          <w:lang w:val="en-US"/>
        </w:rPr>
        <w:t>:</w:t>
      </w:r>
    </w:p>
    <w:p w:rsidR="00283129" w:rsidRPr="00555E5A" w:rsidRDefault="00283129" w:rsidP="00283129">
      <w:pPr>
        <w:pStyle w:val="Sansinterligne"/>
        <w:rPr>
          <w:rFonts w:ascii="Arial" w:hAnsi="Arial" w:cs="Arial"/>
          <w:lang w:val="en-US"/>
        </w:rPr>
      </w:pPr>
      <w:r w:rsidRPr="00555E5A">
        <w:rPr>
          <w:rFonts w:ascii="Arial" w:hAnsi="Arial" w:cs="Arial"/>
          <w:lang w:val="en-US"/>
        </w:rPr>
        <w:t xml:space="preserve">Saturday Jan 13, 11am-2pm: </w:t>
      </w:r>
      <w:hyperlink r:id="rId8" w:history="1">
        <w:r w:rsidRPr="00555E5A">
          <w:rPr>
            <w:rStyle w:val="Lienhypertexte"/>
            <w:rFonts w:ascii="Arial" w:hAnsi="Arial" w:cs="Arial"/>
            <w:lang w:val="en-US"/>
          </w:rPr>
          <w:t>Martin Luther King March</w:t>
        </w:r>
      </w:hyperlink>
    </w:p>
    <w:p w:rsidR="00283129" w:rsidRPr="00555E5A" w:rsidRDefault="00283129" w:rsidP="00283129">
      <w:pPr>
        <w:pStyle w:val="Sansinterligne"/>
        <w:rPr>
          <w:rFonts w:ascii="Arial" w:hAnsi="Arial" w:cs="Arial"/>
          <w:lang w:val="en-US"/>
        </w:rPr>
      </w:pPr>
      <w:r w:rsidRPr="00555E5A">
        <w:rPr>
          <w:rFonts w:ascii="Arial" w:hAnsi="Arial" w:cs="Arial"/>
          <w:lang w:val="en-US"/>
        </w:rPr>
        <w:t xml:space="preserve">Celebrate by marching in solidarity and peace. </w:t>
      </w:r>
      <w:r w:rsidR="00C53CAF" w:rsidRPr="00555E5A">
        <w:rPr>
          <w:rFonts w:ascii="Arial" w:hAnsi="Arial" w:cs="Arial"/>
          <w:lang w:val="en-US"/>
        </w:rPr>
        <w:t xml:space="preserve"> </w:t>
      </w:r>
      <w:r w:rsidRPr="00555E5A">
        <w:rPr>
          <w:rFonts w:ascii="Arial" w:hAnsi="Arial" w:cs="Arial"/>
          <w:lang w:val="en-US"/>
        </w:rPr>
        <w:t>March route begins at the NE corner of University Blvd NE &amp; Dr. Martin Luther King, Jr. Ave NE in Albuquerque. Ends at 1 Civic Plaza with a Commemoration Ceremony.</w:t>
      </w:r>
    </w:p>
    <w:p w:rsidR="00EE64FB" w:rsidRPr="00555E5A" w:rsidRDefault="00EE64FB" w:rsidP="00283129">
      <w:pPr>
        <w:pStyle w:val="Sansinterligne"/>
        <w:rPr>
          <w:rFonts w:ascii="Arial" w:hAnsi="Arial" w:cs="Arial"/>
          <w:lang w:val="en-US"/>
        </w:rPr>
      </w:pPr>
    </w:p>
    <w:p w:rsidR="00EE64FB" w:rsidRPr="00555E5A" w:rsidRDefault="00EE64FB" w:rsidP="00283129">
      <w:pPr>
        <w:pStyle w:val="Sansinterligne"/>
        <w:rPr>
          <w:rFonts w:ascii="Arial" w:hAnsi="Arial" w:cs="Arial"/>
          <w:lang w:val="en-US"/>
        </w:rPr>
      </w:pPr>
      <w:r w:rsidRPr="00555E5A">
        <w:rPr>
          <w:rFonts w:ascii="Arial" w:hAnsi="Arial" w:cs="Arial"/>
          <w:lang w:val="en-US"/>
        </w:rPr>
        <w:t xml:space="preserve">Saturday, Jan 13, 12am - 2:00pm: </w:t>
      </w:r>
      <w:hyperlink r:id="rId9" w:history="1">
        <w:r w:rsidRPr="00555E5A">
          <w:rPr>
            <w:rStyle w:val="Lienhypertexte"/>
            <w:rFonts w:ascii="Arial" w:hAnsi="Arial" w:cs="Arial"/>
            <w:lang w:val="en-US"/>
          </w:rPr>
          <w:t>Thank You Luncheon for Progressives</w:t>
        </w:r>
      </w:hyperlink>
    </w:p>
    <w:p w:rsidR="00EE64FB" w:rsidRPr="00555E5A" w:rsidRDefault="00EE64FB" w:rsidP="00EE64FB">
      <w:pPr>
        <w:pStyle w:val="Sansinterligne"/>
        <w:rPr>
          <w:rFonts w:ascii="Arial" w:hAnsi="Arial" w:cs="Arial"/>
          <w:lang w:val="en-US"/>
        </w:rPr>
      </w:pPr>
      <w:r w:rsidRPr="00555E5A">
        <w:rPr>
          <w:rFonts w:ascii="Arial" w:hAnsi="Arial" w:cs="Arial"/>
          <w:lang w:val="en-US"/>
        </w:rPr>
        <w:t>United Association of Plumbers and Pipefitters Local Union 412</w:t>
      </w:r>
    </w:p>
    <w:p w:rsidR="00EE64FB" w:rsidRPr="00555E5A" w:rsidRDefault="00EE64FB" w:rsidP="00EE64FB">
      <w:pPr>
        <w:pStyle w:val="Sansinterligne"/>
        <w:rPr>
          <w:rFonts w:ascii="Arial" w:hAnsi="Arial" w:cs="Arial"/>
          <w:lang w:val="en-US"/>
        </w:rPr>
      </w:pPr>
      <w:r w:rsidRPr="00555E5A">
        <w:rPr>
          <w:rFonts w:ascii="Arial" w:hAnsi="Arial" w:cs="Arial"/>
          <w:lang w:val="en-US"/>
        </w:rPr>
        <w:t xml:space="preserve">510 San Pedro </w:t>
      </w:r>
      <w:proofErr w:type="spellStart"/>
      <w:r w:rsidRPr="00555E5A">
        <w:rPr>
          <w:rFonts w:ascii="Arial" w:hAnsi="Arial" w:cs="Arial"/>
          <w:lang w:val="en-US"/>
        </w:rPr>
        <w:t>Dr</w:t>
      </w:r>
      <w:proofErr w:type="spellEnd"/>
      <w:r w:rsidRPr="00555E5A">
        <w:rPr>
          <w:rFonts w:ascii="Arial" w:hAnsi="Arial" w:cs="Arial"/>
          <w:lang w:val="en-US"/>
        </w:rPr>
        <w:t xml:space="preserve"> SE, Albuquerque </w:t>
      </w:r>
    </w:p>
    <w:p w:rsidR="00EA7475" w:rsidRPr="00555E5A" w:rsidRDefault="00EA7475" w:rsidP="00EE64FB">
      <w:pPr>
        <w:pStyle w:val="Sansinterligne"/>
        <w:rPr>
          <w:rFonts w:ascii="Arial" w:hAnsi="Arial" w:cs="Arial"/>
          <w:lang w:val="en-US"/>
        </w:rPr>
      </w:pPr>
    </w:p>
    <w:p w:rsidR="00EA7475" w:rsidRPr="00555E5A" w:rsidRDefault="00E954BF" w:rsidP="00EE64FB">
      <w:pPr>
        <w:pStyle w:val="Sansinterligne"/>
        <w:rPr>
          <w:rFonts w:ascii="Arial" w:hAnsi="Arial" w:cs="Arial"/>
          <w:lang w:val="en-US"/>
        </w:rPr>
      </w:pPr>
      <w:r w:rsidRPr="00555E5A">
        <w:rPr>
          <w:rFonts w:ascii="Arial" w:hAnsi="Arial" w:cs="Arial"/>
          <w:lang w:val="en-US"/>
        </w:rPr>
        <w:t>Sat, Jan 20, 8:30 AM - 4:30 PM:   </w:t>
      </w:r>
      <w:hyperlink r:id="rId10" w:history="1">
        <w:r w:rsidRPr="00555E5A">
          <w:rPr>
            <w:rStyle w:val="Lienhypertexte"/>
            <w:rFonts w:ascii="Arial" w:hAnsi="Arial" w:cs="Arial"/>
            <w:lang w:val="en-US"/>
          </w:rPr>
          <w:t>2018 Progressive Summit</w:t>
        </w:r>
      </w:hyperlink>
    </w:p>
    <w:p w:rsidR="00E954BF" w:rsidRPr="00555E5A" w:rsidRDefault="00E954BF" w:rsidP="00E954BF">
      <w:pPr>
        <w:pStyle w:val="Sansinterligne"/>
        <w:rPr>
          <w:rFonts w:ascii="Arial" w:hAnsi="Arial" w:cs="Arial"/>
          <w:lang w:val="en-US"/>
        </w:rPr>
      </w:pPr>
      <w:r w:rsidRPr="00555E5A">
        <w:rPr>
          <w:rFonts w:ascii="Arial" w:hAnsi="Arial" w:cs="Arial"/>
          <w:lang w:val="en-US"/>
        </w:rPr>
        <w:t>Albuquerque Convention Center, 401 2nd St NW</w:t>
      </w:r>
    </w:p>
    <w:p w:rsidR="00283129" w:rsidRPr="00555E5A" w:rsidRDefault="00283129" w:rsidP="008636B9">
      <w:pPr>
        <w:pStyle w:val="Sansinterligne"/>
        <w:rPr>
          <w:rFonts w:ascii="Arial" w:hAnsi="Arial" w:cs="Arial"/>
          <w:lang w:val="en-US"/>
        </w:rPr>
      </w:pPr>
    </w:p>
    <w:p w:rsidR="00E954BF" w:rsidRPr="00555E5A" w:rsidRDefault="00283129" w:rsidP="008636B9">
      <w:pPr>
        <w:pStyle w:val="Sansinterligne"/>
        <w:rPr>
          <w:rFonts w:ascii="Arial" w:hAnsi="Arial" w:cs="Arial"/>
          <w:lang w:val="en-US"/>
        </w:rPr>
      </w:pPr>
      <w:r w:rsidRPr="00555E5A">
        <w:rPr>
          <w:rFonts w:ascii="Arial" w:hAnsi="Arial" w:cs="Arial"/>
          <w:lang w:val="en-US"/>
        </w:rPr>
        <w:t xml:space="preserve">Sunday, Jan 21, times TBA: 2018 </w:t>
      </w:r>
      <w:hyperlink r:id="rId11" w:history="1">
        <w:r w:rsidR="00301513" w:rsidRPr="00555E5A">
          <w:rPr>
            <w:rStyle w:val="Lienhypertexte"/>
            <w:rFonts w:ascii="Arial" w:hAnsi="Arial" w:cs="Arial"/>
            <w:color w:val="2E74B5" w:themeColor="accent5" w:themeShade="BF"/>
            <w:lang w:val="en-US"/>
          </w:rPr>
          <w:t>Women’s March</w:t>
        </w:r>
      </w:hyperlink>
    </w:p>
    <w:p w:rsidR="00AB57F4" w:rsidRPr="00555E5A" w:rsidRDefault="00AB57F4" w:rsidP="008636B9">
      <w:pPr>
        <w:pStyle w:val="Sansinterligne"/>
        <w:rPr>
          <w:rFonts w:ascii="Arial" w:hAnsi="Arial" w:cs="Arial"/>
          <w:lang w:val="en-US"/>
        </w:rPr>
      </w:pPr>
      <w:r w:rsidRPr="00555E5A">
        <w:rPr>
          <w:rFonts w:ascii="Arial" w:hAnsi="Arial" w:cs="Arial"/>
          <w:lang w:val="en-US"/>
        </w:rPr>
        <w:t>Civic Plaza</w:t>
      </w:r>
    </w:p>
    <w:p w:rsidR="008636B9" w:rsidRPr="00555E5A" w:rsidRDefault="00301513" w:rsidP="008636B9">
      <w:pPr>
        <w:pStyle w:val="Sansinterligne"/>
        <w:rPr>
          <w:rFonts w:ascii="Arial" w:hAnsi="Arial" w:cs="Arial"/>
          <w:lang w:val="en-US"/>
        </w:rPr>
      </w:pPr>
      <w:r w:rsidRPr="00555E5A">
        <w:rPr>
          <w:rFonts w:ascii="Arial" w:hAnsi="Arial" w:cs="Arial"/>
          <w:lang w:val="en-US"/>
        </w:rPr>
        <w:t xml:space="preserve">Bring your friends, neighbors, and well just anyone you can drag off the street!  This year’s march is already shaking out to be bigger that last year’s record march.  Make a sign, dress warm and make your voice heard.  </w:t>
      </w:r>
    </w:p>
    <w:p w:rsidR="008636B9" w:rsidRPr="00555E5A" w:rsidRDefault="008636B9" w:rsidP="008636B9">
      <w:pPr>
        <w:pStyle w:val="Sansinterligne"/>
        <w:rPr>
          <w:rFonts w:ascii="Arial" w:hAnsi="Arial" w:cs="Arial"/>
          <w:lang w:val="en-US"/>
        </w:rPr>
      </w:pPr>
    </w:p>
    <w:p w:rsidR="008636B9" w:rsidRPr="00555E5A" w:rsidRDefault="00C246EE" w:rsidP="008636B9">
      <w:pPr>
        <w:pStyle w:val="Sansinterligne"/>
        <w:rPr>
          <w:rFonts w:ascii="Arial" w:hAnsi="Arial" w:cs="Arial"/>
          <w:lang w:val="en-US"/>
        </w:rPr>
      </w:pPr>
      <w:r w:rsidRPr="00555E5A">
        <w:rPr>
          <w:rFonts w:ascii="Arial" w:hAnsi="Arial" w:cs="Arial"/>
          <w:lang w:val="en-US"/>
        </w:rPr>
        <w:t>L</w:t>
      </w:r>
      <w:r w:rsidR="008636B9" w:rsidRPr="00555E5A">
        <w:rPr>
          <w:rFonts w:ascii="Arial" w:hAnsi="Arial" w:cs="Arial"/>
          <w:lang w:val="en-US"/>
        </w:rPr>
        <w:t xml:space="preserve">et’s ride this </w:t>
      </w:r>
      <w:r w:rsidR="008636B9" w:rsidRPr="00555E5A">
        <w:rPr>
          <w:rFonts w:ascii="Arial" w:hAnsi="Arial" w:cs="Arial"/>
          <w:b/>
          <w:color w:val="0000CC"/>
          <w:lang w:val="en-US"/>
        </w:rPr>
        <w:t>big blue wave</w:t>
      </w:r>
      <w:r w:rsidR="008636B9" w:rsidRPr="00555E5A">
        <w:rPr>
          <w:rFonts w:ascii="Arial" w:hAnsi="Arial" w:cs="Arial"/>
          <w:lang w:val="en-US"/>
        </w:rPr>
        <w:t xml:space="preserve"> together!</w:t>
      </w:r>
    </w:p>
    <w:p w:rsidR="008636B9" w:rsidRPr="00555E5A" w:rsidRDefault="008636B9" w:rsidP="008636B9">
      <w:pPr>
        <w:pStyle w:val="Sansinterligne"/>
        <w:rPr>
          <w:rFonts w:ascii="Arial" w:hAnsi="Arial" w:cs="Arial"/>
          <w:lang w:val="en-US"/>
        </w:rPr>
      </w:pPr>
    </w:p>
    <w:p w:rsidR="008636B9" w:rsidRPr="00555E5A" w:rsidRDefault="008636B9" w:rsidP="008636B9">
      <w:pPr>
        <w:pStyle w:val="Sansinterligne"/>
        <w:rPr>
          <w:rFonts w:ascii="Arial" w:hAnsi="Arial" w:cs="Arial"/>
          <w:lang w:val="en-US"/>
        </w:rPr>
      </w:pPr>
      <w:r w:rsidRPr="00555E5A">
        <w:rPr>
          <w:rFonts w:ascii="Arial" w:hAnsi="Arial" w:cs="Arial"/>
          <w:lang w:val="en-US"/>
        </w:rPr>
        <w:t>In solidarity,</w:t>
      </w:r>
    </w:p>
    <w:p w:rsidR="008F423B" w:rsidRPr="00555E5A" w:rsidRDefault="008636B9" w:rsidP="006D3871">
      <w:pPr>
        <w:pStyle w:val="Sansinterligne"/>
        <w:rPr>
          <w:rFonts w:ascii="Arial" w:hAnsi="Arial" w:cs="Arial"/>
          <w:lang w:val="en-US"/>
        </w:rPr>
      </w:pPr>
      <w:r w:rsidRPr="00555E5A">
        <w:rPr>
          <w:rFonts w:ascii="Arial" w:hAnsi="Arial" w:cs="Arial"/>
          <w:lang w:val="en-US"/>
        </w:rPr>
        <w:t xml:space="preserve">The Indivisible </w:t>
      </w:r>
      <w:r w:rsidR="00C069C0" w:rsidRPr="00555E5A">
        <w:rPr>
          <w:rFonts w:ascii="Arial" w:hAnsi="Arial" w:cs="Arial"/>
          <w:lang w:val="en-US"/>
        </w:rPr>
        <w:t xml:space="preserve">Nob Hill </w:t>
      </w:r>
      <w:r w:rsidRPr="00555E5A">
        <w:rPr>
          <w:rFonts w:ascii="Arial" w:hAnsi="Arial" w:cs="Arial"/>
          <w:lang w:val="en-US"/>
        </w:rPr>
        <w:t>Team</w:t>
      </w:r>
    </w:p>
    <w:bookmarkEnd w:id="0"/>
    <w:p w:rsidR="00AB57F4" w:rsidRDefault="00AB57F4" w:rsidP="006D3871">
      <w:pPr>
        <w:pStyle w:val="Sansinterligne"/>
        <w:rPr>
          <w:lang w:val="en-US"/>
        </w:rPr>
      </w:pPr>
    </w:p>
    <w:p w:rsidR="00AB57F4" w:rsidRDefault="00AB57F4" w:rsidP="006D3871">
      <w:pPr>
        <w:pStyle w:val="Sansinterligne"/>
        <w:rPr>
          <w:lang w:val="en-US"/>
        </w:rPr>
      </w:pPr>
    </w:p>
    <w:p w:rsidR="00AB57F4" w:rsidRDefault="00AB57F4" w:rsidP="006D3871">
      <w:pPr>
        <w:pStyle w:val="Sansinterligne"/>
        <w:rPr>
          <w:lang w:val="en-US"/>
        </w:rPr>
      </w:pPr>
    </w:p>
    <w:p w:rsidR="00AB57F4" w:rsidRDefault="00AB57F4" w:rsidP="006D3871">
      <w:pPr>
        <w:pStyle w:val="Sansinterligne"/>
        <w:rPr>
          <w:lang w:val="en-US"/>
        </w:rPr>
      </w:pPr>
    </w:p>
    <w:p w:rsidR="00AB57F4" w:rsidRDefault="00AB57F4" w:rsidP="006D3871">
      <w:pPr>
        <w:pStyle w:val="Sansinterligne"/>
        <w:rPr>
          <w:lang w:val="en-US"/>
        </w:rPr>
      </w:pPr>
    </w:p>
    <w:p w:rsidR="00AB57F4" w:rsidRPr="008F423B" w:rsidRDefault="00AB57F4" w:rsidP="008636B9">
      <w:pPr>
        <w:pStyle w:val="Sansinterligne"/>
        <w:rPr>
          <w:lang w:val="en-US"/>
        </w:rPr>
      </w:pPr>
    </w:p>
    <w:sectPr w:rsidR="00AB57F4" w:rsidRPr="008F42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7332D"/>
    <w:multiLevelType w:val="hybridMultilevel"/>
    <w:tmpl w:val="5DE20820"/>
    <w:lvl w:ilvl="0" w:tplc="E392DDAA">
      <w:start w:val="1"/>
      <w:numFmt w:val="decimal"/>
      <w:lvlText w:val="%1."/>
      <w:lvlJc w:val="left"/>
      <w:pPr>
        <w:ind w:left="324" w:hanging="684"/>
      </w:pPr>
      <w:rPr>
        <w:rFonts w:hint="default"/>
      </w:rPr>
    </w:lvl>
    <w:lvl w:ilvl="1" w:tplc="300C0019">
      <w:start w:val="1"/>
      <w:numFmt w:val="lowerLetter"/>
      <w:lvlText w:val="%2."/>
      <w:lvlJc w:val="left"/>
      <w:pPr>
        <w:ind w:left="720" w:hanging="360"/>
      </w:pPr>
    </w:lvl>
    <w:lvl w:ilvl="2" w:tplc="300C001B">
      <w:start w:val="1"/>
      <w:numFmt w:val="lowerRoman"/>
      <w:lvlText w:val="%3."/>
      <w:lvlJc w:val="right"/>
      <w:pPr>
        <w:ind w:left="1440" w:hanging="180"/>
      </w:pPr>
    </w:lvl>
    <w:lvl w:ilvl="3" w:tplc="300C000F" w:tentative="1">
      <w:start w:val="1"/>
      <w:numFmt w:val="decimal"/>
      <w:lvlText w:val="%4."/>
      <w:lvlJc w:val="left"/>
      <w:pPr>
        <w:ind w:left="2160" w:hanging="360"/>
      </w:pPr>
    </w:lvl>
    <w:lvl w:ilvl="4" w:tplc="300C0019" w:tentative="1">
      <w:start w:val="1"/>
      <w:numFmt w:val="lowerLetter"/>
      <w:lvlText w:val="%5."/>
      <w:lvlJc w:val="left"/>
      <w:pPr>
        <w:ind w:left="2880" w:hanging="360"/>
      </w:pPr>
    </w:lvl>
    <w:lvl w:ilvl="5" w:tplc="300C001B" w:tentative="1">
      <w:start w:val="1"/>
      <w:numFmt w:val="lowerRoman"/>
      <w:lvlText w:val="%6."/>
      <w:lvlJc w:val="right"/>
      <w:pPr>
        <w:ind w:left="3600" w:hanging="180"/>
      </w:pPr>
    </w:lvl>
    <w:lvl w:ilvl="6" w:tplc="300C000F" w:tentative="1">
      <w:start w:val="1"/>
      <w:numFmt w:val="decimal"/>
      <w:lvlText w:val="%7."/>
      <w:lvlJc w:val="left"/>
      <w:pPr>
        <w:ind w:left="4320" w:hanging="360"/>
      </w:pPr>
    </w:lvl>
    <w:lvl w:ilvl="7" w:tplc="300C0019" w:tentative="1">
      <w:start w:val="1"/>
      <w:numFmt w:val="lowerLetter"/>
      <w:lvlText w:val="%8."/>
      <w:lvlJc w:val="left"/>
      <w:pPr>
        <w:ind w:left="5040" w:hanging="360"/>
      </w:pPr>
    </w:lvl>
    <w:lvl w:ilvl="8" w:tplc="300C001B" w:tentative="1">
      <w:start w:val="1"/>
      <w:numFmt w:val="lowerRoman"/>
      <w:lvlText w:val="%9."/>
      <w:lvlJc w:val="right"/>
      <w:pPr>
        <w:ind w:left="5760" w:hanging="180"/>
      </w:pPr>
    </w:lvl>
  </w:abstractNum>
  <w:abstractNum w:abstractNumId="1" w15:restartNumberingAfterBreak="0">
    <w:nsid w:val="427F31EC"/>
    <w:multiLevelType w:val="hybridMultilevel"/>
    <w:tmpl w:val="F15028F4"/>
    <w:lvl w:ilvl="0" w:tplc="300C000F">
      <w:start w:val="1"/>
      <w:numFmt w:val="decimal"/>
      <w:lvlText w:val="%1."/>
      <w:lvlJc w:val="left"/>
      <w:pPr>
        <w:ind w:left="360" w:hanging="360"/>
      </w:pPr>
    </w:lvl>
    <w:lvl w:ilvl="1" w:tplc="300C0019">
      <w:start w:val="1"/>
      <w:numFmt w:val="lowerLetter"/>
      <w:lvlText w:val="%2."/>
      <w:lvlJc w:val="left"/>
      <w:pPr>
        <w:ind w:left="1080" w:hanging="360"/>
      </w:pPr>
    </w:lvl>
    <w:lvl w:ilvl="2" w:tplc="300C001B">
      <w:start w:val="1"/>
      <w:numFmt w:val="lowerRoman"/>
      <w:lvlText w:val="%3."/>
      <w:lvlJc w:val="right"/>
      <w:pPr>
        <w:ind w:left="1800" w:hanging="180"/>
      </w:pPr>
    </w:lvl>
    <w:lvl w:ilvl="3" w:tplc="300C000F" w:tentative="1">
      <w:start w:val="1"/>
      <w:numFmt w:val="decimal"/>
      <w:lvlText w:val="%4."/>
      <w:lvlJc w:val="left"/>
      <w:pPr>
        <w:ind w:left="2520" w:hanging="360"/>
      </w:pPr>
    </w:lvl>
    <w:lvl w:ilvl="4" w:tplc="300C0019" w:tentative="1">
      <w:start w:val="1"/>
      <w:numFmt w:val="lowerLetter"/>
      <w:lvlText w:val="%5."/>
      <w:lvlJc w:val="left"/>
      <w:pPr>
        <w:ind w:left="3240" w:hanging="360"/>
      </w:pPr>
    </w:lvl>
    <w:lvl w:ilvl="5" w:tplc="300C001B" w:tentative="1">
      <w:start w:val="1"/>
      <w:numFmt w:val="lowerRoman"/>
      <w:lvlText w:val="%6."/>
      <w:lvlJc w:val="right"/>
      <w:pPr>
        <w:ind w:left="3960" w:hanging="180"/>
      </w:pPr>
    </w:lvl>
    <w:lvl w:ilvl="6" w:tplc="300C000F" w:tentative="1">
      <w:start w:val="1"/>
      <w:numFmt w:val="decimal"/>
      <w:lvlText w:val="%7."/>
      <w:lvlJc w:val="left"/>
      <w:pPr>
        <w:ind w:left="4680" w:hanging="360"/>
      </w:pPr>
    </w:lvl>
    <w:lvl w:ilvl="7" w:tplc="300C0019" w:tentative="1">
      <w:start w:val="1"/>
      <w:numFmt w:val="lowerLetter"/>
      <w:lvlText w:val="%8."/>
      <w:lvlJc w:val="left"/>
      <w:pPr>
        <w:ind w:left="5400" w:hanging="360"/>
      </w:pPr>
    </w:lvl>
    <w:lvl w:ilvl="8" w:tplc="300C001B" w:tentative="1">
      <w:start w:val="1"/>
      <w:numFmt w:val="lowerRoman"/>
      <w:lvlText w:val="%9."/>
      <w:lvlJc w:val="right"/>
      <w:pPr>
        <w:ind w:left="6120" w:hanging="180"/>
      </w:pPr>
    </w:lvl>
  </w:abstractNum>
  <w:abstractNum w:abstractNumId="2" w15:restartNumberingAfterBreak="0">
    <w:nsid w:val="47A5455F"/>
    <w:multiLevelType w:val="multilevel"/>
    <w:tmpl w:val="0DE67F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4143AA"/>
    <w:multiLevelType w:val="multilevel"/>
    <w:tmpl w:val="0DE67F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710AA1"/>
    <w:multiLevelType w:val="hybridMultilevel"/>
    <w:tmpl w:val="F49EFE04"/>
    <w:lvl w:ilvl="0" w:tplc="300C000F">
      <w:start w:val="1"/>
      <w:numFmt w:val="decimal"/>
      <w:lvlText w:val="%1."/>
      <w:lvlJc w:val="left"/>
      <w:pPr>
        <w:ind w:left="360" w:hanging="360"/>
      </w:pPr>
    </w:lvl>
    <w:lvl w:ilvl="1" w:tplc="300C0019" w:tentative="1">
      <w:start w:val="1"/>
      <w:numFmt w:val="lowerLetter"/>
      <w:lvlText w:val="%2."/>
      <w:lvlJc w:val="left"/>
      <w:pPr>
        <w:ind w:left="1080" w:hanging="360"/>
      </w:pPr>
    </w:lvl>
    <w:lvl w:ilvl="2" w:tplc="300C001B" w:tentative="1">
      <w:start w:val="1"/>
      <w:numFmt w:val="lowerRoman"/>
      <w:lvlText w:val="%3."/>
      <w:lvlJc w:val="right"/>
      <w:pPr>
        <w:ind w:left="1800" w:hanging="180"/>
      </w:pPr>
    </w:lvl>
    <w:lvl w:ilvl="3" w:tplc="300C000F" w:tentative="1">
      <w:start w:val="1"/>
      <w:numFmt w:val="decimal"/>
      <w:lvlText w:val="%4."/>
      <w:lvlJc w:val="left"/>
      <w:pPr>
        <w:ind w:left="2520" w:hanging="360"/>
      </w:pPr>
    </w:lvl>
    <w:lvl w:ilvl="4" w:tplc="300C0019" w:tentative="1">
      <w:start w:val="1"/>
      <w:numFmt w:val="lowerLetter"/>
      <w:lvlText w:val="%5."/>
      <w:lvlJc w:val="left"/>
      <w:pPr>
        <w:ind w:left="3240" w:hanging="360"/>
      </w:pPr>
    </w:lvl>
    <w:lvl w:ilvl="5" w:tplc="300C001B" w:tentative="1">
      <w:start w:val="1"/>
      <w:numFmt w:val="lowerRoman"/>
      <w:lvlText w:val="%6."/>
      <w:lvlJc w:val="right"/>
      <w:pPr>
        <w:ind w:left="3960" w:hanging="180"/>
      </w:pPr>
    </w:lvl>
    <w:lvl w:ilvl="6" w:tplc="300C000F" w:tentative="1">
      <w:start w:val="1"/>
      <w:numFmt w:val="decimal"/>
      <w:lvlText w:val="%7."/>
      <w:lvlJc w:val="left"/>
      <w:pPr>
        <w:ind w:left="4680" w:hanging="360"/>
      </w:pPr>
    </w:lvl>
    <w:lvl w:ilvl="7" w:tplc="300C0019" w:tentative="1">
      <w:start w:val="1"/>
      <w:numFmt w:val="lowerLetter"/>
      <w:lvlText w:val="%8."/>
      <w:lvlJc w:val="left"/>
      <w:pPr>
        <w:ind w:left="5400" w:hanging="360"/>
      </w:pPr>
    </w:lvl>
    <w:lvl w:ilvl="8" w:tplc="300C001B" w:tentative="1">
      <w:start w:val="1"/>
      <w:numFmt w:val="lowerRoman"/>
      <w:lvlText w:val="%9."/>
      <w:lvlJc w:val="right"/>
      <w:pPr>
        <w:ind w:left="6120" w:hanging="180"/>
      </w:pPr>
    </w:lvl>
  </w:abstractNum>
  <w:num w:numId="1">
    <w:abstractNumId w:val="4"/>
  </w:num>
  <w:num w:numId="2">
    <w:abstractNumId w:val="3"/>
    <w:lvlOverride w:ilvl="1">
      <w:lvl w:ilvl="1">
        <w:numFmt w:val="lowerLetter"/>
        <w:lvlText w:val="%2."/>
        <w:lvlJc w:val="left"/>
      </w:lvl>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3B"/>
    <w:rsid w:val="000C507D"/>
    <w:rsid w:val="00283129"/>
    <w:rsid w:val="00301513"/>
    <w:rsid w:val="003E09F1"/>
    <w:rsid w:val="00483799"/>
    <w:rsid w:val="00555E5A"/>
    <w:rsid w:val="00642EAE"/>
    <w:rsid w:val="006D3871"/>
    <w:rsid w:val="008636B9"/>
    <w:rsid w:val="008E7446"/>
    <w:rsid w:val="008F423B"/>
    <w:rsid w:val="00A2723A"/>
    <w:rsid w:val="00A472C4"/>
    <w:rsid w:val="00AB57F4"/>
    <w:rsid w:val="00C069C0"/>
    <w:rsid w:val="00C246EE"/>
    <w:rsid w:val="00C53CAF"/>
    <w:rsid w:val="00E0281B"/>
    <w:rsid w:val="00E954BF"/>
    <w:rsid w:val="00EA7475"/>
    <w:rsid w:val="00EE64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381C7"/>
  <w15:chartTrackingRefBased/>
  <w15:docId w15:val="{C4D00A19-DBA5-4F57-8F82-B6868E44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636B9"/>
    <w:pPr>
      <w:spacing w:after="0" w:line="240" w:lineRule="auto"/>
    </w:pPr>
  </w:style>
  <w:style w:type="character" w:styleId="Lienhypertexte">
    <w:name w:val="Hyperlink"/>
    <w:basedOn w:val="Policepardfaut"/>
    <w:uiPriority w:val="99"/>
    <w:unhideWhenUsed/>
    <w:rsid w:val="00C069C0"/>
    <w:rPr>
      <w:color w:val="0563C1" w:themeColor="hyperlink"/>
      <w:u w:val="single"/>
    </w:rPr>
  </w:style>
  <w:style w:type="character" w:styleId="Mentionnonrsolue">
    <w:name w:val="Unresolved Mention"/>
    <w:basedOn w:val="Policepardfaut"/>
    <w:uiPriority w:val="99"/>
    <w:semiHidden/>
    <w:unhideWhenUsed/>
    <w:rsid w:val="00C069C0"/>
    <w:rPr>
      <w:color w:val="808080"/>
      <w:shd w:val="clear" w:color="auto" w:fill="E6E6E6"/>
    </w:rPr>
  </w:style>
  <w:style w:type="character" w:styleId="Lienhypertextesuivivisit">
    <w:name w:val="FollowedHyperlink"/>
    <w:basedOn w:val="Policepardfaut"/>
    <w:uiPriority w:val="99"/>
    <w:semiHidden/>
    <w:unhideWhenUsed/>
    <w:rsid w:val="00C069C0"/>
    <w:rPr>
      <w:color w:val="954F72" w:themeColor="followedHyperlink"/>
      <w:u w:val="single"/>
    </w:rPr>
  </w:style>
  <w:style w:type="paragraph" w:styleId="NormalWeb">
    <w:name w:val="Normal (Web)"/>
    <w:basedOn w:val="Normal"/>
    <w:uiPriority w:val="99"/>
    <w:unhideWhenUsed/>
    <w:rsid w:val="00AB57F4"/>
    <w:pPr>
      <w:spacing w:before="100" w:beforeAutospacing="1" w:after="100" w:afterAutospacing="1" w:line="240" w:lineRule="auto"/>
    </w:pPr>
    <w:rPr>
      <w:rFonts w:ascii="Times New Roman" w:eastAsia="Times New Roman" w:hAnsi="Times New Roman" w:cs="Times New Roman"/>
      <w:sz w:val="24"/>
      <w:szCs w:val="24"/>
      <w:lang w:val="fr-CI" w:eastAsia="fr-C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7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ibi.com/events/253875/2018-MLK-March.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ndivisible435.org/replace-and-repe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vents/348273842307655/" TargetMode="External"/><Relationship Id="rId11" Type="http://schemas.openxmlformats.org/officeDocument/2006/relationships/hyperlink" Target="https://www.facebook.com/events/142280889811142/" TargetMode="External"/><Relationship Id="rId5" Type="http://schemas.openxmlformats.org/officeDocument/2006/relationships/hyperlink" Target="https://indivisible.turbovote.org/" TargetMode="External"/><Relationship Id="rId10" Type="http://schemas.openxmlformats.org/officeDocument/2006/relationships/hyperlink" Target="https://www.facebook.com/events/251703702025459/" TargetMode="External"/><Relationship Id="rId4" Type="http://schemas.openxmlformats.org/officeDocument/2006/relationships/webSettings" Target="webSettings.xml"/><Relationship Id="rId9" Type="http://schemas.openxmlformats.org/officeDocument/2006/relationships/hyperlink" Target="https://www.facebook.com/events/13378937407307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1753</TotalTime>
  <Pages>2</Pages>
  <Words>478</Words>
  <Characters>2631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MELORA</dc:creator>
  <cp:keywords/>
  <dc:description/>
  <cp:lastModifiedBy>MELORA</cp:lastModifiedBy>
  <cp:revision>7</cp:revision>
  <dcterms:created xsi:type="dcterms:W3CDTF">2018-01-03T17:53:00Z</dcterms:created>
  <dcterms:modified xsi:type="dcterms:W3CDTF">2018-01-07T23:06:00Z</dcterms:modified>
</cp:coreProperties>
</file>