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8E" w:rsidRDefault="00D14B8E" w:rsidP="00D14B8E">
      <w:pPr>
        <w:pStyle w:val="Sansinterligne"/>
        <w:rPr>
          <w:lang w:val="en-US"/>
        </w:rPr>
      </w:pPr>
      <w:r>
        <w:rPr>
          <w:lang w:val="en-US"/>
        </w:rPr>
        <w:t>Dear Nob Hill Indivisibles,</w:t>
      </w:r>
    </w:p>
    <w:p w:rsidR="00D14B8E" w:rsidRDefault="00D14B8E" w:rsidP="00D14B8E">
      <w:pPr>
        <w:pStyle w:val="Sansinterligne"/>
        <w:rPr>
          <w:lang w:val="en-US"/>
        </w:rPr>
      </w:pPr>
    </w:p>
    <w:p w:rsidR="008F1B01" w:rsidRDefault="00D14B8E" w:rsidP="00D14B8E">
      <w:pPr>
        <w:pStyle w:val="Sansinterligne"/>
        <w:rPr>
          <w:lang w:val="en-US"/>
        </w:rPr>
      </w:pPr>
      <w:r>
        <w:rPr>
          <w:lang w:val="en-US"/>
        </w:rPr>
        <w:t xml:space="preserve">First off, send out a silent kudos to </w:t>
      </w:r>
      <w:r w:rsidRPr="00D14B8E">
        <w:rPr>
          <w:lang w:val="en-US"/>
        </w:rPr>
        <w:t>Indivisible Mt. Lebanon and Progress 18 PA</w:t>
      </w:r>
      <w:r>
        <w:rPr>
          <w:lang w:val="en-US"/>
        </w:rPr>
        <w:t xml:space="preserve"> in Pennsylvania</w:t>
      </w:r>
      <w:r w:rsidR="008F1B01">
        <w:rPr>
          <w:lang w:val="en-US"/>
        </w:rPr>
        <w:t xml:space="preserve">! </w:t>
      </w:r>
      <w:r w:rsidR="008F1B01" w:rsidRPr="008F1B01">
        <w:rPr>
          <w:lang w:val="en-US"/>
        </w:rPr>
        <w:t xml:space="preserve">Dem </w:t>
      </w:r>
      <w:proofErr w:type="spellStart"/>
      <w:r w:rsidR="008F1B01" w:rsidRPr="008F1B01">
        <w:rPr>
          <w:lang w:val="en-US"/>
        </w:rPr>
        <w:t>Conor</w:t>
      </w:r>
      <w:proofErr w:type="spellEnd"/>
      <w:r w:rsidR="008F1B01" w:rsidRPr="008F1B01">
        <w:rPr>
          <w:lang w:val="en-US"/>
        </w:rPr>
        <w:t xml:space="preserve"> Lamb won the special election on Tuesday with just 627 votes in a district that went for Trump by 19 points in 2016. And </w:t>
      </w:r>
      <w:proofErr w:type="spellStart"/>
      <w:r w:rsidR="008F1B01" w:rsidRPr="008F1B01">
        <w:rPr>
          <w:lang w:val="en-US"/>
        </w:rPr>
        <w:t>IndivisiVolunteers</w:t>
      </w:r>
      <w:proofErr w:type="spellEnd"/>
      <w:r w:rsidR="008F1B01" w:rsidRPr="008F1B01">
        <w:rPr>
          <w:lang w:val="en-US"/>
        </w:rPr>
        <w:t xml:space="preserve"> helped make a difference: 1,556 national volunteers completed 2,917 text-banking shifts during the last two weeks of the election. All together, they sent 108,828 texts to voters in the district!</w:t>
      </w:r>
    </w:p>
    <w:p w:rsidR="008F1B01" w:rsidRDefault="008F1B01" w:rsidP="00D14B8E">
      <w:pPr>
        <w:pStyle w:val="Sansinterligne"/>
        <w:rPr>
          <w:lang w:val="en-US"/>
        </w:rPr>
      </w:pPr>
    </w:p>
    <w:p w:rsidR="00D14B8E" w:rsidRPr="00D14B8E" w:rsidRDefault="00D14B8E" w:rsidP="00D14B8E">
      <w:pPr>
        <w:pStyle w:val="Sansinterligne"/>
        <w:rPr>
          <w:lang w:val="en-US"/>
        </w:rPr>
      </w:pPr>
      <w:r>
        <w:rPr>
          <w:lang w:val="en-US"/>
        </w:rPr>
        <w:t xml:space="preserve"> All more evidence how getting out the vote is KEY!  Thanks to all for your help in registering</w:t>
      </w:r>
      <w:r w:rsidR="008F1B01">
        <w:rPr>
          <w:lang w:val="en-US"/>
        </w:rPr>
        <w:t xml:space="preserve"> and encouraging</w:t>
      </w:r>
      <w:r>
        <w:rPr>
          <w:lang w:val="en-US"/>
        </w:rPr>
        <w:t xml:space="preserve"> voters!</w:t>
      </w:r>
    </w:p>
    <w:p w:rsidR="00D14B8E" w:rsidRPr="00D14B8E" w:rsidRDefault="00D14B8E" w:rsidP="00D14B8E">
      <w:pPr>
        <w:pStyle w:val="Sansinterligne"/>
        <w:rPr>
          <w:lang w:val="en-US"/>
        </w:rPr>
      </w:pPr>
    </w:p>
    <w:p w:rsidR="00D14B8E" w:rsidRPr="00D14B8E" w:rsidRDefault="00D14B8E" w:rsidP="00D14B8E">
      <w:pPr>
        <w:pStyle w:val="Sansinterligne"/>
        <w:rPr>
          <w:u w:val="single"/>
          <w:lang w:val="en-US"/>
        </w:rPr>
      </w:pPr>
      <w:r w:rsidRPr="00D14B8E">
        <w:rPr>
          <w:u w:val="single"/>
          <w:lang w:val="en-US"/>
        </w:rPr>
        <w:t>National Actions</w:t>
      </w:r>
    </w:p>
    <w:p w:rsidR="00D14B8E" w:rsidRPr="00D14B8E" w:rsidRDefault="00D14B8E" w:rsidP="00D14B8E">
      <w:pPr>
        <w:pStyle w:val="Sansinterligne"/>
        <w:rPr>
          <w:lang w:val="en-US"/>
        </w:rPr>
      </w:pPr>
      <w:r w:rsidRPr="00D14B8E">
        <w:rPr>
          <w:lang w:val="en-US"/>
        </w:rPr>
        <w:t xml:space="preserve">Even though elections are rapidly approaching, our </w:t>
      </w:r>
      <w:proofErr w:type="spellStart"/>
      <w:r w:rsidRPr="00D14B8E">
        <w:rPr>
          <w:lang w:val="en-US"/>
        </w:rPr>
        <w:t>MoCs</w:t>
      </w:r>
      <w:proofErr w:type="spellEnd"/>
      <w:r w:rsidRPr="00D14B8E">
        <w:rPr>
          <w:lang w:val="en-US"/>
        </w:rPr>
        <w:t xml:space="preserve"> still need to hear from us on legislation moving through Congress. Here’s how you can make a difference this week on Capitol Hill:</w:t>
      </w:r>
    </w:p>
    <w:p w:rsidR="00D14B8E" w:rsidRPr="00D14B8E" w:rsidRDefault="00D14B8E" w:rsidP="00D14B8E">
      <w:pPr>
        <w:pStyle w:val="Sansinterligne"/>
        <w:rPr>
          <w:lang w:val="en-US"/>
        </w:rPr>
      </w:pPr>
    </w:p>
    <w:p w:rsidR="00D14B8E" w:rsidRPr="00D14B8E" w:rsidRDefault="00D14B8E" w:rsidP="00D14B8E">
      <w:pPr>
        <w:pStyle w:val="Sansinterligne"/>
        <w:numPr>
          <w:ilvl w:val="0"/>
          <w:numId w:val="3"/>
        </w:numPr>
        <w:rPr>
          <w:lang w:val="en-US"/>
        </w:rPr>
      </w:pPr>
      <w:r w:rsidRPr="00D14B8E">
        <w:rPr>
          <w:lang w:val="en-US"/>
        </w:rPr>
        <w:t xml:space="preserve">End Trump’s illegal war in Yemen: support </w:t>
      </w:r>
      <w:hyperlink r:id="rId5" w:history="1">
        <w:r w:rsidRPr="007F5222">
          <w:rPr>
            <w:rStyle w:val="Lienhypertexte"/>
            <w:lang w:val="en-US"/>
          </w:rPr>
          <w:t>S.J. Res. 54</w:t>
        </w:r>
      </w:hyperlink>
      <w:r w:rsidRPr="00D14B8E">
        <w:rPr>
          <w:lang w:val="en-US"/>
        </w:rPr>
        <w:t xml:space="preserve">. This bipartisan resolution is a rare opportunity for Congress to take back its constitutional war making </w:t>
      </w:r>
      <w:proofErr w:type="gramStart"/>
      <w:r w:rsidRPr="00D14B8E">
        <w:rPr>
          <w:lang w:val="en-US"/>
        </w:rPr>
        <w:t>authority, and</w:t>
      </w:r>
      <w:proofErr w:type="gramEnd"/>
      <w:r w:rsidRPr="00D14B8E">
        <w:rPr>
          <w:lang w:val="en-US"/>
        </w:rPr>
        <w:t xml:space="preserve"> declare Trump’s war in Yemen unauthorized. The Senate will vote Tuesday or Wednesday of this week. </w:t>
      </w:r>
      <w:r w:rsidR="007F5222">
        <w:rPr>
          <w:lang w:val="en-US"/>
        </w:rPr>
        <w:t>Here’s a</w:t>
      </w:r>
      <w:r w:rsidRPr="00D14B8E">
        <w:rPr>
          <w:lang w:val="en-US"/>
        </w:rPr>
        <w:t xml:space="preserve"> </w:t>
      </w:r>
      <w:hyperlink r:id="rId6" w:history="1">
        <w:r w:rsidRPr="007F5222">
          <w:rPr>
            <w:rStyle w:val="Lienhypertexte"/>
            <w:lang w:val="en-US"/>
          </w:rPr>
          <w:t>call script</w:t>
        </w:r>
      </w:hyperlink>
      <w:r w:rsidRPr="00D14B8E">
        <w:rPr>
          <w:lang w:val="en-US"/>
        </w:rPr>
        <w:t xml:space="preserve"> </w:t>
      </w:r>
      <w:r w:rsidR="007F5222">
        <w:rPr>
          <w:lang w:val="en-US"/>
        </w:rPr>
        <w:t>if you need one</w:t>
      </w:r>
      <w:r w:rsidRPr="00D14B8E">
        <w:rPr>
          <w:lang w:val="en-US"/>
        </w:rPr>
        <w:t>.</w:t>
      </w:r>
    </w:p>
    <w:p w:rsidR="00D14B8E" w:rsidRPr="00D14B8E" w:rsidRDefault="00D14B8E" w:rsidP="00D14B8E">
      <w:pPr>
        <w:pStyle w:val="Sansinterligne"/>
        <w:rPr>
          <w:lang w:val="en-US"/>
        </w:rPr>
      </w:pPr>
    </w:p>
    <w:p w:rsidR="00D14B8E" w:rsidRDefault="00D14B8E" w:rsidP="001C5EC8">
      <w:pPr>
        <w:pStyle w:val="Sansinterligne"/>
        <w:numPr>
          <w:ilvl w:val="0"/>
          <w:numId w:val="3"/>
        </w:numPr>
        <w:rPr>
          <w:lang w:val="en-US"/>
        </w:rPr>
      </w:pPr>
      <w:r w:rsidRPr="00D14B8E">
        <w:rPr>
          <w:lang w:val="en-US"/>
        </w:rPr>
        <w:t xml:space="preserve">There is still time to stop Congress from increasing funding for Trump’s deportation force. The government runs out of money on March 23, but this time they’ll pass an “omnibus” spending bill that will go through September (instead of a short-term “continuing resolution,” like the kind they’ve been passing for months). Negotiations are nearly done, but one remaining issue is the funding level for immigration enforcement activities. </w:t>
      </w:r>
      <w:r w:rsidR="001C5EC8">
        <w:rPr>
          <w:lang w:val="en-US"/>
        </w:rPr>
        <w:t>Call Sen Heinrich and Udall and t</w:t>
      </w:r>
      <w:r w:rsidRPr="00D14B8E">
        <w:rPr>
          <w:lang w:val="en-US"/>
        </w:rPr>
        <w:t>ell</w:t>
      </w:r>
      <w:r w:rsidR="001C5EC8">
        <w:rPr>
          <w:lang w:val="en-US"/>
        </w:rPr>
        <w:t xml:space="preserve"> to</w:t>
      </w:r>
      <w:r w:rsidRPr="00D14B8E">
        <w:rPr>
          <w:lang w:val="en-US"/>
        </w:rPr>
        <w:t xml:space="preserve"> oppose more funding for Trump’s deportation machine. </w:t>
      </w:r>
      <w:r w:rsidR="001C5EC8">
        <w:rPr>
          <w:lang w:val="en-US"/>
        </w:rPr>
        <w:t>Here’s a</w:t>
      </w:r>
      <w:r w:rsidRPr="00D14B8E">
        <w:rPr>
          <w:lang w:val="en-US"/>
        </w:rPr>
        <w:t xml:space="preserve"> </w:t>
      </w:r>
      <w:hyperlink r:id="rId7" w:history="1">
        <w:r w:rsidRPr="00CE0CCF">
          <w:rPr>
            <w:lang w:val="en-US"/>
          </w:rPr>
          <w:t>call script</w:t>
        </w:r>
      </w:hyperlink>
      <w:r w:rsidRPr="00D14B8E">
        <w:rPr>
          <w:lang w:val="en-US"/>
        </w:rPr>
        <w:t>.</w:t>
      </w:r>
    </w:p>
    <w:p w:rsidR="00CE0CCF" w:rsidRDefault="00CE0CCF" w:rsidP="00CE0CCF">
      <w:pPr>
        <w:pStyle w:val="Sansinterligne"/>
        <w:ind w:left="360"/>
        <w:rPr>
          <w:lang w:val="en-US"/>
        </w:rPr>
      </w:pPr>
    </w:p>
    <w:p w:rsidR="00CE0CCF" w:rsidRDefault="00CE0CCF" w:rsidP="00CE0CCF">
      <w:pPr>
        <w:pStyle w:val="Sansinterligne"/>
        <w:numPr>
          <w:ilvl w:val="0"/>
          <w:numId w:val="3"/>
        </w:numPr>
        <w:rPr>
          <w:lang w:val="en-US"/>
        </w:rPr>
      </w:pPr>
      <w:r>
        <w:rPr>
          <w:lang w:val="en-US"/>
        </w:rPr>
        <w:t xml:space="preserve">Also keep after them on preventing gun violence!  </w:t>
      </w:r>
      <w:r w:rsidRPr="00CE0CCF">
        <w:rPr>
          <w:lang w:val="en-US"/>
        </w:rPr>
        <w:t>Our 4 MFOL Scholarship students will be meeting Sen Heinrich this Friday, 23, thank him for welcoming them and encourage him to make sure America has their backs in the fight against gun violence.</w:t>
      </w:r>
      <w:r>
        <w:rPr>
          <w:lang w:val="en-US"/>
        </w:rPr>
        <w:t xml:space="preserve">  If you’d like to see a history of gun control legislation in the US, click </w:t>
      </w:r>
      <w:hyperlink r:id="rId8" w:history="1">
        <w:r w:rsidRPr="00CE0CCF">
          <w:rPr>
            <w:rStyle w:val="Lienhypertexte"/>
            <w:lang w:val="en-US"/>
          </w:rPr>
          <w:t>here</w:t>
        </w:r>
      </w:hyperlink>
      <w:r>
        <w:rPr>
          <w:lang w:val="en-US"/>
        </w:rPr>
        <w:t xml:space="preserve">. </w:t>
      </w:r>
    </w:p>
    <w:p w:rsidR="008F1B01" w:rsidRDefault="008F1B01" w:rsidP="008F1B01">
      <w:pPr>
        <w:pStyle w:val="Paragraphedeliste"/>
        <w:rPr>
          <w:lang w:val="en-US"/>
        </w:rPr>
      </w:pPr>
    </w:p>
    <w:p w:rsidR="008F1B01" w:rsidRDefault="008F1B01" w:rsidP="008F1B01">
      <w:pPr>
        <w:pStyle w:val="Sansinterligne"/>
        <w:numPr>
          <w:ilvl w:val="0"/>
          <w:numId w:val="3"/>
        </w:numPr>
        <w:rPr>
          <w:lang w:val="en-US"/>
        </w:rPr>
      </w:pPr>
      <w:r>
        <w:rPr>
          <w:lang w:val="en-US"/>
        </w:rPr>
        <w:t xml:space="preserve">Lastly, Sen. </w:t>
      </w:r>
      <w:r w:rsidRPr="008F1B01">
        <w:rPr>
          <w:lang w:val="en-US"/>
        </w:rPr>
        <w:t xml:space="preserve">Heinrich is co-sponsoring The </w:t>
      </w:r>
      <w:hyperlink r:id="rId9" w:history="1">
        <w:r w:rsidRPr="008F1B01">
          <w:rPr>
            <w:rStyle w:val="Lienhypertexte"/>
            <w:lang w:val="en-US"/>
          </w:rPr>
          <w:t>America's College Promise Act</w:t>
        </w:r>
      </w:hyperlink>
      <w:r>
        <w:rPr>
          <w:lang w:val="en-US"/>
        </w:rPr>
        <w:t xml:space="preserve"> which</w:t>
      </w:r>
      <w:r w:rsidRPr="008F1B01">
        <w:rPr>
          <w:lang w:val="en-US"/>
        </w:rPr>
        <w:t xml:space="preserve"> would help New Mexico's estimated 74,000 community college students pay for their education without </w:t>
      </w:r>
      <w:r>
        <w:rPr>
          <w:lang w:val="en-US"/>
        </w:rPr>
        <w:t>acquiring</w:t>
      </w:r>
      <w:r w:rsidRPr="008F1B01">
        <w:rPr>
          <w:lang w:val="en-US"/>
        </w:rPr>
        <w:t xml:space="preserve"> student debt. Under </w:t>
      </w:r>
      <w:r>
        <w:rPr>
          <w:lang w:val="en-US"/>
        </w:rPr>
        <w:t>this</w:t>
      </w:r>
      <w:r w:rsidRPr="008F1B01">
        <w:rPr>
          <w:lang w:val="en-US"/>
        </w:rPr>
        <w:t xml:space="preserve"> legislation, a full-time community college student in New Mexico could save an average of $1,760 in tuition each year. If all states participated, an estimated 9 million students could benefit nationally.</w:t>
      </w:r>
      <w:r>
        <w:rPr>
          <w:lang w:val="en-US"/>
        </w:rPr>
        <w:t xml:space="preserve">  Call and thank him, and then call Sen Udall and ask him to vote YES!</w:t>
      </w:r>
    </w:p>
    <w:p w:rsidR="001C5EC8" w:rsidRDefault="001C5EC8" w:rsidP="001C5EC8">
      <w:pPr>
        <w:pStyle w:val="Paragraphedeliste"/>
        <w:rPr>
          <w:lang w:val="en-US"/>
        </w:rPr>
      </w:pPr>
    </w:p>
    <w:p w:rsidR="00D14B8E" w:rsidRPr="00D14B8E" w:rsidRDefault="00D14B8E" w:rsidP="00D14B8E">
      <w:pPr>
        <w:pStyle w:val="Sansinterligne"/>
        <w:rPr>
          <w:lang w:val="en-US"/>
        </w:rPr>
      </w:pPr>
      <w:r w:rsidRPr="00D14B8E">
        <w:rPr>
          <w:lang w:val="en-US"/>
        </w:rPr>
        <w:t xml:space="preserve">Recess will kick off on March 24 (which also happens to be the March for Our Lives!) and ends on April 8. So be sure to read </w:t>
      </w:r>
      <w:r w:rsidR="00D51D1B">
        <w:rPr>
          <w:lang w:val="en-US"/>
        </w:rPr>
        <w:t>Indivisible’s</w:t>
      </w:r>
      <w:r w:rsidRPr="00D14B8E">
        <w:rPr>
          <w:lang w:val="en-US"/>
        </w:rPr>
        <w:t xml:space="preserve"> </w:t>
      </w:r>
      <w:hyperlink r:id="rId10" w:history="1">
        <w:r w:rsidRPr="00D51D1B">
          <w:rPr>
            <w:rStyle w:val="Lienhypertexte"/>
            <w:lang w:val="en-US"/>
          </w:rPr>
          <w:t>recess toolkit</w:t>
        </w:r>
      </w:hyperlink>
      <w:r w:rsidRPr="00D14B8E">
        <w:rPr>
          <w:lang w:val="en-US"/>
        </w:rPr>
        <w:t xml:space="preserve"> </w:t>
      </w:r>
      <w:r w:rsidR="00D51D1B">
        <w:rPr>
          <w:lang w:val="en-US"/>
        </w:rPr>
        <w:t>to get informed on what we need to know</w:t>
      </w:r>
      <w:r w:rsidRPr="00D14B8E">
        <w:rPr>
          <w:lang w:val="en-US"/>
        </w:rPr>
        <w:t>!</w:t>
      </w:r>
    </w:p>
    <w:p w:rsidR="00D14B8E" w:rsidRPr="00D14B8E" w:rsidRDefault="00D14B8E" w:rsidP="00D14B8E">
      <w:pPr>
        <w:pStyle w:val="Sansinterligne"/>
        <w:rPr>
          <w:lang w:val="en-US"/>
        </w:rPr>
      </w:pPr>
    </w:p>
    <w:p w:rsidR="00D14B8E" w:rsidRPr="008F1B01" w:rsidRDefault="00D51D1B" w:rsidP="00D14B8E">
      <w:pPr>
        <w:pStyle w:val="Sansinterligne"/>
        <w:rPr>
          <w:u w:val="single"/>
          <w:lang w:val="en-US"/>
        </w:rPr>
      </w:pPr>
      <w:r w:rsidRPr="008F1B01">
        <w:rPr>
          <w:u w:val="single"/>
          <w:lang w:val="en-US"/>
        </w:rPr>
        <w:t>Other news to know:</w:t>
      </w:r>
    </w:p>
    <w:p w:rsidR="00D14B8E" w:rsidRDefault="00D14B8E" w:rsidP="00D14B8E">
      <w:pPr>
        <w:pStyle w:val="Sansinterligne"/>
        <w:rPr>
          <w:lang w:val="en-US"/>
        </w:rPr>
      </w:pPr>
      <w:r w:rsidRPr="00D14B8E">
        <w:rPr>
          <w:lang w:val="en-US"/>
        </w:rPr>
        <w:t xml:space="preserve">Trump worked with outside conservatives to purge the State Department. </w:t>
      </w:r>
      <w:hyperlink r:id="rId11" w:history="1">
        <w:r w:rsidRPr="00D51D1B">
          <w:rPr>
            <w:rStyle w:val="Lienhypertexte"/>
            <w:lang w:val="en-US"/>
          </w:rPr>
          <w:t>Documents</w:t>
        </w:r>
      </w:hyperlink>
      <w:r w:rsidRPr="00D14B8E">
        <w:rPr>
          <w:lang w:val="en-US"/>
        </w:rPr>
        <w:t xml:space="preserve"> obtained by Reps. Elijah Cummings and Eliot Engel indicate that the White House and State Department worked together with outside conservatives like Newt Gingrich to drive career civil service officials out of the government. This ideological purge has contributed to our diplomatic corps being drained of the expertise it needs to manage the Trump Threat Level.</w:t>
      </w:r>
    </w:p>
    <w:p w:rsidR="00D51D1B" w:rsidRPr="00D14B8E" w:rsidRDefault="00D51D1B" w:rsidP="00D14B8E">
      <w:pPr>
        <w:pStyle w:val="Sansinterligne"/>
        <w:rPr>
          <w:lang w:val="en-US"/>
        </w:rPr>
      </w:pPr>
    </w:p>
    <w:p w:rsidR="00D51D1B" w:rsidRDefault="00D14B8E" w:rsidP="00D14B8E">
      <w:pPr>
        <w:pStyle w:val="Sansinterligne"/>
        <w:rPr>
          <w:lang w:val="en-US"/>
        </w:rPr>
      </w:pPr>
      <w:r w:rsidRPr="00D14B8E">
        <w:rPr>
          <w:lang w:val="en-US"/>
        </w:rPr>
        <w:lastRenderedPageBreak/>
        <w:t xml:space="preserve">The Iran Deal is in trouble. Trump’s new Secretary of State choice, </w:t>
      </w:r>
      <w:hyperlink r:id="rId12" w:history="1">
        <w:r w:rsidRPr="00D51D1B">
          <w:rPr>
            <w:rStyle w:val="Lienhypertexte"/>
            <w:lang w:val="en-US"/>
          </w:rPr>
          <w:t>Mike Pompeo</w:t>
        </w:r>
      </w:hyperlink>
      <w:r w:rsidRPr="00D14B8E">
        <w:rPr>
          <w:lang w:val="en-US"/>
        </w:rPr>
        <w:t xml:space="preserve">, is a known war hawk and opponent of diplomacy with Iran. </w:t>
      </w:r>
      <w:r w:rsidR="00D51D1B">
        <w:rPr>
          <w:lang w:val="en-US"/>
        </w:rPr>
        <w:t xml:space="preserve">In some ways he </w:t>
      </w:r>
      <w:proofErr w:type="gramStart"/>
      <w:r w:rsidR="00D51D1B">
        <w:rPr>
          <w:lang w:val="en-US"/>
        </w:rPr>
        <w:t>make</w:t>
      </w:r>
      <w:proofErr w:type="gramEnd"/>
      <w:r w:rsidR="00D51D1B">
        <w:rPr>
          <w:lang w:val="en-US"/>
        </w:rPr>
        <w:t xml:space="preserve"> bring more structure and moral to the State Dept, but he also is a Trump surrogate…keep an eye on things!  By the way, I </w:t>
      </w:r>
      <w:r w:rsidR="008F1B01">
        <w:rPr>
          <w:lang w:val="en-US"/>
        </w:rPr>
        <w:t xml:space="preserve">recently </w:t>
      </w:r>
      <w:r w:rsidR="00D51D1B">
        <w:rPr>
          <w:lang w:val="en-US"/>
        </w:rPr>
        <w:t>watched two great episodes on Frontline re the relationship between Iran and Saudi Arabi, and the US’ relationship with both, highly recommend them:</w:t>
      </w:r>
      <w:r w:rsidR="00D51D1B" w:rsidRPr="00D51D1B">
        <w:rPr>
          <w:lang w:val="en-US"/>
        </w:rPr>
        <w:t xml:space="preserve"> </w:t>
      </w:r>
      <w:r w:rsidR="00D51D1B">
        <w:rPr>
          <w:lang w:val="en-US"/>
        </w:rPr>
        <w:fldChar w:fldCharType="begin"/>
      </w:r>
      <w:r w:rsidR="00D51D1B">
        <w:rPr>
          <w:lang w:val="en-US"/>
        </w:rPr>
        <w:instrText xml:space="preserve"> HYPERLINK "https://www.pbs.org/wgbh/frontline/film/bitter-rivals-iran-and-saudi-arabia/" \l "video-1" </w:instrText>
      </w:r>
      <w:r w:rsidR="00D51D1B">
        <w:rPr>
          <w:lang w:val="en-US"/>
        </w:rPr>
      </w:r>
      <w:r w:rsidR="00D51D1B">
        <w:rPr>
          <w:lang w:val="en-US"/>
        </w:rPr>
        <w:fldChar w:fldCharType="separate"/>
      </w:r>
      <w:r w:rsidR="00D51D1B" w:rsidRPr="00D51D1B">
        <w:rPr>
          <w:rStyle w:val="Lienhypertexte"/>
          <w:lang w:val="en-US"/>
        </w:rPr>
        <w:t>Episode 1</w:t>
      </w:r>
      <w:r w:rsidR="00D51D1B">
        <w:rPr>
          <w:lang w:val="en-US"/>
        </w:rPr>
        <w:fldChar w:fldCharType="end"/>
      </w:r>
      <w:r w:rsidR="00D51D1B">
        <w:rPr>
          <w:lang w:val="en-US"/>
        </w:rPr>
        <w:t xml:space="preserve"> and </w:t>
      </w:r>
      <w:hyperlink r:id="rId13" w:anchor="video-2" w:history="1">
        <w:r w:rsidR="008F1B01" w:rsidRPr="008F1B01">
          <w:rPr>
            <w:rStyle w:val="Lienhypertexte"/>
            <w:lang w:val="en-US"/>
          </w:rPr>
          <w:t>Episode 2</w:t>
        </w:r>
      </w:hyperlink>
    </w:p>
    <w:p w:rsidR="008F1B01" w:rsidRPr="00D14B8E" w:rsidRDefault="008F1B01" w:rsidP="00D14B8E">
      <w:pPr>
        <w:pStyle w:val="Sansinterligne"/>
        <w:rPr>
          <w:lang w:val="en-US"/>
        </w:rPr>
      </w:pPr>
    </w:p>
    <w:p w:rsidR="00D14B8E" w:rsidRDefault="00D14B8E" w:rsidP="00D14B8E">
      <w:pPr>
        <w:pStyle w:val="Sansinterligne"/>
        <w:rPr>
          <w:lang w:val="en-US"/>
        </w:rPr>
      </w:pPr>
      <w:r w:rsidRPr="00D14B8E">
        <w:rPr>
          <w:lang w:val="en-US"/>
        </w:rPr>
        <w:t xml:space="preserve">Trump’s pick to head the CIA, Gina Haspel. </w:t>
      </w:r>
      <w:r w:rsidR="008F1B01">
        <w:rPr>
          <w:lang w:val="en-US"/>
        </w:rPr>
        <w:t>Haspel</w:t>
      </w:r>
      <w:r w:rsidRPr="00D14B8E">
        <w:rPr>
          <w:lang w:val="en-US"/>
        </w:rPr>
        <w:t xml:space="preserve"> ran the CIA’s “black site” in Thailand, where detainees were secretly held and tortured. She also helped destroy the video evidence. </w:t>
      </w:r>
      <w:r w:rsidR="008F1B01" w:rsidRPr="008F1B01">
        <w:rPr>
          <w:lang w:val="en-US"/>
        </w:rPr>
        <w:t xml:space="preserve">Pres. Trump made sure to brag that Haspel was the first woman chosen to lead the CIA, and some of his staff amplified the point. But considering </w:t>
      </w:r>
      <w:hyperlink r:id="rId14" w:history="1">
        <w:r w:rsidR="008F1B01" w:rsidRPr="008F1B01">
          <w:rPr>
            <w:rStyle w:val="Lienhypertexte"/>
            <w:lang w:val="en-US"/>
          </w:rPr>
          <w:t>Haspel’s dark past</w:t>
        </w:r>
      </w:hyperlink>
      <w:r w:rsidR="008F1B01" w:rsidRPr="008F1B01">
        <w:rPr>
          <w:lang w:val="en-US"/>
        </w:rPr>
        <w:t>, it’s not at all clear that her elevation would be anything like a win for women.</w:t>
      </w:r>
    </w:p>
    <w:p w:rsidR="008F1B01" w:rsidRDefault="008F1B01" w:rsidP="00D14B8E">
      <w:pPr>
        <w:rPr>
          <w:lang w:val="en-US"/>
        </w:rPr>
      </w:pPr>
    </w:p>
    <w:p w:rsidR="00A2723A" w:rsidRDefault="000E64AA" w:rsidP="00D14B8E">
      <w:pPr>
        <w:rPr>
          <w:lang w:val="en-US"/>
        </w:rPr>
      </w:pPr>
      <w:proofErr w:type="spellStart"/>
      <w:r>
        <w:rPr>
          <w:lang w:val="en-US"/>
        </w:rPr>
        <w:t>Hei</w:t>
      </w:r>
      <w:r w:rsidR="00D14B8E">
        <w:rPr>
          <w:lang w:val="en-US"/>
        </w:rPr>
        <w:t>n</w:t>
      </w:r>
      <w:r>
        <w:rPr>
          <w:lang w:val="en-US"/>
        </w:rPr>
        <w:t>drich</w:t>
      </w:r>
      <w:proofErr w:type="spellEnd"/>
      <w:r>
        <w:rPr>
          <w:lang w:val="en-US"/>
        </w:rPr>
        <w:t xml:space="preserve"> is co-sponsoring </w:t>
      </w:r>
      <w:r w:rsidRPr="000E64AA">
        <w:rPr>
          <w:lang w:val="en-US"/>
        </w:rPr>
        <w:t xml:space="preserve">The </w:t>
      </w:r>
      <w:hyperlink r:id="rId15" w:history="1">
        <w:r w:rsidRPr="000E64AA">
          <w:rPr>
            <w:rStyle w:val="Lienhypertexte"/>
            <w:lang w:val="en-US"/>
          </w:rPr>
          <w:t>America's College Promise Act</w:t>
        </w:r>
      </w:hyperlink>
      <w:r w:rsidRPr="000E64AA">
        <w:rPr>
          <w:lang w:val="en-US"/>
        </w:rPr>
        <w:t xml:space="preserve"> would help New Mexico's estimated 74,000 community college students pay for their education without worrying about the burden of looming student debt. Under our legislation, a full-time community college student in New Mexico could save an average of $1,760 in tuition each year. If all states participated, an estimated 9 million students could benefit nationally.</w:t>
      </w:r>
    </w:p>
    <w:p w:rsidR="00233EF0" w:rsidRPr="008F1B01" w:rsidRDefault="00700CCC">
      <w:pPr>
        <w:rPr>
          <w:u w:val="single"/>
          <w:lang w:val="en-US"/>
        </w:rPr>
      </w:pPr>
      <w:r w:rsidRPr="008F1B01">
        <w:rPr>
          <w:u w:val="single"/>
          <w:lang w:val="en-US"/>
        </w:rPr>
        <w:t>Local Actions</w:t>
      </w:r>
      <w:r w:rsidR="008F1B01">
        <w:rPr>
          <w:u w:val="single"/>
          <w:lang w:val="en-US"/>
        </w:rPr>
        <w:t>:</w:t>
      </w:r>
    </w:p>
    <w:p w:rsidR="00D82D75" w:rsidRDefault="00D82D75" w:rsidP="003F18F7">
      <w:pPr>
        <w:pStyle w:val="Paragraphedeliste"/>
        <w:numPr>
          <w:ilvl w:val="0"/>
          <w:numId w:val="1"/>
        </w:numPr>
        <w:rPr>
          <w:lang w:val="en-US"/>
        </w:rPr>
      </w:pPr>
      <w:r w:rsidRPr="003F18F7">
        <w:rPr>
          <w:lang w:val="en-US"/>
        </w:rPr>
        <w:t>The Democratic Party of New Mexico has completed its 2018 Platform</w:t>
      </w:r>
      <w:r w:rsidR="00A47EA2" w:rsidRPr="003F18F7">
        <w:rPr>
          <w:lang w:val="en-US"/>
        </w:rPr>
        <w:t xml:space="preserve">, to read a copy click </w:t>
      </w:r>
      <w:hyperlink r:id="rId16" w:history="1">
        <w:r w:rsidR="00A47EA2" w:rsidRPr="003F18F7">
          <w:rPr>
            <w:rStyle w:val="Lienhypertexte"/>
            <w:lang w:val="en-US"/>
          </w:rPr>
          <w:t>here</w:t>
        </w:r>
      </w:hyperlink>
      <w:r w:rsidR="00A47EA2" w:rsidRPr="003F18F7">
        <w:rPr>
          <w:lang w:val="en-US"/>
        </w:rPr>
        <w:t>!</w:t>
      </w:r>
    </w:p>
    <w:p w:rsidR="008F1B01" w:rsidRPr="003F18F7" w:rsidRDefault="008F1B01" w:rsidP="008F1B01">
      <w:pPr>
        <w:pStyle w:val="Paragraphedeliste"/>
        <w:rPr>
          <w:lang w:val="en-US"/>
        </w:rPr>
      </w:pPr>
    </w:p>
    <w:p w:rsidR="003F18F7" w:rsidRPr="003F18F7" w:rsidRDefault="003F18F7" w:rsidP="003F18F7">
      <w:pPr>
        <w:pStyle w:val="Paragraphedeliste"/>
        <w:numPr>
          <w:ilvl w:val="0"/>
          <w:numId w:val="1"/>
        </w:numPr>
        <w:rPr>
          <w:lang w:val="en-US"/>
        </w:rPr>
      </w:pPr>
      <w:r w:rsidRPr="003F18F7">
        <w:rPr>
          <w:lang w:val="en-US"/>
        </w:rPr>
        <w:t>Stand with Our Lands - Environment New Mexico</w:t>
      </w:r>
    </w:p>
    <w:p w:rsidR="003F18F7" w:rsidRPr="003F18F7" w:rsidRDefault="008F1B01" w:rsidP="003F18F7">
      <w:pPr>
        <w:pStyle w:val="Paragraphedeliste"/>
        <w:rPr>
          <w:lang w:val="en-US"/>
        </w:rPr>
      </w:pPr>
      <w:r>
        <w:rPr>
          <w:lang w:val="en-US"/>
        </w:rPr>
        <w:t>Environment NM is</w:t>
      </w:r>
      <w:r w:rsidR="003F18F7" w:rsidRPr="003F18F7">
        <w:rPr>
          <w:lang w:val="en-US"/>
        </w:rPr>
        <w:t xml:space="preserve"> working to protect our public lands. Instead of increasing protection for more of these special places, the current administration is putting our natural treasures under even more pressure. With the recent announcement to reduce the size of two of our monuments in Utah, opening up over 2 million acres to oil drilling, uranium mining, and other destructive activities -- we can't have this in New Mexico. (With us on this issue? </w:t>
      </w:r>
      <w:r w:rsidR="003F18F7" w:rsidRPr="003F18F7">
        <w:rPr>
          <w:b/>
          <w:bCs/>
          <w:lang w:val="en-US"/>
        </w:rPr>
        <w:t xml:space="preserve">Please sign </w:t>
      </w:r>
      <w:r>
        <w:rPr>
          <w:b/>
          <w:bCs/>
          <w:lang w:val="en-US"/>
        </w:rPr>
        <w:t>their</w:t>
      </w:r>
      <w:r w:rsidR="003F18F7" w:rsidRPr="003F18F7">
        <w:rPr>
          <w:b/>
          <w:bCs/>
          <w:lang w:val="en-US"/>
        </w:rPr>
        <w:t xml:space="preserve"> petition: </w:t>
      </w:r>
      <w:r w:rsidR="003F18F7" w:rsidRPr="003F18F7">
        <w:rPr>
          <w:lang w:val="en-US"/>
        </w:rPr>
        <w:t> </w:t>
      </w:r>
      <w:hyperlink r:id="rId17" w:tgtFrame="_blank" w:history="1">
        <w:r w:rsidR="003F18F7" w:rsidRPr="003F18F7">
          <w:rPr>
            <w:rStyle w:val="Lienhypertexte"/>
            <w:lang w:val="en-US"/>
          </w:rPr>
          <w:t>https://goo.gl/forms/aFvWMf4IjfxfOTpL2</w:t>
        </w:r>
      </w:hyperlink>
      <w:r w:rsidR="003F18F7" w:rsidRPr="003F18F7">
        <w:rPr>
          <w:lang w:val="en-US"/>
        </w:rPr>
        <w:t>)</w:t>
      </w:r>
    </w:p>
    <w:p w:rsidR="003F18F7" w:rsidRDefault="003F18F7" w:rsidP="003F18F7">
      <w:pPr>
        <w:ind w:left="708"/>
        <w:rPr>
          <w:lang w:val="en-US"/>
        </w:rPr>
      </w:pPr>
      <w:r w:rsidRPr="003F18F7">
        <w:rPr>
          <w:lang w:val="en-US"/>
        </w:rPr>
        <w:t xml:space="preserve">If you would like to get involved or hear more about </w:t>
      </w:r>
      <w:proofErr w:type="spellStart"/>
      <w:r w:rsidR="008F1B01">
        <w:rPr>
          <w:lang w:val="en-US"/>
        </w:rPr>
        <w:t>EnvironNM</w:t>
      </w:r>
      <w:proofErr w:type="spellEnd"/>
      <w:r w:rsidR="008F1B01">
        <w:rPr>
          <w:lang w:val="en-US"/>
        </w:rPr>
        <w:t>, contact</w:t>
      </w:r>
      <w:r w:rsidRPr="003F18F7">
        <w:rPr>
          <w:lang w:val="en-US"/>
        </w:rPr>
        <w:t> </w:t>
      </w:r>
      <w:hyperlink r:id="rId18" w:tgtFrame="_blank" w:history="1">
        <w:r w:rsidRPr="003F18F7">
          <w:rPr>
            <w:rStyle w:val="Lienhypertexte"/>
            <w:lang w:val="en-US"/>
          </w:rPr>
          <w:t>casey@environmentnewmexico.org</w:t>
        </w:r>
      </w:hyperlink>
      <w:r w:rsidRPr="003F18F7">
        <w:rPr>
          <w:lang w:val="en-US"/>
        </w:rPr>
        <w:t>. </w:t>
      </w:r>
    </w:p>
    <w:p w:rsidR="005304FC" w:rsidRDefault="005304FC" w:rsidP="005304FC">
      <w:pPr>
        <w:pStyle w:val="Paragraphedeliste"/>
        <w:numPr>
          <w:ilvl w:val="0"/>
          <w:numId w:val="1"/>
        </w:numPr>
        <w:rPr>
          <w:lang w:val="en-US"/>
        </w:rPr>
      </w:pPr>
      <w:r>
        <w:rPr>
          <w:lang w:val="en-US"/>
        </w:rPr>
        <w:t xml:space="preserve">Sun., March 18 @ </w:t>
      </w:r>
      <w:r w:rsidRPr="005304FC">
        <w:rPr>
          <w:lang w:val="en-US"/>
        </w:rPr>
        <w:t>3:00 – 5:00 pm</w:t>
      </w:r>
      <w:r>
        <w:rPr>
          <w:lang w:val="en-US"/>
        </w:rPr>
        <w:t xml:space="preserve">: </w:t>
      </w:r>
      <w:r w:rsidRPr="005304FC">
        <w:rPr>
          <w:lang w:val="en-US"/>
        </w:rPr>
        <w:t>Donald Trump and the Jacksonian Tradition in Foreign Affairs</w:t>
      </w:r>
      <w:r>
        <w:rPr>
          <w:lang w:val="en-US"/>
        </w:rPr>
        <w:t xml:space="preserve">, a lecture at the </w:t>
      </w:r>
      <w:r w:rsidRPr="005304FC">
        <w:rPr>
          <w:lang w:val="en-US"/>
        </w:rPr>
        <w:t>UNM Continuing Education Conference Center</w:t>
      </w:r>
      <w:r>
        <w:rPr>
          <w:lang w:val="en-US"/>
        </w:rPr>
        <w:t xml:space="preserve">. $26 for non-members, $16 members.  Tickets available on-line or at the door, </w:t>
      </w:r>
      <w:hyperlink r:id="rId19" w:history="1">
        <w:r w:rsidRPr="007F2C74">
          <w:rPr>
            <w:rStyle w:val="Lienhypertexte"/>
            <w:lang w:val="en-US"/>
          </w:rPr>
          <w:t>http://www.abqinternational.org/</w:t>
        </w:r>
      </w:hyperlink>
    </w:p>
    <w:p w:rsidR="005304FC" w:rsidRDefault="005304FC" w:rsidP="005304FC">
      <w:pPr>
        <w:pStyle w:val="Paragraphedeliste"/>
        <w:rPr>
          <w:lang w:val="en-US"/>
        </w:rPr>
      </w:pPr>
    </w:p>
    <w:p w:rsidR="005569C7" w:rsidRPr="005569C7" w:rsidRDefault="007F135F" w:rsidP="005569C7">
      <w:pPr>
        <w:pStyle w:val="Paragraphedeliste"/>
        <w:numPr>
          <w:ilvl w:val="0"/>
          <w:numId w:val="1"/>
        </w:numPr>
        <w:rPr>
          <w:lang w:val="en-US"/>
        </w:rPr>
      </w:pPr>
      <w:r>
        <w:rPr>
          <w:lang w:val="en-US"/>
        </w:rPr>
        <w:t xml:space="preserve">Wed., </w:t>
      </w:r>
      <w:r w:rsidR="005569C7" w:rsidRPr="005569C7">
        <w:rPr>
          <w:lang w:val="en-US"/>
        </w:rPr>
        <w:t xml:space="preserve">March 21 </w:t>
      </w:r>
      <w:r w:rsidR="005304FC">
        <w:rPr>
          <w:lang w:val="en-US"/>
        </w:rPr>
        <w:t>@</w:t>
      </w:r>
      <w:r w:rsidR="005569C7" w:rsidRPr="005569C7">
        <w:rPr>
          <w:lang w:val="en-US"/>
        </w:rPr>
        <w:t xml:space="preserve"> 5:30 </w:t>
      </w:r>
      <w:r w:rsidR="005304FC">
        <w:rPr>
          <w:lang w:val="en-US"/>
        </w:rPr>
        <w:t>-</w:t>
      </w:r>
      <w:r w:rsidR="005569C7" w:rsidRPr="005569C7">
        <w:rPr>
          <w:lang w:val="en-US"/>
        </w:rPr>
        <w:t xml:space="preserve"> 7 </w:t>
      </w:r>
      <w:proofErr w:type="spellStart"/>
      <w:r w:rsidR="005569C7" w:rsidRPr="005569C7">
        <w:rPr>
          <w:lang w:val="en-US"/>
        </w:rPr>
        <w:t>p.m</w:t>
      </w:r>
      <w:proofErr w:type="spellEnd"/>
      <w:r w:rsidR="005569C7">
        <w:rPr>
          <w:lang w:val="en-US"/>
        </w:rPr>
        <w:t>: V</w:t>
      </w:r>
      <w:r w:rsidR="005569C7" w:rsidRPr="005569C7">
        <w:rPr>
          <w:lang w:val="en-US"/>
        </w:rPr>
        <w:t>oter registration trainin</w:t>
      </w:r>
      <w:r w:rsidR="005569C7">
        <w:rPr>
          <w:lang w:val="en-US"/>
        </w:rPr>
        <w:t xml:space="preserve">g. </w:t>
      </w:r>
    </w:p>
    <w:p w:rsidR="005569C7" w:rsidRDefault="005569C7" w:rsidP="005569C7">
      <w:pPr>
        <w:pStyle w:val="Paragraphedeliste"/>
        <w:rPr>
          <w:lang w:val="en-US"/>
        </w:rPr>
      </w:pPr>
      <w:r w:rsidRPr="005569C7">
        <w:rPr>
          <w:lang w:val="en-US"/>
        </w:rPr>
        <w:t>Lomas &amp; Tramway Library</w:t>
      </w:r>
      <w:r>
        <w:rPr>
          <w:lang w:val="en-US"/>
        </w:rPr>
        <w:t xml:space="preserve">, </w:t>
      </w:r>
      <w:r w:rsidRPr="005569C7">
        <w:rPr>
          <w:lang w:val="en-US"/>
        </w:rPr>
        <w:t xml:space="preserve">908 Eastridge </w:t>
      </w:r>
      <w:proofErr w:type="spellStart"/>
      <w:r w:rsidRPr="005569C7">
        <w:rPr>
          <w:lang w:val="en-US"/>
        </w:rPr>
        <w:t>Dr</w:t>
      </w:r>
      <w:proofErr w:type="spellEnd"/>
      <w:r w:rsidRPr="005569C7">
        <w:rPr>
          <w:lang w:val="en-US"/>
        </w:rPr>
        <w:t xml:space="preserve"> NE,</w:t>
      </w:r>
      <w:r>
        <w:rPr>
          <w:lang w:val="en-US"/>
        </w:rPr>
        <w:t xml:space="preserve"> </w:t>
      </w:r>
      <w:proofErr w:type="gramStart"/>
      <w:r w:rsidRPr="005569C7">
        <w:rPr>
          <w:lang w:val="en-US"/>
        </w:rPr>
        <w:t>87123</w:t>
      </w:r>
      <w:r>
        <w:rPr>
          <w:lang w:val="en-US"/>
        </w:rPr>
        <w:t xml:space="preserve">, </w:t>
      </w:r>
      <w:r w:rsidRPr="005569C7">
        <w:rPr>
          <w:lang w:val="en-US"/>
        </w:rPr>
        <w:t xml:space="preserve"> (</w:t>
      </w:r>
      <w:proofErr w:type="gramEnd"/>
      <w:r w:rsidRPr="005569C7">
        <w:rPr>
          <w:lang w:val="en-US"/>
        </w:rPr>
        <w:t>505) 291-6295</w:t>
      </w:r>
    </w:p>
    <w:p w:rsidR="005569C7" w:rsidRPr="005569C7" w:rsidRDefault="005569C7" w:rsidP="005569C7">
      <w:pPr>
        <w:pStyle w:val="Paragraphedeliste"/>
        <w:rPr>
          <w:lang w:val="en-US"/>
        </w:rPr>
      </w:pPr>
    </w:p>
    <w:p w:rsidR="00700CCC" w:rsidRPr="007F2C74" w:rsidRDefault="007F135F" w:rsidP="005C71A8">
      <w:pPr>
        <w:pStyle w:val="Paragraphedeliste"/>
        <w:numPr>
          <w:ilvl w:val="0"/>
          <w:numId w:val="1"/>
        </w:numPr>
        <w:ind w:firstLine="708"/>
        <w:rPr>
          <w:lang w:val="en-US"/>
        </w:rPr>
      </w:pPr>
      <w:r w:rsidRPr="007F2C74">
        <w:rPr>
          <w:lang w:val="en-US"/>
        </w:rPr>
        <w:t xml:space="preserve">Sat., </w:t>
      </w:r>
      <w:r w:rsidR="00700CCC" w:rsidRPr="007F2C74">
        <w:rPr>
          <w:lang w:val="en-US"/>
        </w:rPr>
        <w:t>March 31 @ 3pm: Several books have been written about the resistance to the Trump Administration, one includes ess</w:t>
      </w:r>
      <w:r w:rsidR="00070D22" w:rsidRPr="007F2C74">
        <w:rPr>
          <w:lang w:val="en-US"/>
        </w:rPr>
        <w:t>a</w:t>
      </w:r>
      <w:r w:rsidR="00700CCC" w:rsidRPr="007F2C74">
        <w:rPr>
          <w:lang w:val="en-US"/>
        </w:rPr>
        <w:t xml:space="preserve">ys from three Albuquerque women, Jennie Lusk, Rebecca Roth and Alice </w:t>
      </w:r>
      <w:proofErr w:type="spellStart"/>
      <w:r w:rsidR="00700CCC" w:rsidRPr="007F2C74">
        <w:rPr>
          <w:lang w:val="en-US"/>
        </w:rPr>
        <w:t>Thieman</w:t>
      </w:r>
      <w:proofErr w:type="spellEnd"/>
      <w:r w:rsidR="00700CCC" w:rsidRPr="007F2C74">
        <w:rPr>
          <w:lang w:val="en-US"/>
        </w:rPr>
        <w:t xml:space="preserve"> in the book, We Rise to Resist: Voices from a New Era in Women’s Political Action (</w:t>
      </w:r>
      <w:hyperlink r:id="rId20" w:history="1">
        <w:r w:rsidR="00700CCC" w:rsidRPr="007F2C74">
          <w:rPr>
            <w:rStyle w:val="Lienhypertexte"/>
            <w:lang w:val="en-US"/>
          </w:rPr>
          <w:t>www.werisetoresist.com</w:t>
        </w:r>
      </w:hyperlink>
      <w:r w:rsidR="00700CCC" w:rsidRPr="007F2C74">
        <w:rPr>
          <w:lang w:val="en-US"/>
        </w:rPr>
        <w:t>).  These 3 women are among 36 contributors from across the US.</w:t>
      </w:r>
      <w:r w:rsidR="007F2C74" w:rsidRPr="007F2C74">
        <w:rPr>
          <w:lang w:val="en-US"/>
        </w:rPr>
        <w:t xml:space="preserve"> </w:t>
      </w:r>
      <w:r w:rsidR="007F2C74">
        <w:rPr>
          <w:lang w:val="en-US"/>
        </w:rPr>
        <w:t xml:space="preserve"> </w:t>
      </w:r>
      <w:r w:rsidR="00700CCC" w:rsidRPr="007F2C74">
        <w:rPr>
          <w:lang w:val="en-US"/>
        </w:rPr>
        <w:t xml:space="preserve">Please join them for a book signing at </w:t>
      </w:r>
      <w:proofErr w:type="spellStart"/>
      <w:r w:rsidR="00700CCC" w:rsidRPr="007F2C74">
        <w:rPr>
          <w:lang w:val="en-US"/>
        </w:rPr>
        <w:t>Bookworks</w:t>
      </w:r>
      <w:proofErr w:type="spellEnd"/>
      <w:r w:rsidR="00700CCC" w:rsidRPr="007F2C74">
        <w:rPr>
          <w:lang w:val="en-US"/>
        </w:rPr>
        <w:t>, 4022 Rio Grande Blvd NW</w:t>
      </w:r>
    </w:p>
    <w:p w:rsidR="007F135F" w:rsidRDefault="007F135F" w:rsidP="007F135F">
      <w:pPr>
        <w:pStyle w:val="Paragraphedeliste"/>
        <w:numPr>
          <w:ilvl w:val="0"/>
          <w:numId w:val="1"/>
        </w:numPr>
        <w:rPr>
          <w:lang w:val="en-US"/>
        </w:rPr>
      </w:pPr>
      <w:proofErr w:type="gramStart"/>
      <w:r>
        <w:rPr>
          <w:lang w:val="en-US"/>
        </w:rPr>
        <w:lastRenderedPageBreak/>
        <w:t>Also</w:t>
      </w:r>
      <w:proofErr w:type="gramEnd"/>
      <w:r>
        <w:rPr>
          <w:lang w:val="en-US"/>
        </w:rPr>
        <w:t xml:space="preserve"> on Sat., March 31 @ 3</w:t>
      </w:r>
      <w:r w:rsidRPr="007F135F">
        <w:rPr>
          <w:lang w:val="en-US"/>
        </w:rPr>
        <w:t xml:space="preserve">-5pm: New Mexico Working Families </w:t>
      </w:r>
      <w:r>
        <w:rPr>
          <w:lang w:val="en-US"/>
        </w:rPr>
        <w:t xml:space="preserve">invites you to </w:t>
      </w:r>
      <w:r w:rsidRPr="007F135F">
        <w:rPr>
          <w:lang w:val="en-US"/>
        </w:rPr>
        <w:t xml:space="preserve">join </w:t>
      </w:r>
      <w:r>
        <w:rPr>
          <w:lang w:val="en-US"/>
        </w:rPr>
        <w:t xml:space="preserve">them </w:t>
      </w:r>
      <w:r w:rsidRPr="007F135F">
        <w:rPr>
          <w:lang w:val="en-US"/>
        </w:rPr>
        <w:t>for a</w:t>
      </w:r>
      <w:r w:rsidR="00070D22">
        <w:rPr>
          <w:lang w:val="en-US"/>
        </w:rPr>
        <w:t>n</w:t>
      </w:r>
      <w:r w:rsidRPr="007F135F">
        <w:rPr>
          <w:lang w:val="en-US"/>
        </w:rPr>
        <w:t xml:space="preserve"> </w:t>
      </w:r>
      <w:r>
        <w:rPr>
          <w:lang w:val="en-US"/>
        </w:rPr>
        <w:t xml:space="preserve">awareness raising </w:t>
      </w:r>
      <w:r w:rsidRPr="007F135F">
        <w:rPr>
          <w:lang w:val="en-US"/>
        </w:rPr>
        <w:t xml:space="preserve">event at the Sawmill Lofts 1801 </w:t>
      </w:r>
      <w:proofErr w:type="spellStart"/>
      <w:r w:rsidRPr="007F135F">
        <w:rPr>
          <w:lang w:val="en-US"/>
        </w:rPr>
        <w:t>Bellamah</w:t>
      </w:r>
      <w:proofErr w:type="spellEnd"/>
      <w:r w:rsidRPr="007F135F">
        <w:rPr>
          <w:lang w:val="en-US"/>
        </w:rPr>
        <w:t xml:space="preserve"> Ave NW 87104.</w:t>
      </w:r>
      <w:r>
        <w:rPr>
          <w:lang w:val="en-US"/>
        </w:rPr>
        <w:t xml:space="preserve">  For more info go to</w:t>
      </w:r>
      <w:r w:rsidRPr="007F135F">
        <w:rPr>
          <w:lang w:val="en-US"/>
        </w:rPr>
        <w:t xml:space="preserve"> </w:t>
      </w:r>
      <w:hyperlink r:id="rId21" w:history="1">
        <w:r w:rsidRPr="007F135F">
          <w:rPr>
            <w:rStyle w:val="Lienhypertexte"/>
            <w:lang w:val="en-US"/>
          </w:rPr>
          <w:t>http://workingfamilies.org/states/new-mexico/</w:t>
        </w:r>
      </w:hyperlink>
    </w:p>
    <w:p w:rsidR="007F135F" w:rsidRDefault="007F135F" w:rsidP="007F135F">
      <w:pPr>
        <w:pStyle w:val="Paragraphedeliste"/>
        <w:rPr>
          <w:lang w:val="en-US"/>
        </w:rPr>
      </w:pPr>
    </w:p>
    <w:p w:rsidR="00083D12" w:rsidRDefault="00B74661" w:rsidP="00173B82">
      <w:pPr>
        <w:pStyle w:val="Paragraphedeliste"/>
        <w:numPr>
          <w:ilvl w:val="0"/>
          <w:numId w:val="1"/>
        </w:numPr>
        <w:ind w:left="708"/>
        <w:rPr>
          <w:lang w:val="en-US"/>
        </w:rPr>
      </w:pPr>
      <w:r w:rsidRPr="00070D22">
        <w:rPr>
          <w:lang w:val="en-US"/>
        </w:rPr>
        <w:t>April 3 @ 6:30 pm: The Danger to our Groundwater, Hydraulic Fracking in the Albuquerque Basin</w:t>
      </w:r>
      <w:r w:rsidR="00070D22" w:rsidRPr="00070D22">
        <w:rPr>
          <w:lang w:val="en-US"/>
        </w:rPr>
        <w:t xml:space="preserve">. A presentation sponsored by </w:t>
      </w:r>
      <w:hyperlink r:id="rId22" w:history="1">
        <w:r w:rsidR="00070D22" w:rsidRPr="00070D22">
          <w:rPr>
            <w:rStyle w:val="Lienhypertexte"/>
            <w:lang w:val="en-US"/>
          </w:rPr>
          <w:t>NM Climate Action</w:t>
        </w:r>
      </w:hyperlink>
      <w:r w:rsidR="00070D22" w:rsidRPr="00070D22">
        <w:rPr>
          <w:lang w:val="en-US"/>
        </w:rPr>
        <w:t xml:space="preserve">.  </w:t>
      </w:r>
      <w:r w:rsidRPr="00070D22">
        <w:rPr>
          <w:lang w:val="en-US"/>
        </w:rPr>
        <w:t xml:space="preserve">Vincent E. Griego Council Chambers, basement level of the Albuquerque/Bernalillo County Government Center, 1 Civic Plaza NW, Albuquerque, New Mexico 87102. </w:t>
      </w:r>
    </w:p>
    <w:p w:rsidR="00DF72BF" w:rsidRPr="00DF72BF" w:rsidRDefault="00DF72BF" w:rsidP="00DF72BF">
      <w:pPr>
        <w:pStyle w:val="Paragraphedeliste"/>
        <w:rPr>
          <w:lang w:val="en-US"/>
        </w:rPr>
      </w:pPr>
    </w:p>
    <w:p w:rsidR="00DF72BF" w:rsidRDefault="00DF72BF" w:rsidP="00DF72BF">
      <w:pPr>
        <w:rPr>
          <w:lang w:val="en-US"/>
        </w:rPr>
      </w:pPr>
      <w:r>
        <w:rPr>
          <w:lang w:val="en-US"/>
        </w:rPr>
        <w:t>Monday meeting’s speaker will be Damian Lara, candidate doe Congress District 1.</w:t>
      </w:r>
    </w:p>
    <w:p w:rsidR="00DF72BF" w:rsidRDefault="00DF72BF" w:rsidP="00DF72BF">
      <w:pPr>
        <w:rPr>
          <w:lang w:val="en-US"/>
        </w:rPr>
      </w:pPr>
      <w:r>
        <w:rPr>
          <w:lang w:val="en-US"/>
        </w:rPr>
        <w:t xml:space="preserve">Keep up the momentum, the steamroller is </w:t>
      </w:r>
      <w:proofErr w:type="spellStart"/>
      <w:r>
        <w:rPr>
          <w:lang w:val="en-US"/>
        </w:rPr>
        <w:t>rollin</w:t>
      </w:r>
      <w:proofErr w:type="spellEnd"/>
      <w:r>
        <w:rPr>
          <w:lang w:val="en-US"/>
        </w:rPr>
        <w:t>’,</w:t>
      </w:r>
    </w:p>
    <w:p w:rsidR="00DF72BF" w:rsidRDefault="00DF72BF" w:rsidP="00DF72BF">
      <w:pPr>
        <w:rPr>
          <w:lang w:val="en-US"/>
        </w:rPr>
      </w:pPr>
      <w:r>
        <w:rPr>
          <w:lang w:val="en-US"/>
        </w:rPr>
        <w:t xml:space="preserve">Melora and the INH Steering </w:t>
      </w:r>
      <w:r w:rsidR="004C4FBF">
        <w:rPr>
          <w:lang w:val="en-US"/>
        </w:rPr>
        <w:t>Committee</w:t>
      </w:r>
    </w:p>
    <w:p w:rsidR="004C4FBF" w:rsidRDefault="004C4FBF" w:rsidP="00DF72BF">
      <w:pPr>
        <w:rPr>
          <w:lang w:val="en-US"/>
        </w:rPr>
      </w:pPr>
    </w:p>
    <w:p w:rsidR="004C4FBF" w:rsidRPr="00DF72BF" w:rsidRDefault="004C4FBF" w:rsidP="00DF72BF">
      <w:pPr>
        <w:rPr>
          <w:lang w:val="en-US"/>
        </w:rPr>
      </w:pPr>
      <w:r>
        <w:rPr>
          <w:lang w:val="en-US"/>
        </w:rPr>
        <w:t>If you would like to be removed from this list, please send return mail with “unsubscribe” in the subject</w:t>
      </w:r>
      <w:r w:rsidR="00FC0038">
        <w:rPr>
          <w:lang w:val="en-US"/>
        </w:rPr>
        <w:t>.</w:t>
      </w:r>
      <w:bookmarkStart w:id="0" w:name="_GoBack"/>
      <w:bookmarkEnd w:id="0"/>
    </w:p>
    <w:sectPr w:rsidR="004C4FBF" w:rsidRPr="00DF7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F08"/>
    <w:multiLevelType w:val="hybridMultilevel"/>
    <w:tmpl w:val="C054C73C"/>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 w15:restartNumberingAfterBreak="0">
    <w:nsid w:val="1E6663E1"/>
    <w:multiLevelType w:val="hybridMultilevel"/>
    <w:tmpl w:val="DFDEDFE8"/>
    <w:lvl w:ilvl="0" w:tplc="300C000F">
      <w:start w:val="1"/>
      <w:numFmt w:val="decimal"/>
      <w:lvlText w:val="%1."/>
      <w:lvlJc w:val="left"/>
      <w:pPr>
        <w:ind w:left="720" w:hanging="360"/>
      </w:p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 w15:restartNumberingAfterBreak="0">
    <w:nsid w:val="205335C8"/>
    <w:multiLevelType w:val="hybridMultilevel"/>
    <w:tmpl w:val="FF364BD0"/>
    <w:lvl w:ilvl="0" w:tplc="300C000F">
      <w:start w:val="1"/>
      <w:numFmt w:val="decimal"/>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A"/>
    <w:rsid w:val="00070D22"/>
    <w:rsid w:val="00083D12"/>
    <w:rsid w:val="000C507D"/>
    <w:rsid w:val="000E64AA"/>
    <w:rsid w:val="001C5EC8"/>
    <w:rsid w:val="00233EF0"/>
    <w:rsid w:val="003F18F7"/>
    <w:rsid w:val="004C4FBF"/>
    <w:rsid w:val="005304FC"/>
    <w:rsid w:val="005569C7"/>
    <w:rsid w:val="00700CCC"/>
    <w:rsid w:val="007F135F"/>
    <w:rsid w:val="007F2C74"/>
    <w:rsid w:val="007F5222"/>
    <w:rsid w:val="008F1B01"/>
    <w:rsid w:val="00A2723A"/>
    <w:rsid w:val="00A47EA2"/>
    <w:rsid w:val="00B74661"/>
    <w:rsid w:val="00BE1DFB"/>
    <w:rsid w:val="00C0496C"/>
    <w:rsid w:val="00CE0CCF"/>
    <w:rsid w:val="00D04AC2"/>
    <w:rsid w:val="00D14B8E"/>
    <w:rsid w:val="00D51D1B"/>
    <w:rsid w:val="00D546DF"/>
    <w:rsid w:val="00D82D75"/>
    <w:rsid w:val="00DF72BF"/>
    <w:rsid w:val="00E0281B"/>
    <w:rsid w:val="00FC0038"/>
    <w:rsid w:val="00FE74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0E30"/>
  <w15:chartTrackingRefBased/>
  <w15:docId w15:val="{EC10EDE0-4FBC-48D2-B136-BE76C61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E64AA"/>
    <w:rPr>
      <w:color w:val="0563C1" w:themeColor="hyperlink"/>
      <w:u w:val="single"/>
    </w:rPr>
  </w:style>
  <w:style w:type="character" w:styleId="Mentionnonrsolue">
    <w:name w:val="Unresolved Mention"/>
    <w:basedOn w:val="Policepardfaut"/>
    <w:uiPriority w:val="99"/>
    <w:semiHidden/>
    <w:unhideWhenUsed/>
    <w:rsid w:val="000E64AA"/>
    <w:rPr>
      <w:color w:val="808080"/>
      <w:shd w:val="clear" w:color="auto" w:fill="E6E6E6"/>
    </w:rPr>
  </w:style>
  <w:style w:type="paragraph" w:styleId="Sansinterligne">
    <w:name w:val="No Spacing"/>
    <w:uiPriority w:val="1"/>
    <w:qFormat/>
    <w:rsid w:val="003F18F7"/>
    <w:pPr>
      <w:spacing w:after="0" w:line="240" w:lineRule="auto"/>
    </w:pPr>
  </w:style>
  <w:style w:type="paragraph" w:styleId="Paragraphedeliste">
    <w:name w:val="List Paragraph"/>
    <w:basedOn w:val="Normal"/>
    <w:uiPriority w:val="34"/>
    <w:qFormat/>
    <w:rsid w:val="003F18F7"/>
    <w:pPr>
      <w:ind w:left="720"/>
      <w:contextualSpacing/>
    </w:pPr>
  </w:style>
  <w:style w:type="character" w:styleId="Lienhypertextesuivivisit">
    <w:name w:val="FollowedHyperlink"/>
    <w:basedOn w:val="Policepardfaut"/>
    <w:uiPriority w:val="99"/>
    <w:semiHidden/>
    <w:unhideWhenUsed/>
    <w:rsid w:val="00D51D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045193">
      <w:bodyDiv w:val="1"/>
      <w:marLeft w:val="0"/>
      <w:marRight w:val="0"/>
      <w:marTop w:val="0"/>
      <w:marBottom w:val="0"/>
      <w:divBdr>
        <w:top w:val="none" w:sz="0" w:space="0" w:color="auto"/>
        <w:left w:val="none" w:sz="0" w:space="0" w:color="auto"/>
        <w:bottom w:val="none" w:sz="0" w:space="0" w:color="auto"/>
        <w:right w:val="none" w:sz="0" w:space="0" w:color="auto"/>
      </w:divBdr>
      <w:divsChild>
        <w:div w:id="1215315261">
          <w:marLeft w:val="0"/>
          <w:marRight w:val="0"/>
          <w:marTop w:val="0"/>
          <w:marBottom w:val="0"/>
          <w:divBdr>
            <w:top w:val="none" w:sz="0" w:space="0" w:color="auto"/>
            <w:left w:val="none" w:sz="0" w:space="0" w:color="auto"/>
            <w:bottom w:val="none" w:sz="0" w:space="0" w:color="auto"/>
            <w:right w:val="none" w:sz="0" w:space="0" w:color="auto"/>
          </w:divBdr>
        </w:div>
        <w:div w:id="1886064875">
          <w:marLeft w:val="0"/>
          <w:marRight w:val="0"/>
          <w:marTop w:val="0"/>
          <w:marBottom w:val="0"/>
          <w:divBdr>
            <w:top w:val="none" w:sz="0" w:space="0" w:color="auto"/>
            <w:left w:val="none" w:sz="0" w:space="0" w:color="auto"/>
            <w:bottom w:val="none" w:sz="0" w:space="0" w:color="auto"/>
            <w:right w:val="none" w:sz="0" w:space="0" w:color="auto"/>
          </w:divBdr>
          <w:divsChild>
            <w:div w:id="1487239210">
              <w:marLeft w:val="0"/>
              <w:marRight w:val="0"/>
              <w:marTop w:val="0"/>
              <w:marBottom w:val="0"/>
              <w:divBdr>
                <w:top w:val="none" w:sz="0" w:space="0" w:color="auto"/>
                <w:left w:val="none" w:sz="0" w:space="0" w:color="auto"/>
                <w:bottom w:val="none" w:sz="0" w:space="0" w:color="auto"/>
                <w:right w:val="none" w:sz="0" w:space="0" w:color="auto"/>
              </w:divBdr>
            </w:div>
            <w:div w:id="301036828">
              <w:marLeft w:val="0"/>
              <w:marRight w:val="0"/>
              <w:marTop w:val="0"/>
              <w:marBottom w:val="0"/>
              <w:divBdr>
                <w:top w:val="none" w:sz="0" w:space="0" w:color="auto"/>
                <w:left w:val="none" w:sz="0" w:space="0" w:color="auto"/>
                <w:bottom w:val="none" w:sz="0" w:space="0" w:color="auto"/>
                <w:right w:val="none" w:sz="0" w:space="0" w:color="auto"/>
              </w:divBdr>
            </w:div>
            <w:div w:id="1674605786">
              <w:marLeft w:val="0"/>
              <w:marRight w:val="0"/>
              <w:marTop w:val="0"/>
              <w:marBottom w:val="0"/>
              <w:divBdr>
                <w:top w:val="none" w:sz="0" w:space="0" w:color="auto"/>
                <w:left w:val="none" w:sz="0" w:space="0" w:color="auto"/>
                <w:bottom w:val="none" w:sz="0" w:space="0" w:color="auto"/>
                <w:right w:val="none" w:sz="0" w:space="0" w:color="auto"/>
              </w:divBdr>
            </w:div>
            <w:div w:id="1896430374">
              <w:marLeft w:val="0"/>
              <w:marRight w:val="0"/>
              <w:marTop w:val="0"/>
              <w:marBottom w:val="0"/>
              <w:divBdr>
                <w:top w:val="none" w:sz="0" w:space="0" w:color="auto"/>
                <w:left w:val="none" w:sz="0" w:space="0" w:color="auto"/>
                <w:bottom w:val="none" w:sz="0" w:space="0" w:color="auto"/>
                <w:right w:val="none" w:sz="0" w:space="0" w:color="auto"/>
              </w:divBdr>
            </w:div>
            <w:div w:id="1233781366">
              <w:marLeft w:val="0"/>
              <w:marRight w:val="0"/>
              <w:marTop w:val="0"/>
              <w:marBottom w:val="0"/>
              <w:divBdr>
                <w:top w:val="none" w:sz="0" w:space="0" w:color="auto"/>
                <w:left w:val="none" w:sz="0" w:space="0" w:color="auto"/>
                <w:bottom w:val="none" w:sz="0" w:space="0" w:color="auto"/>
                <w:right w:val="none" w:sz="0" w:space="0" w:color="auto"/>
              </w:divBdr>
            </w:div>
            <w:div w:id="1955285648">
              <w:marLeft w:val="0"/>
              <w:marRight w:val="0"/>
              <w:marTop w:val="0"/>
              <w:marBottom w:val="0"/>
              <w:divBdr>
                <w:top w:val="none" w:sz="0" w:space="0" w:color="auto"/>
                <w:left w:val="none" w:sz="0" w:space="0" w:color="auto"/>
                <w:bottom w:val="none" w:sz="0" w:space="0" w:color="auto"/>
                <w:right w:val="none" w:sz="0" w:space="0" w:color="auto"/>
              </w:divBdr>
            </w:div>
            <w:div w:id="230314806">
              <w:marLeft w:val="0"/>
              <w:marRight w:val="0"/>
              <w:marTop w:val="0"/>
              <w:marBottom w:val="0"/>
              <w:divBdr>
                <w:top w:val="none" w:sz="0" w:space="0" w:color="auto"/>
                <w:left w:val="none" w:sz="0" w:space="0" w:color="auto"/>
                <w:bottom w:val="none" w:sz="0" w:space="0" w:color="auto"/>
                <w:right w:val="none" w:sz="0" w:space="0" w:color="auto"/>
              </w:divBdr>
            </w:div>
          </w:divsChild>
        </w:div>
        <w:div w:id="527186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me.com/5169210/us-gun-control-laws-history-timeline/" TargetMode="External"/><Relationship Id="rId13" Type="http://schemas.openxmlformats.org/officeDocument/2006/relationships/hyperlink" Target="https://www.pbs.org/wgbh/frontline/film/bitter-rivals-iran-and-saudi-arabia/" TargetMode="External"/><Relationship Id="rId18" Type="http://schemas.openxmlformats.org/officeDocument/2006/relationships/hyperlink" Target="mailto:casey@environmentnewmexico.org" TargetMode="External"/><Relationship Id="rId3" Type="http://schemas.openxmlformats.org/officeDocument/2006/relationships/settings" Target="settings.xml"/><Relationship Id="rId21" Type="http://schemas.openxmlformats.org/officeDocument/2006/relationships/hyperlink" Target="http://workingfamilies.org/states/new-mexico/" TargetMode="External"/><Relationship Id="rId7" Type="http://schemas.openxmlformats.org/officeDocument/2006/relationships/hyperlink" Target="https://act.indivisible.org/go/82357?t=7&amp;akid=15887%2E358012%2ErkUbil" TargetMode="External"/><Relationship Id="rId12" Type="http://schemas.openxmlformats.org/officeDocument/2006/relationships/hyperlink" Target="https://www.nbcnews.com/politics/white-house/who-mike-pompeo-donald-trump-s-pick-secretary-state-n856211" TargetMode="External"/><Relationship Id="rId17" Type="http://schemas.openxmlformats.org/officeDocument/2006/relationships/hyperlink" Target="https://goo.gl/forms/aFvWMf4IjfxfOTpL2" TargetMode="External"/><Relationship Id="rId2" Type="http://schemas.openxmlformats.org/officeDocument/2006/relationships/styles" Target="styles.xml"/><Relationship Id="rId16" Type="http://schemas.openxmlformats.org/officeDocument/2006/relationships/hyperlink" Target="http://www.dpnm-sparc.org/nm-platform.html" TargetMode="External"/><Relationship Id="rId20" Type="http://schemas.openxmlformats.org/officeDocument/2006/relationships/hyperlink" Target="www.werisetoresist.com" TargetMode="External"/><Relationship Id="rId1" Type="http://schemas.openxmlformats.org/officeDocument/2006/relationships/numbering" Target="numbering.xml"/><Relationship Id="rId6" Type="http://schemas.openxmlformats.org/officeDocument/2006/relationships/hyperlink" Target="https://act.indivisible.org/go/72739?t=6&amp;akid=15887%2E358012%2ErkUbil" TargetMode="External"/><Relationship Id="rId11" Type="http://schemas.openxmlformats.org/officeDocument/2006/relationships/hyperlink" Target="https://act.indivisible.org/go/82334?t=10&amp;akid=15887%2E358012%2ErkUbil" TargetMode="External"/><Relationship Id="rId24" Type="http://schemas.openxmlformats.org/officeDocument/2006/relationships/theme" Target="theme/theme1.xml"/><Relationship Id="rId5" Type="http://schemas.openxmlformats.org/officeDocument/2006/relationships/hyperlink" Target="https://act.indivisible.org/go/72733?t=5&amp;akid=15887%2E358012%2ErkUbil" TargetMode="External"/><Relationship Id="rId15" Type="http://schemas.openxmlformats.org/officeDocument/2006/relationships/hyperlink" Target="http://ct.symplicity.com/t/hnh/f6a78a2c5973ad2a92128059854fc449/3049446899/realurl=https:/www.heinrich.senate.gov/press-releases/heinrich-cosponsors-legislation-to-establish-tuition-free-community-college" TargetMode="External"/><Relationship Id="rId23" Type="http://schemas.openxmlformats.org/officeDocument/2006/relationships/fontTable" Target="fontTable.xml"/><Relationship Id="rId10" Type="http://schemas.openxmlformats.org/officeDocument/2006/relationships/hyperlink" Target="https://act.indivisible.org/go/82354?t=9&amp;akid=15887%2E358012%2ErkUbil" TargetMode="External"/><Relationship Id="rId19" Type="http://schemas.openxmlformats.org/officeDocument/2006/relationships/hyperlink" Target="http://www.abqinternational.org/" TargetMode="External"/><Relationship Id="rId4" Type="http://schemas.openxmlformats.org/officeDocument/2006/relationships/webSettings" Target="webSettings.xml"/><Relationship Id="rId9" Type="http://schemas.openxmlformats.org/officeDocument/2006/relationships/hyperlink" Target="https://www.heinrich.senate.gov/press-releases/heinrich-cosponsors-legislation-to-establish-tuition-free-community-college" TargetMode="External"/><Relationship Id="rId14" Type="http://schemas.openxmlformats.org/officeDocument/2006/relationships/hyperlink" Target="https://www.huffingtonpost.com/entry/gina-haspel-women-power_us_5aabf693e4b0337adf837a81" TargetMode="External"/><Relationship Id="rId22" Type="http://schemas.openxmlformats.org/officeDocument/2006/relationships/hyperlink" Target="http://newmexicoclimateaction.org/event/the-danger-to-our-groundwater-hydraulic-fracking-in-abq-basin-ab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dc:creator>
  <cp:keywords/>
  <dc:description/>
  <cp:lastModifiedBy>MELORA</cp:lastModifiedBy>
  <cp:revision>13</cp:revision>
  <dcterms:created xsi:type="dcterms:W3CDTF">2018-03-13T15:56:00Z</dcterms:created>
  <dcterms:modified xsi:type="dcterms:W3CDTF">2018-03-17T18:12:00Z</dcterms:modified>
</cp:coreProperties>
</file>