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FA90" w14:textId="098405F5" w:rsidR="00C91985" w:rsidRPr="00C91985" w:rsidRDefault="00C91985" w:rsidP="00C91985">
      <w:pPr>
        <w:spacing w:before="240" w:after="240"/>
        <w:rPr>
          <w:rFonts w:ascii="Arial" w:eastAsia="Times New Roman" w:hAnsi="Arial" w:cs="Arial"/>
          <w:color w:val="000000"/>
        </w:rPr>
      </w:pPr>
      <w:r w:rsidRPr="00C91985">
        <w:rPr>
          <w:rFonts w:ascii="Arial" w:eastAsia="Times New Roman" w:hAnsi="Arial" w:cs="Arial"/>
          <w:b/>
          <w:bCs/>
          <w:color w:val="000000"/>
        </w:rPr>
        <w:t>Epic Prayers</w:t>
      </w:r>
      <w:r w:rsidRPr="00C91985">
        <w:rPr>
          <w:rFonts w:ascii="Arial" w:eastAsia="Times New Roman" w:hAnsi="Arial" w:cs="Arial"/>
          <w:color w:val="000000"/>
        </w:rPr>
        <w:t> (</w:t>
      </w:r>
      <w:r>
        <w:rPr>
          <w:rFonts w:ascii="Arial" w:eastAsia="Times New Roman" w:hAnsi="Arial" w:cs="Arial"/>
          <w:color w:val="000000"/>
        </w:rPr>
        <w:t>4</w:t>
      </w:r>
      <w:bookmarkStart w:id="0" w:name="_GoBack"/>
      <w:bookmarkEnd w:id="0"/>
      <w:r w:rsidRPr="00C91985">
        <w:rPr>
          <w:rFonts w:ascii="Arial" w:eastAsia="Times New Roman" w:hAnsi="Arial" w:cs="Arial"/>
          <w:color w:val="000000"/>
        </w:rPr>
        <w:t>-5 sessions)</w:t>
      </w:r>
      <w:r w:rsidRPr="00C91985">
        <w:rPr>
          <w:rFonts w:ascii="Arial" w:eastAsia="Times New Roman" w:hAnsi="Arial" w:cs="Arial"/>
          <w:color w:val="000000"/>
        </w:rPr>
        <w:br/>
        <w:t xml:space="preserve">Stories from the Bible featuring specific prayers with relevant principles for today. We will relive the prayers of Jehoshaphat, Solomon, Jesus, Paul, Moses and </w:t>
      </w:r>
      <w:proofErr w:type="spellStart"/>
      <w:r w:rsidRPr="00C91985">
        <w:rPr>
          <w:rFonts w:ascii="Arial" w:eastAsia="Times New Roman" w:hAnsi="Arial" w:cs="Arial"/>
          <w:color w:val="000000"/>
        </w:rPr>
        <w:t>Agur</w:t>
      </w:r>
      <w:proofErr w:type="spellEnd"/>
      <w:r w:rsidRPr="00C91985">
        <w:rPr>
          <w:rFonts w:ascii="Arial" w:eastAsia="Times New Roman" w:hAnsi="Arial" w:cs="Arial"/>
          <w:color w:val="000000"/>
        </w:rPr>
        <w:t xml:space="preserve"> (who’s that?). The topic of prayer is not complete without acknowledging that sometimes God says “NO” to our most fervent prayers. We will cover that too. Prayer is so much more than getting what we want from God. </w:t>
      </w:r>
    </w:p>
    <w:p w14:paraId="049439B6" w14:textId="77777777" w:rsidR="00C91985" w:rsidRPr="00C91985" w:rsidRDefault="00C91985" w:rsidP="00C91985">
      <w:pPr>
        <w:rPr>
          <w:rFonts w:ascii="Times New Roman" w:eastAsia="Times New Roman" w:hAnsi="Times New Roman" w:cs="Times New Roman"/>
        </w:rPr>
      </w:pPr>
    </w:p>
    <w:p w14:paraId="22959E95" w14:textId="49E3AB85" w:rsidR="00F863CC" w:rsidRPr="00C91985" w:rsidRDefault="00F863CC" w:rsidP="00C91985"/>
    <w:sectPr w:rsidR="00F863CC" w:rsidRPr="00C91985" w:rsidSect="00D8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20104"/>
    <w:multiLevelType w:val="hybridMultilevel"/>
    <w:tmpl w:val="68D4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3C"/>
    <w:rsid w:val="00BF27C4"/>
    <w:rsid w:val="00C91985"/>
    <w:rsid w:val="00D873FE"/>
    <w:rsid w:val="00F863CC"/>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01F"/>
  <w15:chartTrackingRefBased/>
  <w15:docId w15:val="{4EF63A41-BB40-AD4A-A368-43BFDD7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C3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C3C"/>
    <w:pPr>
      <w:ind w:left="720"/>
      <w:contextualSpacing/>
    </w:pPr>
  </w:style>
  <w:style w:type="paragraph" w:styleId="IntenseQuote">
    <w:name w:val="Intense Quote"/>
    <w:basedOn w:val="Normal"/>
    <w:next w:val="Normal"/>
    <w:link w:val="IntenseQuoteChar"/>
    <w:uiPriority w:val="30"/>
    <w:qFormat/>
    <w:rsid w:val="00FB7C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B7C3C"/>
    <w:rPr>
      <w:i/>
      <w:iCs/>
      <w:color w:val="4472C4" w:themeColor="accent1"/>
    </w:rPr>
  </w:style>
  <w:style w:type="character" w:customStyle="1" w:styleId="Heading1Char">
    <w:name w:val="Heading 1 Char"/>
    <w:basedOn w:val="DefaultParagraphFont"/>
    <w:link w:val="Heading1"/>
    <w:uiPriority w:val="9"/>
    <w:rsid w:val="00FB7C3C"/>
    <w:rPr>
      <w:rFonts w:asciiTheme="majorHAnsi" w:eastAsiaTheme="majorEastAsia" w:hAnsiTheme="majorHAnsi" w:cstheme="majorBidi"/>
      <w:color w:val="2F5496" w:themeColor="accent1" w:themeShade="BF"/>
      <w:sz w:val="32"/>
      <w:szCs w:val="32"/>
    </w:rPr>
  </w:style>
  <w:style w:type="character" w:styleId="IntenseReference">
    <w:name w:val="Intense Reference"/>
    <w:basedOn w:val="DefaultParagraphFont"/>
    <w:uiPriority w:val="32"/>
    <w:qFormat/>
    <w:rsid w:val="00FB7C3C"/>
    <w:rPr>
      <w:b/>
      <w:bCs/>
      <w:smallCaps/>
      <w:color w:val="4472C4" w:themeColor="accent1"/>
      <w:spacing w:val="5"/>
    </w:rPr>
  </w:style>
  <w:style w:type="paragraph" w:styleId="NormalWeb">
    <w:name w:val="Normal (Web)"/>
    <w:basedOn w:val="Normal"/>
    <w:uiPriority w:val="99"/>
    <w:semiHidden/>
    <w:unhideWhenUsed/>
    <w:rsid w:val="00C9198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91985"/>
    <w:rPr>
      <w:b/>
      <w:bCs/>
    </w:rPr>
  </w:style>
  <w:style w:type="character" w:customStyle="1" w:styleId="apple-converted-space">
    <w:name w:val="apple-converted-space"/>
    <w:basedOn w:val="DefaultParagraphFont"/>
    <w:rsid w:val="00C9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3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Richie Malone</dc:creator>
  <cp:keywords/>
  <dc:description/>
  <cp:lastModifiedBy>Richie Malone</cp:lastModifiedBy>
  <cp:revision>2</cp:revision>
  <dcterms:created xsi:type="dcterms:W3CDTF">2019-11-28T01:42:00Z</dcterms:created>
  <dcterms:modified xsi:type="dcterms:W3CDTF">2019-11-28T01:42:00Z</dcterms:modified>
</cp:coreProperties>
</file>