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AB" w:rsidRPr="00EC4DAB" w:rsidRDefault="00EC4DAB" w:rsidP="00EC4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C4DAB">
        <w:rPr>
          <w:rFonts w:ascii="Calibri" w:eastAsia="Times New Roman" w:hAnsi="Calibri" w:cs="Calibri"/>
          <w:color w:val="000000"/>
        </w:rPr>
        <w:t>AGENDA</w:t>
      </w:r>
    </w:p>
    <w:p w:rsidR="00EC4DAB" w:rsidRPr="00EC4DAB" w:rsidRDefault="00EC4DAB" w:rsidP="00EC4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>CASSIE POA BOARD OF DIRECTORS</w:t>
      </w:r>
    </w:p>
    <w:p w:rsidR="00EC4DAB" w:rsidRPr="003921A5" w:rsidRDefault="00EC4DAB" w:rsidP="00EC4DAB">
      <w:pPr>
        <w:spacing w:after="20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>MONTHLY MEETING</w:t>
      </w:r>
    </w:p>
    <w:p w:rsidR="00EC4DAB" w:rsidRPr="003921A5" w:rsidRDefault="0096085A" w:rsidP="00EC4DAB">
      <w:pPr>
        <w:spacing w:after="20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>6:30 PM, Thursday, August 16</w:t>
      </w:r>
      <w:r w:rsidR="00EC4DAB" w:rsidRPr="003921A5">
        <w:rPr>
          <w:rFonts w:asciiTheme="majorHAnsi" w:eastAsia="Times New Roman" w:hAnsiTheme="majorHAnsi" w:cs="Calibri"/>
          <w:color w:val="000000"/>
        </w:rPr>
        <w:t>, 2018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b/>
          <w:bCs/>
          <w:color w:val="000000"/>
        </w:rPr>
        <w:t>OPENING: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>1. Welcome guests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>2. Comments from Members of POA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 xml:space="preserve">3. Reading, Changes, and Acceptance of Meeting </w:t>
      </w:r>
      <w:r w:rsidR="0096085A" w:rsidRPr="003921A5">
        <w:rPr>
          <w:rFonts w:asciiTheme="majorHAnsi" w:eastAsia="Times New Roman" w:hAnsiTheme="majorHAnsi" w:cs="Calibri"/>
          <w:color w:val="000000"/>
        </w:rPr>
        <w:t>Minutes</w:t>
      </w:r>
      <w:r w:rsidR="003921A5">
        <w:rPr>
          <w:rFonts w:asciiTheme="majorHAnsi" w:eastAsia="Times New Roman" w:hAnsiTheme="majorHAnsi" w:cs="Calibri"/>
          <w:color w:val="000000"/>
        </w:rPr>
        <w:t xml:space="preserve"> from July 19, 2018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921A5">
        <w:rPr>
          <w:rFonts w:asciiTheme="majorHAnsi" w:eastAsia="Times New Roman" w:hAnsiTheme="majorHAnsi" w:cs="Calibri"/>
          <w:color w:val="000000"/>
        </w:rPr>
        <w:t xml:space="preserve">4. Treasurer’s Report; Reading and Acceptance; approve invoices/routine expenses 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</w:rPr>
      </w:pPr>
      <w:r w:rsidRPr="003921A5">
        <w:rPr>
          <w:rFonts w:asciiTheme="majorHAnsi" w:eastAsia="Times New Roman" w:hAnsiTheme="majorHAnsi" w:cs="Calibri"/>
          <w:b/>
          <w:bCs/>
          <w:color w:val="000000"/>
        </w:rPr>
        <w:t>OLD BUSINESS: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</w:rPr>
      </w:pPr>
      <w:r w:rsidRPr="003921A5">
        <w:rPr>
          <w:rFonts w:asciiTheme="majorHAnsi" w:eastAsia="Times New Roman" w:hAnsiTheme="majorHAnsi" w:cs="Calibri"/>
          <w:b/>
          <w:color w:val="000000"/>
        </w:rPr>
        <w:t>1</w:t>
      </w:r>
      <w:r w:rsidRPr="003921A5">
        <w:rPr>
          <w:rFonts w:asciiTheme="majorHAnsi" w:eastAsia="Times New Roman" w:hAnsiTheme="majorHAnsi" w:cs="Calibri"/>
          <w:color w:val="000000"/>
        </w:rPr>
        <w:t xml:space="preserve">. Picnic tables or benches in access areas-when funds allow or donate/buy in memoriam- </w:t>
      </w:r>
      <w:r w:rsidRPr="003921A5">
        <w:rPr>
          <w:rFonts w:asciiTheme="majorHAnsi" w:eastAsia="Times New Roman" w:hAnsiTheme="majorHAnsi" w:cs="Calibri"/>
          <w:b/>
          <w:bCs/>
          <w:color w:val="000000"/>
        </w:rPr>
        <w:t xml:space="preserve">Corey </w:t>
      </w: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</w:rPr>
      </w:pPr>
      <w:r w:rsidRPr="003921A5">
        <w:rPr>
          <w:rFonts w:asciiTheme="majorHAnsi" w:eastAsia="Times New Roman" w:hAnsiTheme="majorHAnsi" w:cs="Calibri"/>
          <w:b/>
          <w:color w:val="000000"/>
        </w:rPr>
        <w:t>2</w:t>
      </w:r>
      <w:r w:rsidRPr="003921A5">
        <w:rPr>
          <w:rFonts w:asciiTheme="majorHAnsi" w:eastAsia="Times New Roman" w:hAnsiTheme="majorHAnsi" w:cs="Calibri"/>
          <w:color w:val="000000"/>
        </w:rPr>
        <w:t>. 104 Bronco took all the trash from 201 Bronco and piled up around his property. Very trashy and the drainage ditch is full of trash. They also have chickens and a rooster which is a deed violation</w:t>
      </w:r>
      <w:r w:rsidR="00FF0445" w:rsidRPr="003921A5">
        <w:rPr>
          <w:rFonts w:asciiTheme="majorHAnsi" w:eastAsia="Times New Roman" w:hAnsiTheme="majorHAnsi" w:cs="Calibri"/>
          <w:color w:val="000000"/>
        </w:rPr>
        <w:t>- Letter</w:t>
      </w:r>
      <w:r w:rsidRPr="003921A5">
        <w:rPr>
          <w:rFonts w:asciiTheme="majorHAnsi" w:eastAsia="Times New Roman" w:hAnsiTheme="majorHAnsi" w:cs="Calibri"/>
          <w:color w:val="000000"/>
        </w:rPr>
        <w:t xml:space="preserve"> was sent May 14</w:t>
      </w:r>
      <w:r w:rsidRPr="003921A5">
        <w:rPr>
          <w:rFonts w:asciiTheme="majorHAnsi" w:eastAsia="Times New Roman" w:hAnsiTheme="majorHAnsi" w:cs="Calibri"/>
          <w:color w:val="000000"/>
          <w:vertAlign w:val="superscript"/>
        </w:rPr>
        <w:t>th</w:t>
      </w:r>
      <w:r w:rsidRPr="003921A5">
        <w:rPr>
          <w:rFonts w:asciiTheme="majorHAnsi" w:eastAsia="Times New Roman" w:hAnsiTheme="majorHAnsi" w:cs="Calibri"/>
          <w:color w:val="000000"/>
        </w:rPr>
        <w:t xml:space="preserve"> deadline </w:t>
      </w:r>
      <w:r w:rsidR="003921A5">
        <w:rPr>
          <w:rFonts w:asciiTheme="majorHAnsi" w:eastAsia="Times New Roman" w:hAnsiTheme="majorHAnsi" w:cs="Calibri"/>
          <w:b/>
          <w:bCs/>
          <w:color w:val="000000"/>
        </w:rPr>
        <w:t>Donna</w:t>
      </w:r>
      <w:r w:rsidRPr="003921A5">
        <w:rPr>
          <w:rFonts w:asciiTheme="majorHAnsi" w:eastAsia="Times New Roman" w:hAnsiTheme="majorHAnsi" w:cs="Calibri"/>
          <w:b/>
          <w:bCs/>
          <w:color w:val="000000"/>
        </w:rPr>
        <w:t>/Corey</w:t>
      </w:r>
    </w:p>
    <w:p w:rsidR="00EC4DAB" w:rsidRDefault="00EC4DAB" w:rsidP="00EC4DAB">
      <w:pPr>
        <w:spacing w:after="200" w:line="240" w:lineRule="auto"/>
        <w:rPr>
          <w:rFonts w:asciiTheme="majorHAnsi" w:eastAsia="Times New Roman" w:hAnsiTheme="majorHAnsi" w:cs="Calibri"/>
          <w:b/>
          <w:bCs/>
          <w:color w:val="000000"/>
        </w:rPr>
      </w:pPr>
      <w:r w:rsidRPr="003921A5">
        <w:rPr>
          <w:rFonts w:asciiTheme="majorHAnsi" w:eastAsia="Times New Roman" w:hAnsiTheme="majorHAnsi" w:cs="Calibri"/>
          <w:color w:val="000000"/>
        </w:rPr>
        <w:t xml:space="preserve">201 Bronco. The tenants moved out in December and there is still household trash on the back porch. Leslie Ray was supposed to have it cleaned up months ago. </w:t>
      </w:r>
      <w:r w:rsidR="0096085A" w:rsidRPr="003921A5">
        <w:rPr>
          <w:rFonts w:asciiTheme="majorHAnsi" w:eastAsia="Times New Roman" w:hAnsiTheme="majorHAnsi" w:cs="Calibri"/>
          <w:b/>
          <w:bCs/>
          <w:color w:val="000000"/>
        </w:rPr>
        <w:t>Corey/Donna</w:t>
      </w:r>
    </w:p>
    <w:p w:rsidR="003921A5" w:rsidRPr="003921A5" w:rsidRDefault="003921A5" w:rsidP="00EC4DAB">
      <w:pPr>
        <w:spacing w:after="200" w:line="240" w:lineRule="auto"/>
        <w:rPr>
          <w:rFonts w:asciiTheme="majorHAnsi" w:eastAsia="Times New Roman" w:hAnsiTheme="majorHAnsi" w:cs="Times New Roman"/>
        </w:rPr>
      </w:pPr>
      <w:r w:rsidRPr="003921A5">
        <w:rPr>
          <w:rFonts w:asciiTheme="majorHAnsi" w:eastAsia="Times New Roman" w:hAnsiTheme="majorHAnsi" w:cs="Times New Roman"/>
        </w:rPr>
        <w:t>104 Mustang- trash, abandoned vehicles-</w:t>
      </w:r>
      <w:r w:rsidRPr="003921A5">
        <w:rPr>
          <w:rFonts w:asciiTheme="majorHAnsi" w:eastAsia="Times New Roman" w:hAnsiTheme="majorHAnsi" w:cs="Times New Roman"/>
          <w:b/>
        </w:rPr>
        <w:t>Corey/Donna</w:t>
      </w:r>
    </w:p>
    <w:p w:rsidR="00EC4DAB" w:rsidRPr="003921A5" w:rsidRDefault="003921A5" w:rsidP="00EC4DAB">
      <w:pPr>
        <w:spacing w:after="200" w:line="240" w:lineRule="auto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Calibri"/>
          <w:b/>
          <w:bCs/>
          <w:color w:val="000000"/>
        </w:rPr>
        <w:t>3</w:t>
      </w:r>
      <w:r w:rsidR="00EC4DAB" w:rsidRPr="003921A5">
        <w:rPr>
          <w:rFonts w:asciiTheme="majorHAnsi" w:eastAsia="Times New Roman" w:hAnsiTheme="majorHAnsi" w:cs="Calibri"/>
          <w:color w:val="000000"/>
        </w:rPr>
        <w:t>. Community plan/ POA property improvements</w:t>
      </w:r>
      <w:r w:rsidR="00EC4DAB" w:rsidRPr="003921A5">
        <w:rPr>
          <w:rFonts w:asciiTheme="majorHAnsi" w:eastAsia="Times New Roman" w:hAnsiTheme="majorHAnsi" w:cs="Calibri"/>
          <w:b/>
          <w:bCs/>
          <w:color w:val="000000"/>
        </w:rPr>
        <w:t xml:space="preserve">-Corey </w:t>
      </w:r>
    </w:p>
    <w:p w:rsidR="00EC4DAB" w:rsidRPr="003921A5" w:rsidRDefault="003921A5" w:rsidP="00EC4DAB">
      <w:pPr>
        <w:spacing w:after="200" w:line="240" w:lineRule="auto"/>
        <w:rPr>
          <w:rFonts w:asciiTheme="majorHAnsi" w:eastAsia="Times New Roman" w:hAnsiTheme="majorHAnsi" w:cs="Calibri"/>
          <w:b/>
          <w:bCs/>
          <w:color w:val="000000"/>
        </w:rPr>
      </w:pPr>
      <w:r>
        <w:rPr>
          <w:rFonts w:asciiTheme="majorHAnsi" w:eastAsia="Times New Roman" w:hAnsiTheme="majorHAnsi" w:cs="Calibri"/>
          <w:b/>
          <w:bCs/>
          <w:color w:val="000000"/>
        </w:rPr>
        <w:t>4</w:t>
      </w:r>
      <w:r w:rsidR="00EC4DAB" w:rsidRPr="003921A5">
        <w:rPr>
          <w:rFonts w:asciiTheme="majorHAnsi" w:eastAsia="Times New Roman" w:hAnsiTheme="majorHAnsi" w:cs="Calibri"/>
          <w:b/>
          <w:bCs/>
          <w:color w:val="000000"/>
        </w:rPr>
        <w:t xml:space="preserve">. </w:t>
      </w:r>
      <w:r w:rsidR="00EC4DAB" w:rsidRPr="003921A5">
        <w:rPr>
          <w:rFonts w:asciiTheme="majorHAnsi" w:eastAsia="Times New Roman" w:hAnsiTheme="majorHAnsi" w:cs="Calibri"/>
          <w:color w:val="000000"/>
        </w:rPr>
        <w:t>Need to protest property values of POA property with values not previously addressed</w:t>
      </w:r>
      <w:r w:rsidR="00EC4DAB" w:rsidRPr="003921A5">
        <w:rPr>
          <w:rFonts w:asciiTheme="majorHAnsi" w:eastAsia="Times New Roman" w:hAnsiTheme="majorHAnsi" w:cs="Calibri"/>
          <w:b/>
          <w:bCs/>
          <w:color w:val="000000"/>
        </w:rPr>
        <w:t>-Patty</w:t>
      </w:r>
    </w:p>
    <w:p w:rsidR="0012563C" w:rsidRPr="003921A5" w:rsidRDefault="003921A5" w:rsidP="0012563C">
      <w:pPr>
        <w:spacing w:after="0" w:line="240" w:lineRule="auto"/>
        <w:textAlignment w:val="baseline"/>
        <w:rPr>
          <w:rFonts w:asciiTheme="majorHAnsi" w:eastAsia="Times New Roman" w:hAnsiTheme="majorHAnsi" w:cs="Calibri"/>
          <w:b/>
          <w:bCs/>
          <w:color w:val="000000"/>
        </w:rPr>
      </w:pPr>
      <w:r>
        <w:rPr>
          <w:rFonts w:asciiTheme="majorHAnsi" w:eastAsia="Times New Roman" w:hAnsiTheme="majorHAnsi" w:cs="Calibri"/>
          <w:b/>
          <w:color w:val="000000"/>
        </w:rPr>
        <w:t>5</w:t>
      </w:r>
      <w:r w:rsidR="0012563C" w:rsidRPr="003921A5">
        <w:rPr>
          <w:rFonts w:asciiTheme="majorHAnsi" w:eastAsia="Times New Roman" w:hAnsiTheme="majorHAnsi" w:cs="Calibri"/>
          <w:color w:val="000000"/>
        </w:rPr>
        <w:t xml:space="preserve">. </w:t>
      </w:r>
      <w:r w:rsidR="0096085A" w:rsidRPr="003921A5">
        <w:rPr>
          <w:rFonts w:asciiTheme="majorHAnsi" w:eastAsia="Times New Roman" w:hAnsiTheme="majorHAnsi" w:cs="Calibri"/>
          <w:color w:val="000000"/>
        </w:rPr>
        <w:t>Access area security-Bids-</w:t>
      </w:r>
      <w:r w:rsidR="0096085A" w:rsidRPr="003921A5">
        <w:rPr>
          <w:rFonts w:asciiTheme="majorHAnsi" w:eastAsia="Times New Roman" w:hAnsiTheme="majorHAnsi" w:cs="Calibri"/>
          <w:b/>
          <w:color w:val="000000"/>
        </w:rPr>
        <w:t>Corey</w:t>
      </w:r>
      <w:r w:rsidR="0096085A" w:rsidRPr="003921A5">
        <w:rPr>
          <w:rFonts w:asciiTheme="majorHAnsi" w:eastAsia="Times New Roman" w:hAnsiTheme="majorHAnsi" w:cs="Calibri"/>
          <w:color w:val="000000"/>
        </w:rPr>
        <w:t xml:space="preserve"> </w:t>
      </w:r>
      <w:r w:rsidRPr="003921A5">
        <w:rPr>
          <w:rFonts w:asciiTheme="majorHAnsi" w:eastAsia="Times New Roman" w:hAnsiTheme="majorHAnsi" w:cs="Calibri"/>
          <w:color w:val="000000"/>
        </w:rPr>
        <w:t>/</w:t>
      </w:r>
      <w:r w:rsidRPr="003921A5">
        <w:rPr>
          <w:rFonts w:asciiTheme="majorHAnsi" w:eastAsia="Times New Roman" w:hAnsiTheme="majorHAnsi" w:cs="Calibri"/>
          <w:b/>
          <w:color w:val="000000"/>
        </w:rPr>
        <w:t>Donna</w:t>
      </w:r>
    </w:p>
    <w:p w:rsidR="0012563C" w:rsidRPr="003921A5" w:rsidRDefault="0012563C" w:rsidP="0012563C">
      <w:pPr>
        <w:spacing w:after="0" w:line="240" w:lineRule="auto"/>
        <w:textAlignment w:val="baseline"/>
        <w:rPr>
          <w:rFonts w:asciiTheme="majorHAnsi" w:eastAsia="Times New Roman" w:hAnsiTheme="majorHAnsi" w:cs="Calibri"/>
          <w:b/>
          <w:bCs/>
          <w:color w:val="000000"/>
        </w:rPr>
      </w:pPr>
    </w:p>
    <w:p w:rsidR="0012563C" w:rsidRPr="003921A5" w:rsidRDefault="003921A5" w:rsidP="0096085A">
      <w:pPr>
        <w:spacing w:after="0" w:line="240" w:lineRule="auto"/>
        <w:textAlignment w:val="baseline"/>
        <w:rPr>
          <w:rFonts w:asciiTheme="majorHAnsi" w:eastAsia="Times New Roman" w:hAnsiTheme="majorHAnsi" w:cs="Calibri"/>
          <w:bCs/>
          <w:color w:val="000000"/>
        </w:rPr>
      </w:pPr>
      <w:r>
        <w:rPr>
          <w:rFonts w:asciiTheme="majorHAnsi" w:eastAsia="Times New Roman" w:hAnsiTheme="majorHAnsi" w:cs="Calibri"/>
          <w:b/>
          <w:bCs/>
          <w:color w:val="000000"/>
        </w:rPr>
        <w:t>6</w:t>
      </w:r>
      <w:r w:rsidR="0012563C" w:rsidRPr="003921A5">
        <w:rPr>
          <w:rFonts w:asciiTheme="majorHAnsi" w:eastAsia="Times New Roman" w:hAnsiTheme="majorHAnsi" w:cs="Calibri"/>
          <w:b/>
          <w:bCs/>
          <w:color w:val="000000"/>
        </w:rPr>
        <w:t xml:space="preserve">. </w:t>
      </w:r>
      <w:r w:rsidR="0012563C" w:rsidRPr="003921A5">
        <w:rPr>
          <w:rFonts w:asciiTheme="majorHAnsi" w:eastAsia="Times New Roman" w:hAnsiTheme="majorHAnsi" w:cs="Calibri"/>
          <w:bCs/>
          <w:color w:val="000000"/>
        </w:rPr>
        <w:t>Discuss purchase large sign to read NO VEHICLES BEYOND THIS POINT! Not a boat launch. Place sig</w:t>
      </w:r>
      <w:r w:rsidR="0096085A" w:rsidRPr="003921A5">
        <w:rPr>
          <w:rFonts w:asciiTheme="majorHAnsi" w:eastAsia="Times New Roman" w:hAnsiTheme="majorHAnsi" w:cs="Calibri"/>
          <w:bCs/>
          <w:color w:val="000000"/>
        </w:rPr>
        <w:t>n at access by Kenna’s property</w:t>
      </w:r>
    </w:p>
    <w:p w:rsidR="00EC4DAB" w:rsidRPr="003921A5" w:rsidRDefault="00EC4DAB" w:rsidP="00EC4DAB">
      <w:pPr>
        <w:spacing w:after="240" w:line="240" w:lineRule="auto"/>
        <w:rPr>
          <w:rFonts w:asciiTheme="majorHAnsi" w:eastAsia="Times New Roman" w:hAnsiTheme="majorHAnsi" w:cs="Times New Roman"/>
        </w:rPr>
      </w:pPr>
    </w:p>
    <w:p w:rsidR="00EC4DAB" w:rsidRPr="003921A5" w:rsidRDefault="00EC4DAB" w:rsidP="00EC4DAB">
      <w:pPr>
        <w:spacing w:after="200" w:line="240" w:lineRule="auto"/>
        <w:rPr>
          <w:rFonts w:asciiTheme="majorHAnsi" w:eastAsia="Times New Roman" w:hAnsiTheme="majorHAnsi" w:cs="Times New Roman"/>
        </w:rPr>
      </w:pPr>
      <w:r w:rsidRPr="003921A5">
        <w:rPr>
          <w:rFonts w:asciiTheme="majorHAnsi" w:eastAsia="Times New Roman" w:hAnsiTheme="majorHAnsi" w:cs="Calibri"/>
          <w:b/>
          <w:bCs/>
          <w:color w:val="000000"/>
        </w:rPr>
        <w:t>NEW BUSINESS:</w:t>
      </w:r>
    </w:p>
    <w:p w:rsidR="00FF0445" w:rsidRPr="003921A5" w:rsidRDefault="00FF0445" w:rsidP="00FF044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</w:rPr>
      </w:pPr>
      <w:r w:rsidRPr="003921A5">
        <w:rPr>
          <w:rFonts w:asciiTheme="majorHAnsi" w:eastAsia="Times New Roman" w:hAnsiTheme="majorHAnsi" w:cs="Arial"/>
          <w:color w:val="222222"/>
          <w:shd w:val="clear" w:color="auto" w:fill="FFFFFF"/>
        </w:rPr>
        <w:t>Election of officers</w:t>
      </w:r>
    </w:p>
    <w:p w:rsidR="00FF0445" w:rsidRPr="003921A5" w:rsidRDefault="00FF0445" w:rsidP="00FF0445">
      <w:pPr>
        <w:spacing w:after="0" w:line="240" w:lineRule="auto"/>
        <w:ind w:left="360"/>
        <w:rPr>
          <w:rFonts w:asciiTheme="majorHAnsi" w:eastAsia="Times New Roman" w:hAnsiTheme="majorHAnsi" w:cs="Times New Roman"/>
        </w:rPr>
      </w:pPr>
    </w:p>
    <w:p w:rsidR="0096085A" w:rsidRPr="003921A5" w:rsidRDefault="00FF0445" w:rsidP="003921A5">
      <w:pPr>
        <w:numPr>
          <w:ilvl w:val="0"/>
          <w:numId w:val="1"/>
        </w:numPr>
        <w:spacing w:after="20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3921A5">
        <w:rPr>
          <w:rFonts w:asciiTheme="majorHAnsi" w:hAnsiTheme="majorHAnsi" w:cs="Arial"/>
          <w:color w:val="222222"/>
          <w:shd w:val="clear" w:color="auto" w:fill="FFFFFF"/>
        </w:rPr>
        <w:t xml:space="preserve">The signs for access points and neighborhood watch. </w:t>
      </w:r>
      <w:r w:rsidR="0096085A" w:rsidRPr="003921A5">
        <w:rPr>
          <w:rFonts w:asciiTheme="majorHAnsi" w:hAnsiTheme="majorHAnsi" w:cs="Arial"/>
          <w:color w:val="222222"/>
          <w:shd w:val="clear" w:color="auto" w:fill="FFFFFF"/>
        </w:rPr>
        <w:t>–</w:t>
      </w:r>
      <w:r w:rsidRPr="003921A5">
        <w:rPr>
          <w:rFonts w:asciiTheme="majorHAnsi" w:hAnsiTheme="majorHAnsi" w:cs="Arial"/>
          <w:b/>
          <w:color w:val="222222"/>
          <w:shd w:val="clear" w:color="auto" w:fill="FFFFFF"/>
        </w:rPr>
        <w:t>George</w:t>
      </w:r>
    </w:p>
    <w:p w:rsidR="0096085A" w:rsidRPr="003921A5" w:rsidRDefault="00FF0445" w:rsidP="003921A5">
      <w:pPr>
        <w:numPr>
          <w:ilvl w:val="0"/>
          <w:numId w:val="1"/>
        </w:numPr>
        <w:spacing w:after="20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3921A5">
        <w:rPr>
          <w:rFonts w:asciiTheme="majorHAnsi" w:eastAsia="Times New Roman" w:hAnsiTheme="majorHAnsi" w:cs="Arial"/>
          <w:color w:val="222222"/>
        </w:rPr>
        <w:t>Add to website: Remember to contact the POA for approval on all boat docks, retaining walls, storage buildings and garages-</w:t>
      </w:r>
      <w:r w:rsidRPr="003921A5">
        <w:rPr>
          <w:rFonts w:asciiTheme="majorHAnsi" w:eastAsia="Times New Roman" w:hAnsiTheme="majorHAnsi" w:cs="Arial"/>
          <w:b/>
          <w:color w:val="222222"/>
        </w:rPr>
        <w:t>George</w:t>
      </w:r>
    </w:p>
    <w:p w:rsidR="003921A5" w:rsidRDefault="0096085A" w:rsidP="00EC4DAB">
      <w:pPr>
        <w:numPr>
          <w:ilvl w:val="0"/>
          <w:numId w:val="1"/>
        </w:numPr>
        <w:spacing w:after="20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3921A5">
        <w:rPr>
          <w:rFonts w:asciiTheme="majorHAnsi" w:eastAsia="Times New Roman" w:hAnsiTheme="majorHAnsi" w:cs="Calibri"/>
          <w:color w:val="000000"/>
        </w:rPr>
        <w:t>Obstacles in the Channel-</w:t>
      </w:r>
      <w:proofErr w:type="spellStart"/>
      <w:r w:rsidRPr="003921A5">
        <w:rPr>
          <w:rFonts w:asciiTheme="majorHAnsi" w:eastAsia="Times New Roman" w:hAnsiTheme="majorHAnsi" w:cs="Calibri"/>
          <w:b/>
          <w:color w:val="000000"/>
        </w:rPr>
        <w:t>Hauke</w:t>
      </w:r>
      <w:proofErr w:type="spellEnd"/>
    </w:p>
    <w:p w:rsidR="00EC4DAB" w:rsidRPr="003921A5" w:rsidRDefault="00EC4DAB" w:rsidP="003921A5">
      <w:pPr>
        <w:spacing w:after="200" w:line="240" w:lineRule="auto"/>
        <w:textAlignment w:val="baseline"/>
        <w:rPr>
          <w:rFonts w:asciiTheme="majorHAnsi" w:eastAsia="Times New Roman" w:hAnsiTheme="majorHAnsi" w:cs="Calibri"/>
          <w:color w:val="000000"/>
        </w:rPr>
      </w:pPr>
      <w:r w:rsidRPr="003921A5">
        <w:rPr>
          <w:rFonts w:asciiTheme="majorHAnsi" w:eastAsia="Times New Roman" w:hAnsiTheme="majorHAnsi" w:cs="Calibri"/>
          <w:color w:val="000000"/>
        </w:rPr>
        <w:t>ADJOURN PUBLIC PORTION OF MEETING</w:t>
      </w:r>
      <w:r w:rsidR="003921A5">
        <w:rPr>
          <w:rFonts w:asciiTheme="majorHAnsi" w:eastAsia="Times New Roman" w:hAnsiTheme="majorHAnsi" w:cs="Calibri"/>
          <w:color w:val="000000"/>
        </w:rPr>
        <w:t>/</w:t>
      </w:r>
      <w:r w:rsidRPr="003921A5">
        <w:rPr>
          <w:rFonts w:asciiTheme="majorHAnsi" w:eastAsia="Times New Roman" w:hAnsiTheme="majorHAnsi" w:cs="Calibri"/>
          <w:color w:val="000000"/>
        </w:rPr>
        <w:t>EXECUTIVE SESSION</w:t>
      </w:r>
    </w:p>
    <w:sectPr w:rsidR="00EC4DAB" w:rsidRPr="0039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75AB8"/>
    <w:multiLevelType w:val="multilevel"/>
    <w:tmpl w:val="7E8A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77C37"/>
    <w:multiLevelType w:val="hybridMultilevel"/>
    <w:tmpl w:val="D98417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AB"/>
    <w:rsid w:val="0012563C"/>
    <w:rsid w:val="003921A5"/>
    <w:rsid w:val="0096085A"/>
    <w:rsid w:val="00C53919"/>
    <w:rsid w:val="00EC4DAB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CD19BB-33B7-48BD-AFA2-40043EA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3C"/>
    <w:pPr>
      <w:ind w:left="720"/>
      <w:contextualSpacing/>
    </w:pPr>
  </w:style>
  <w:style w:type="character" w:customStyle="1" w:styleId="aqj">
    <w:name w:val="aqj"/>
    <w:basedOn w:val="DefaultParagraphFont"/>
    <w:rsid w:val="00FF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CRICCHIO</dc:creator>
  <cp:lastModifiedBy>Sanchez, George</cp:lastModifiedBy>
  <cp:revision>2</cp:revision>
  <dcterms:created xsi:type="dcterms:W3CDTF">2018-08-20T13:47:00Z</dcterms:created>
  <dcterms:modified xsi:type="dcterms:W3CDTF">2018-08-20T13:47:00Z</dcterms:modified>
</cp:coreProperties>
</file>