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25A28" w:rsidRDefault="001827EE">
      <w:pPr>
        <w:pStyle w:val="Body"/>
        <w:jc w:val="center"/>
        <w:rPr>
          <w:rFonts w:ascii="Arial" w:eastAsia="Arial" w:hAnsi="Arial" w:cs="Arial"/>
          <w:sz w:val="24"/>
          <w:szCs w:val="24"/>
        </w:rPr>
      </w:pPr>
      <w:bookmarkStart w:id="0" w:name="_GoBack"/>
      <w:bookmarkEnd w:id="0"/>
      <w:r>
        <w:rPr>
          <w:rFonts w:ascii="Arial" w:hAnsi="Arial"/>
          <w:sz w:val="24"/>
          <w:szCs w:val="24"/>
        </w:rPr>
        <w:t>Cassie Property Owners Association, Inc.</w:t>
      </w:r>
    </w:p>
    <w:p w:rsidR="00C25A28" w:rsidRDefault="001827EE">
      <w:pPr>
        <w:pStyle w:val="Body"/>
        <w:jc w:val="center"/>
        <w:rPr>
          <w:rFonts w:ascii="Arial" w:eastAsia="Arial" w:hAnsi="Arial" w:cs="Arial"/>
          <w:sz w:val="24"/>
          <w:szCs w:val="24"/>
        </w:rPr>
      </w:pPr>
      <w:r>
        <w:rPr>
          <w:rFonts w:ascii="Arial" w:hAnsi="Arial"/>
          <w:sz w:val="24"/>
          <w:szCs w:val="24"/>
        </w:rPr>
        <w:t>P.O. Box 34</w:t>
      </w:r>
    </w:p>
    <w:p w:rsidR="00C25A28" w:rsidRDefault="001827EE">
      <w:pPr>
        <w:pStyle w:val="Body"/>
        <w:jc w:val="center"/>
        <w:rPr>
          <w:rFonts w:ascii="Arial" w:eastAsia="Arial" w:hAnsi="Arial" w:cs="Arial"/>
          <w:sz w:val="24"/>
          <w:szCs w:val="24"/>
        </w:rPr>
      </w:pPr>
      <w:r>
        <w:rPr>
          <w:rFonts w:ascii="Arial" w:hAnsi="Arial"/>
          <w:sz w:val="24"/>
          <w:szCs w:val="24"/>
        </w:rPr>
        <w:t>Buchanan Dam, TX 78609</w:t>
      </w:r>
    </w:p>
    <w:p w:rsidR="00C25A28" w:rsidRDefault="00C25A28">
      <w:pPr>
        <w:pStyle w:val="Body"/>
        <w:jc w:val="center"/>
        <w:rPr>
          <w:rFonts w:ascii="Arial" w:eastAsia="Arial" w:hAnsi="Arial" w:cs="Arial"/>
          <w:sz w:val="24"/>
          <w:szCs w:val="24"/>
        </w:rPr>
      </w:pPr>
    </w:p>
    <w:p w:rsidR="00C25A28" w:rsidRDefault="001827EE">
      <w:pPr>
        <w:pStyle w:val="Body"/>
        <w:jc w:val="center"/>
        <w:rPr>
          <w:rFonts w:ascii="Arial" w:eastAsia="Arial" w:hAnsi="Arial" w:cs="Arial"/>
          <w:sz w:val="24"/>
          <w:szCs w:val="24"/>
        </w:rPr>
      </w:pPr>
      <w:r>
        <w:rPr>
          <w:rFonts w:ascii="Arial" w:hAnsi="Arial"/>
          <w:sz w:val="24"/>
          <w:szCs w:val="24"/>
        </w:rPr>
        <w:t>May 18, 2018 Regular Board Meeting</w:t>
      </w:r>
    </w:p>
    <w:p w:rsidR="00C25A28" w:rsidRDefault="001827EE">
      <w:pPr>
        <w:pStyle w:val="Body"/>
        <w:jc w:val="center"/>
        <w:rPr>
          <w:rFonts w:ascii="Arial" w:eastAsia="Arial" w:hAnsi="Arial" w:cs="Arial"/>
          <w:sz w:val="24"/>
          <w:szCs w:val="24"/>
        </w:rPr>
      </w:pPr>
      <w:r>
        <w:rPr>
          <w:rFonts w:ascii="Arial" w:hAnsi="Arial"/>
          <w:sz w:val="24"/>
          <w:szCs w:val="24"/>
        </w:rPr>
        <w:t>MINUTES</w:t>
      </w:r>
    </w:p>
    <w:p w:rsidR="00C25A28" w:rsidRDefault="00C25A28">
      <w:pPr>
        <w:pStyle w:val="Body"/>
        <w:jc w:val="center"/>
        <w:rPr>
          <w:rFonts w:ascii="Arial" w:eastAsia="Arial" w:hAnsi="Arial" w:cs="Arial"/>
          <w:sz w:val="24"/>
          <w:szCs w:val="24"/>
        </w:rPr>
      </w:pP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 xml:space="preserve">In Attendance: Kenna Bolan, Corey Cricchio, Donna Kiley, Patty Morrow, Roxanne Nelson, </w:t>
      </w:r>
    </w:p>
    <w:p w:rsidR="00C25A28" w:rsidRDefault="001827EE">
      <w:pPr>
        <w:pStyle w:val="Body"/>
        <w:rPr>
          <w:rFonts w:ascii="Arial" w:eastAsia="Arial" w:hAnsi="Arial" w:cs="Arial"/>
          <w:sz w:val="24"/>
          <w:szCs w:val="24"/>
        </w:rPr>
      </w:pPr>
      <w:r>
        <w:rPr>
          <w:rFonts w:ascii="Arial" w:hAnsi="Arial"/>
          <w:sz w:val="24"/>
          <w:szCs w:val="24"/>
        </w:rPr>
        <w:t>George Sanchez</w:t>
      </w:r>
    </w:p>
    <w:p w:rsidR="00C25A28" w:rsidRDefault="001827EE">
      <w:pPr>
        <w:pStyle w:val="Body"/>
        <w:rPr>
          <w:rFonts w:ascii="Arial" w:eastAsia="Arial" w:hAnsi="Arial" w:cs="Arial"/>
          <w:sz w:val="24"/>
          <w:szCs w:val="24"/>
        </w:rPr>
      </w:pPr>
      <w:r>
        <w:rPr>
          <w:rFonts w:ascii="Arial" w:hAnsi="Arial"/>
          <w:sz w:val="24"/>
          <w:szCs w:val="24"/>
        </w:rPr>
        <w:t>Absent: Marnie Schoenfeld</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Homeowner</w:t>
      </w:r>
      <w:r>
        <w:rPr>
          <w:rFonts w:ascii="Arial" w:hAnsi="Arial"/>
          <w:sz w:val="24"/>
          <w:szCs w:val="24"/>
        </w:rPr>
        <w:t>’</w:t>
      </w:r>
      <w:r>
        <w:rPr>
          <w:rFonts w:ascii="Arial" w:hAnsi="Arial"/>
          <w:sz w:val="24"/>
          <w:szCs w:val="24"/>
        </w:rPr>
        <w:t>s Attending:  Karen Gorham</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A quorum was present.</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Corey called the meeting to order at 6:35 p.m.</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April 19, 2018 Minutes were presented.  Motion made by Roxanne to accept minutes. George seconded the motion.  Motion approved.</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April 19, 2018 Tre</w:t>
      </w:r>
      <w:r>
        <w:rPr>
          <w:rFonts w:ascii="Arial" w:hAnsi="Arial"/>
          <w:sz w:val="24"/>
          <w:szCs w:val="24"/>
        </w:rPr>
        <w:t>asurer</w:t>
      </w:r>
      <w:r>
        <w:rPr>
          <w:rFonts w:ascii="Arial" w:hAnsi="Arial"/>
          <w:sz w:val="24"/>
          <w:szCs w:val="24"/>
        </w:rPr>
        <w:t>’</w:t>
      </w:r>
      <w:r>
        <w:rPr>
          <w:rFonts w:ascii="Arial" w:hAnsi="Arial"/>
          <w:sz w:val="24"/>
          <w:szCs w:val="24"/>
        </w:rPr>
        <w:t>s Report were presented. There is a balance of $4.344.06 in the Operating Account. Two checks were written: Cassie Community Association $100.00 and Secretary of State (Certificate of Fact fee) $15.00.  Check #833 was voided in the check register. T</w:t>
      </w:r>
      <w:r>
        <w:rPr>
          <w:rFonts w:ascii="Arial" w:hAnsi="Arial"/>
          <w:sz w:val="24"/>
          <w:szCs w:val="24"/>
        </w:rPr>
        <w:t xml:space="preserve">here are 203 paid members to date. </w:t>
      </w:r>
    </w:p>
    <w:p w:rsidR="00C25A28" w:rsidRDefault="001827EE">
      <w:pPr>
        <w:pStyle w:val="Body"/>
        <w:rPr>
          <w:rFonts w:ascii="Arial" w:eastAsia="Arial" w:hAnsi="Arial" w:cs="Arial"/>
          <w:sz w:val="24"/>
          <w:szCs w:val="24"/>
        </w:rPr>
      </w:pPr>
      <w:r>
        <w:rPr>
          <w:rFonts w:ascii="Arial" w:hAnsi="Arial"/>
          <w:sz w:val="24"/>
          <w:szCs w:val="24"/>
        </w:rPr>
        <w:t>Patty reported she received an invoice for the post office box rental fee is due by April 30, 2018. The fee is $42.00 for 12 months.</w:t>
      </w:r>
    </w:p>
    <w:p w:rsidR="00C25A28" w:rsidRDefault="001827EE">
      <w:pPr>
        <w:pStyle w:val="Body"/>
        <w:rPr>
          <w:rFonts w:ascii="Arial" w:eastAsia="Arial" w:hAnsi="Arial" w:cs="Arial"/>
          <w:sz w:val="24"/>
          <w:szCs w:val="24"/>
        </w:rPr>
      </w:pPr>
      <w:r>
        <w:rPr>
          <w:rFonts w:ascii="Arial" w:hAnsi="Arial"/>
          <w:sz w:val="24"/>
          <w:szCs w:val="24"/>
        </w:rPr>
        <w:t>Kenna made a motion to pay the $42.00 to USPS. Roxanne seconded the motion. Motion appr</w:t>
      </w:r>
      <w:r>
        <w:rPr>
          <w:rFonts w:ascii="Arial" w:hAnsi="Arial"/>
          <w:sz w:val="24"/>
          <w:szCs w:val="24"/>
        </w:rPr>
        <w:t>oved.</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Patty also has an invoice from Bill Kiley for mowing Access 4, Main Entrances 7 &amp; 9 in the amount of $240.00. Invoice will be paid tonight.</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 xml:space="preserve">George presented 3 invoices: </w:t>
      </w:r>
    </w:p>
    <w:p w:rsidR="00C25A28" w:rsidRDefault="001827EE">
      <w:pPr>
        <w:pStyle w:val="Body"/>
        <w:rPr>
          <w:rFonts w:ascii="Arial" w:eastAsia="Arial" w:hAnsi="Arial" w:cs="Arial"/>
          <w:sz w:val="24"/>
          <w:szCs w:val="24"/>
        </w:rPr>
      </w:pPr>
      <w:r>
        <w:rPr>
          <w:rFonts w:ascii="Arial" w:hAnsi="Arial"/>
          <w:sz w:val="24"/>
          <w:szCs w:val="24"/>
        </w:rPr>
        <w:t>Two invoices for the wood chipper rental and gasoline from trimming trees in A</w:t>
      </w:r>
      <w:r>
        <w:rPr>
          <w:rFonts w:ascii="Arial" w:hAnsi="Arial"/>
          <w:sz w:val="24"/>
          <w:szCs w:val="24"/>
        </w:rPr>
        <w:t>ccess 1 and one invoice for our new website builder, email, and domain names.</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 xml:space="preserve">The wood chipper rental was $211.37 and gasoline $21.90. The total reimbursement to George previously approved by the board in the amount of $233.27. Patty will write the check </w:t>
      </w:r>
      <w:r>
        <w:rPr>
          <w:rFonts w:ascii="Arial" w:hAnsi="Arial"/>
          <w:sz w:val="24"/>
          <w:szCs w:val="24"/>
        </w:rPr>
        <w:t>tonight.</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 xml:space="preserve">The website total charges are $490.67. The fees for the next two years </w:t>
      </w:r>
      <w:proofErr w:type="gramStart"/>
      <w:r>
        <w:rPr>
          <w:rFonts w:ascii="Arial" w:hAnsi="Arial"/>
          <w:sz w:val="24"/>
          <w:szCs w:val="24"/>
        </w:rPr>
        <w:t>is</w:t>
      </w:r>
      <w:proofErr w:type="gramEnd"/>
      <w:r>
        <w:rPr>
          <w:rFonts w:ascii="Arial" w:hAnsi="Arial"/>
          <w:sz w:val="24"/>
          <w:szCs w:val="24"/>
        </w:rPr>
        <w:t xml:space="preserve"> $50. The total reimbursement to George previously approved by the board in the amount of $490.67. Patty will write the check tonight.</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OLD BUSINESS:</w:t>
      </w:r>
    </w:p>
    <w:p w:rsidR="00C25A28" w:rsidRDefault="001827EE">
      <w:pPr>
        <w:pStyle w:val="Body"/>
        <w:numPr>
          <w:ilvl w:val="0"/>
          <w:numId w:val="2"/>
        </w:numPr>
        <w:rPr>
          <w:rFonts w:ascii="Arial" w:hAnsi="Arial"/>
          <w:sz w:val="24"/>
          <w:szCs w:val="24"/>
        </w:rPr>
      </w:pPr>
      <w:r>
        <w:rPr>
          <w:rFonts w:ascii="Arial" w:hAnsi="Arial"/>
          <w:sz w:val="24"/>
          <w:szCs w:val="24"/>
        </w:rPr>
        <w:t>Picnic Tables - Corey r</w:t>
      </w:r>
      <w:r>
        <w:rPr>
          <w:rFonts w:ascii="Arial" w:hAnsi="Arial"/>
          <w:sz w:val="24"/>
          <w:szCs w:val="24"/>
        </w:rPr>
        <w:t>eported he has located recycled plastic picnic tables. He will research prices and report back at the July regular meeting.</w:t>
      </w:r>
    </w:p>
    <w:p w:rsidR="00C25A28" w:rsidRDefault="001827EE">
      <w:pPr>
        <w:pStyle w:val="Body"/>
        <w:numPr>
          <w:ilvl w:val="0"/>
          <w:numId w:val="2"/>
        </w:numPr>
        <w:rPr>
          <w:rFonts w:ascii="Arial" w:hAnsi="Arial"/>
          <w:sz w:val="24"/>
          <w:szCs w:val="24"/>
        </w:rPr>
      </w:pPr>
      <w:r>
        <w:rPr>
          <w:rFonts w:ascii="Arial" w:hAnsi="Arial"/>
          <w:sz w:val="24"/>
          <w:szCs w:val="24"/>
        </w:rPr>
        <w:t xml:space="preserve">The letter to </w:t>
      </w:r>
      <w:proofErr w:type="gramStart"/>
      <w:r>
        <w:rPr>
          <w:rFonts w:ascii="Arial" w:hAnsi="Arial"/>
          <w:sz w:val="24"/>
          <w:szCs w:val="24"/>
        </w:rPr>
        <w:t>homeowner</w:t>
      </w:r>
      <w:r>
        <w:rPr>
          <w:rFonts w:ascii="Arial" w:hAnsi="Arial"/>
          <w:sz w:val="24"/>
          <w:szCs w:val="24"/>
        </w:rPr>
        <w:t>’</w:t>
      </w:r>
      <w:r>
        <w:rPr>
          <w:rFonts w:ascii="Arial" w:hAnsi="Arial"/>
          <w:sz w:val="24"/>
          <w:szCs w:val="24"/>
        </w:rPr>
        <w:t>s</w:t>
      </w:r>
      <w:proofErr w:type="gramEnd"/>
      <w:r>
        <w:rPr>
          <w:rFonts w:ascii="Arial" w:hAnsi="Arial"/>
          <w:sz w:val="24"/>
          <w:szCs w:val="24"/>
        </w:rPr>
        <w:t xml:space="preserve"> at 104 Bronco was sent to former owners of the property. Corey will resend the letter to Jerry and Dianne </w:t>
      </w:r>
      <w:r>
        <w:rPr>
          <w:rFonts w:ascii="Arial" w:hAnsi="Arial"/>
          <w:sz w:val="24"/>
          <w:szCs w:val="24"/>
        </w:rPr>
        <w:t>West to remove chickens/rooster and all trash from property.</w:t>
      </w:r>
    </w:p>
    <w:p w:rsidR="00C25A28" w:rsidRDefault="001827EE">
      <w:pPr>
        <w:pStyle w:val="Body"/>
        <w:numPr>
          <w:ilvl w:val="0"/>
          <w:numId w:val="2"/>
        </w:numPr>
        <w:rPr>
          <w:rFonts w:ascii="Arial" w:hAnsi="Arial"/>
          <w:sz w:val="24"/>
          <w:szCs w:val="24"/>
        </w:rPr>
      </w:pPr>
      <w:r>
        <w:rPr>
          <w:rFonts w:ascii="Arial" w:hAnsi="Arial"/>
          <w:sz w:val="24"/>
          <w:szCs w:val="24"/>
        </w:rPr>
        <w:lastRenderedPageBreak/>
        <w:t>201 Bronco - The tenants moved out in December 2017 and there is still household trash on the back porch. Leslie Ray was supposed to have had it cleaned up in December. The trash was moved over t</w:t>
      </w:r>
      <w:r>
        <w:rPr>
          <w:rFonts w:ascii="Arial" w:hAnsi="Arial"/>
          <w:sz w:val="24"/>
          <w:szCs w:val="24"/>
        </w:rPr>
        <w:t>o 104 Bronco. Corey will send another letter to Drew Braddock new address.</w:t>
      </w:r>
    </w:p>
    <w:p w:rsidR="00C25A28" w:rsidRDefault="001827EE">
      <w:pPr>
        <w:pStyle w:val="Body"/>
        <w:numPr>
          <w:ilvl w:val="0"/>
          <w:numId w:val="2"/>
        </w:numPr>
        <w:rPr>
          <w:rFonts w:ascii="Arial" w:hAnsi="Arial"/>
          <w:sz w:val="24"/>
          <w:szCs w:val="24"/>
        </w:rPr>
      </w:pPr>
      <w:r>
        <w:rPr>
          <w:rFonts w:ascii="Arial" w:hAnsi="Arial"/>
          <w:sz w:val="24"/>
          <w:szCs w:val="24"/>
        </w:rPr>
        <w:t>Kenna presented the newsletter final draft.  Roxanne made a motion to approve the newsletter. George seconded the motion. Kenna will send the newsletter to D&amp;W printing.</w:t>
      </w:r>
    </w:p>
    <w:p w:rsidR="00C25A28" w:rsidRDefault="001827EE">
      <w:pPr>
        <w:pStyle w:val="Body"/>
        <w:numPr>
          <w:ilvl w:val="0"/>
          <w:numId w:val="2"/>
        </w:numPr>
        <w:rPr>
          <w:rFonts w:ascii="Arial" w:hAnsi="Arial"/>
          <w:sz w:val="24"/>
          <w:szCs w:val="24"/>
        </w:rPr>
      </w:pPr>
      <w:r>
        <w:rPr>
          <w:rFonts w:ascii="Arial" w:hAnsi="Arial"/>
          <w:sz w:val="24"/>
          <w:szCs w:val="24"/>
        </w:rPr>
        <w:t>Community p</w:t>
      </w:r>
      <w:r>
        <w:rPr>
          <w:rFonts w:ascii="Arial" w:hAnsi="Arial"/>
          <w:sz w:val="24"/>
          <w:szCs w:val="24"/>
        </w:rPr>
        <w:t xml:space="preserve">lan/POA property improvements - Corey </w:t>
      </w:r>
    </w:p>
    <w:p w:rsidR="00C25A28" w:rsidRDefault="001827EE">
      <w:pPr>
        <w:pStyle w:val="Body"/>
        <w:numPr>
          <w:ilvl w:val="0"/>
          <w:numId w:val="2"/>
        </w:numPr>
        <w:rPr>
          <w:rFonts w:ascii="Arial" w:hAnsi="Arial"/>
          <w:sz w:val="24"/>
          <w:szCs w:val="24"/>
        </w:rPr>
      </w:pPr>
      <w:r>
        <w:rPr>
          <w:rFonts w:ascii="Arial" w:hAnsi="Arial"/>
          <w:sz w:val="24"/>
          <w:szCs w:val="24"/>
        </w:rPr>
        <w:t>Patty reported she has sent the property tax protests. We are protesting eight properties.</w:t>
      </w:r>
    </w:p>
    <w:p w:rsidR="00C25A28" w:rsidRDefault="001827EE">
      <w:pPr>
        <w:pStyle w:val="Body"/>
        <w:numPr>
          <w:ilvl w:val="0"/>
          <w:numId w:val="2"/>
        </w:numPr>
        <w:rPr>
          <w:rFonts w:ascii="Arial" w:hAnsi="Arial"/>
          <w:sz w:val="24"/>
          <w:szCs w:val="24"/>
        </w:rPr>
      </w:pPr>
      <w:r>
        <w:rPr>
          <w:rFonts w:ascii="Arial" w:hAnsi="Arial"/>
          <w:sz w:val="24"/>
          <w:szCs w:val="24"/>
        </w:rPr>
        <w:t>Disposal of debris at Access 1 - Thanks to George, Felecia, and Robert Shield</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NEW BUSINESS:</w:t>
      </w:r>
    </w:p>
    <w:p w:rsidR="00C25A28" w:rsidRDefault="001827EE">
      <w:pPr>
        <w:pStyle w:val="Body"/>
        <w:numPr>
          <w:ilvl w:val="0"/>
          <w:numId w:val="3"/>
        </w:numPr>
        <w:rPr>
          <w:rFonts w:ascii="Arial" w:hAnsi="Arial"/>
          <w:sz w:val="24"/>
          <w:szCs w:val="24"/>
        </w:rPr>
      </w:pPr>
      <w:r>
        <w:rPr>
          <w:rFonts w:ascii="Arial" w:hAnsi="Arial"/>
          <w:sz w:val="24"/>
          <w:szCs w:val="24"/>
        </w:rPr>
        <w:t>Access Areas - Discussion was hel</w:t>
      </w:r>
      <w:r>
        <w:rPr>
          <w:rFonts w:ascii="Arial" w:hAnsi="Arial"/>
          <w:sz w:val="24"/>
          <w:szCs w:val="24"/>
        </w:rPr>
        <w:t>d fencing off all four access areas in Cassie.  Corey will get more prices on different types of fencing. Roxanne will research dimensions for the access areas. They will both report back to the board at the July regular board meeting.</w:t>
      </w:r>
    </w:p>
    <w:p w:rsidR="00C25A28" w:rsidRDefault="001827EE">
      <w:pPr>
        <w:pStyle w:val="Body"/>
        <w:numPr>
          <w:ilvl w:val="0"/>
          <w:numId w:val="2"/>
        </w:numPr>
        <w:rPr>
          <w:rFonts w:ascii="Arial" w:hAnsi="Arial"/>
          <w:sz w:val="24"/>
          <w:szCs w:val="24"/>
        </w:rPr>
      </w:pPr>
      <w:r>
        <w:rPr>
          <w:rFonts w:ascii="Arial" w:hAnsi="Arial"/>
          <w:sz w:val="24"/>
          <w:szCs w:val="24"/>
        </w:rPr>
        <w:t>Kenna reported the N</w:t>
      </w:r>
      <w:r>
        <w:rPr>
          <w:rFonts w:ascii="Arial" w:hAnsi="Arial"/>
          <w:sz w:val="24"/>
          <w:szCs w:val="24"/>
        </w:rPr>
        <w:t xml:space="preserve">o Vehicles Parked Beyond this Point does not good. Discussion was held purchasing a large sign saying </w:t>
      </w:r>
      <w:r>
        <w:rPr>
          <w:rFonts w:ascii="Arial" w:hAnsi="Arial"/>
          <w:sz w:val="24"/>
          <w:szCs w:val="24"/>
        </w:rPr>
        <w:t>“</w:t>
      </w:r>
      <w:r>
        <w:rPr>
          <w:rFonts w:ascii="Arial" w:hAnsi="Arial"/>
          <w:sz w:val="24"/>
          <w:szCs w:val="24"/>
        </w:rPr>
        <w:t>NO VEHICLES BEYOND THS POINT! Not a Boat Launch.</w:t>
      </w:r>
      <w:r>
        <w:rPr>
          <w:rFonts w:ascii="Arial" w:hAnsi="Arial"/>
          <w:sz w:val="24"/>
          <w:szCs w:val="24"/>
        </w:rPr>
        <w:t xml:space="preserve">” </w:t>
      </w:r>
      <w:r>
        <w:rPr>
          <w:rFonts w:ascii="Arial" w:hAnsi="Arial"/>
          <w:sz w:val="24"/>
          <w:szCs w:val="24"/>
        </w:rPr>
        <w:t xml:space="preserve">People continuously drive past the sign and park on the edge of the water behind her house and her two </w:t>
      </w:r>
      <w:r>
        <w:rPr>
          <w:rFonts w:ascii="Arial" w:hAnsi="Arial"/>
          <w:sz w:val="24"/>
          <w:szCs w:val="24"/>
        </w:rPr>
        <w:t>neighbors north of her property.</w:t>
      </w:r>
    </w:p>
    <w:p w:rsidR="00C25A28" w:rsidRDefault="001827EE">
      <w:pPr>
        <w:pStyle w:val="Body"/>
        <w:numPr>
          <w:ilvl w:val="0"/>
          <w:numId w:val="2"/>
        </w:numPr>
        <w:rPr>
          <w:rFonts w:ascii="Arial" w:hAnsi="Arial"/>
          <w:sz w:val="24"/>
          <w:szCs w:val="24"/>
        </w:rPr>
      </w:pPr>
      <w:r>
        <w:rPr>
          <w:rFonts w:ascii="Arial" w:hAnsi="Arial"/>
          <w:sz w:val="24"/>
          <w:szCs w:val="24"/>
        </w:rPr>
        <w:t>202 S Chaparral is encroaching on POA property.  Corey will contact the homeowner.</w:t>
      </w:r>
    </w:p>
    <w:p w:rsidR="00C25A28" w:rsidRDefault="001827EE">
      <w:pPr>
        <w:pStyle w:val="Body"/>
        <w:numPr>
          <w:ilvl w:val="0"/>
          <w:numId w:val="2"/>
        </w:numPr>
        <w:rPr>
          <w:rFonts w:ascii="Arial" w:hAnsi="Arial"/>
          <w:sz w:val="24"/>
          <w:szCs w:val="24"/>
        </w:rPr>
      </w:pPr>
      <w:r>
        <w:rPr>
          <w:rFonts w:ascii="Arial" w:hAnsi="Arial"/>
          <w:sz w:val="24"/>
          <w:szCs w:val="24"/>
        </w:rPr>
        <w:t xml:space="preserve">Discussion was held regarding enforcing </w:t>
      </w:r>
      <w:proofErr w:type="gramStart"/>
      <w:r>
        <w:rPr>
          <w:rFonts w:ascii="Arial" w:hAnsi="Arial"/>
          <w:sz w:val="24"/>
          <w:szCs w:val="24"/>
        </w:rPr>
        <w:t>homeowner</w:t>
      </w:r>
      <w:r>
        <w:rPr>
          <w:rFonts w:ascii="Arial" w:hAnsi="Arial"/>
          <w:sz w:val="24"/>
          <w:szCs w:val="24"/>
        </w:rPr>
        <w:t>’</w:t>
      </w:r>
      <w:r>
        <w:rPr>
          <w:rFonts w:ascii="Arial" w:hAnsi="Arial"/>
          <w:sz w:val="24"/>
          <w:szCs w:val="24"/>
        </w:rPr>
        <w:t>s</w:t>
      </w:r>
      <w:proofErr w:type="gramEnd"/>
      <w:r>
        <w:rPr>
          <w:rFonts w:ascii="Arial" w:hAnsi="Arial"/>
          <w:sz w:val="24"/>
          <w:szCs w:val="24"/>
        </w:rPr>
        <w:t xml:space="preserve"> to cut their grass. It is not in the deed </w:t>
      </w:r>
      <w:proofErr w:type="gramStart"/>
      <w:r>
        <w:rPr>
          <w:rFonts w:ascii="Arial" w:hAnsi="Arial"/>
          <w:sz w:val="24"/>
          <w:szCs w:val="24"/>
        </w:rPr>
        <w:t>restrictions,</w:t>
      </w:r>
      <w:proofErr w:type="gramEnd"/>
      <w:r>
        <w:rPr>
          <w:rFonts w:ascii="Arial" w:hAnsi="Arial"/>
          <w:sz w:val="24"/>
          <w:szCs w:val="24"/>
        </w:rPr>
        <w:t xml:space="preserve"> therefore the board cannot enfor</w:t>
      </w:r>
      <w:r>
        <w:rPr>
          <w:rFonts w:ascii="Arial" w:hAnsi="Arial"/>
          <w:sz w:val="24"/>
          <w:szCs w:val="24"/>
        </w:rPr>
        <w:t>ce.</w:t>
      </w:r>
    </w:p>
    <w:p w:rsidR="00C25A28" w:rsidRDefault="001827EE">
      <w:pPr>
        <w:pStyle w:val="Body"/>
        <w:numPr>
          <w:ilvl w:val="0"/>
          <w:numId w:val="2"/>
        </w:numPr>
        <w:rPr>
          <w:rFonts w:ascii="Arial" w:hAnsi="Arial"/>
          <w:sz w:val="24"/>
          <w:szCs w:val="24"/>
        </w:rPr>
      </w:pPr>
      <w:r>
        <w:rPr>
          <w:rFonts w:ascii="Arial" w:hAnsi="Arial"/>
          <w:sz w:val="24"/>
          <w:szCs w:val="24"/>
        </w:rPr>
        <w:t xml:space="preserve">Home built at 708 N Chaparral - Kenna reported it is not a </w:t>
      </w:r>
      <w:proofErr w:type="spellStart"/>
      <w:r>
        <w:rPr>
          <w:rFonts w:ascii="Arial" w:hAnsi="Arial"/>
          <w:sz w:val="24"/>
          <w:szCs w:val="24"/>
        </w:rPr>
        <w:t>barndominium</w:t>
      </w:r>
      <w:proofErr w:type="spellEnd"/>
      <w:r>
        <w:rPr>
          <w:rFonts w:ascii="Arial" w:hAnsi="Arial"/>
          <w:sz w:val="24"/>
          <w:szCs w:val="24"/>
        </w:rPr>
        <w:t>. The board has no issues.</w:t>
      </w:r>
    </w:p>
    <w:p w:rsidR="00C25A28" w:rsidRDefault="001827EE">
      <w:pPr>
        <w:pStyle w:val="Body"/>
        <w:numPr>
          <w:ilvl w:val="0"/>
          <w:numId w:val="2"/>
        </w:numPr>
        <w:rPr>
          <w:rFonts w:ascii="Arial" w:hAnsi="Arial"/>
          <w:sz w:val="24"/>
          <w:szCs w:val="24"/>
        </w:rPr>
      </w:pPr>
      <w:r>
        <w:rPr>
          <w:rFonts w:ascii="Arial" w:hAnsi="Arial"/>
          <w:sz w:val="24"/>
          <w:szCs w:val="24"/>
        </w:rPr>
        <w:t>Signs for Annual Meeting. Kenna reported we need to have two signs made for the Annual Meeting because we changed the meeting from a Thursday to Saturday.</w:t>
      </w:r>
      <w:r>
        <w:rPr>
          <w:rFonts w:ascii="Arial" w:hAnsi="Arial"/>
          <w:sz w:val="24"/>
          <w:szCs w:val="24"/>
        </w:rPr>
        <w:t xml:space="preserve"> Kenna will research and purchase affordable signs. Roxanne recommend Kenna contact Leslie Ray</w:t>
      </w:r>
      <w:r>
        <w:rPr>
          <w:rFonts w:ascii="Arial" w:hAnsi="Arial"/>
          <w:sz w:val="24"/>
          <w:szCs w:val="24"/>
        </w:rPr>
        <w:t>’</w:t>
      </w:r>
      <w:r>
        <w:rPr>
          <w:rFonts w:ascii="Arial" w:hAnsi="Arial"/>
          <w:sz w:val="24"/>
          <w:szCs w:val="24"/>
        </w:rPr>
        <w:t>s wife who owns a sign shop. Roxanne made a motion for Kenna to handle the signs. George seconded. Motion approved.</w:t>
      </w:r>
    </w:p>
    <w:p w:rsidR="00C25A28" w:rsidRDefault="001827EE">
      <w:pPr>
        <w:pStyle w:val="Body"/>
        <w:numPr>
          <w:ilvl w:val="0"/>
          <w:numId w:val="2"/>
        </w:numPr>
        <w:rPr>
          <w:rFonts w:ascii="Arial" w:hAnsi="Arial"/>
          <w:sz w:val="24"/>
          <w:szCs w:val="24"/>
        </w:rPr>
      </w:pPr>
      <w:r>
        <w:rPr>
          <w:rFonts w:ascii="Arial" w:hAnsi="Arial"/>
          <w:sz w:val="24"/>
          <w:szCs w:val="24"/>
        </w:rPr>
        <w:t>POA mission statement and/or slogan tabled un</w:t>
      </w:r>
      <w:r>
        <w:rPr>
          <w:rFonts w:ascii="Arial" w:hAnsi="Arial"/>
          <w:sz w:val="24"/>
          <w:szCs w:val="24"/>
        </w:rPr>
        <w:t>til July board meeting.</w:t>
      </w:r>
    </w:p>
    <w:p w:rsidR="00C25A28" w:rsidRDefault="001827EE">
      <w:pPr>
        <w:pStyle w:val="Body"/>
        <w:numPr>
          <w:ilvl w:val="0"/>
          <w:numId w:val="2"/>
        </w:numPr>
        <w:rPr>
          <w:rFonts w:ascii="Arial" w:hAnsi="Arial"/>
          <w:sz w:val="24"/>
          <w:szCs w:val="24"/>
        </w:rPr>
      </w:pPr>
      <w:r>
        <w:rPr>
          <w:rFonts w:ascii="Arial" w:hAnsi="Arial"/>
          <w:sz w:val="24"/>
          <w:szCs w:val="24"/>
        </w:rPr>
        <w:t>Intro letter - opportunity to add bio on all board members tabled until July board meeting.</w:t>
      </w:r>
    </w:p>
    <w:p w:rsidR="00C25A28" w:rsidRDefault="001827EE">
      <w:pPr>
        <w:pStyle w:val="Body"/>
        <w:numPr>
          <w:ilvl w:val="0"/>
          <w:numId w:val="2"/>
        </w:numPr>
        <w:rPr>
          <w:rFonts w:ascii="Arial" w:hAnsi="Arial"/>
          <w:sz w:val="24"/>
          <w:szCs w:val="24"/>
        </w:rPr>
      </w:pPr>
      <w:r>
        <w:rPr>
          <w:rFonts w:ascii="Arial" w:hAnsi="Arial"/>
          <w:sz w:val="24"/>
          <w:szCs w:val="24"/>
        </w:rPr>
        <w:t>Budget - tabled until July board meeting.</w:t>
      </w: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Meeting adjourned 8:20 p.m.</w:t>
      </w:r>
    </w:p>
    <w:p w:rsidR="00C25A28" w:rsidRDefault="00C25A28">
      <w:pPr>
        <w:pStyle w:val="Body"/>
        <w:rPr>
          <w:rFonts w:ascii="Arial" w:eastAsia="Arial" w:hAnsi="Arial" w:cs="Arial"/>
          <w:sz w:val="24"/>
          <w:szCs w:val="24"/>
        </w:rPr>
      </w:pPr>
    </w:p>
    <w:p w:rsidR="00C25A28" w:rsidRDefault="00C25A28">
      <w:pPr>
        <w:pStyle w:val="Body"/>
        <w:rPr>
          <w:rFonts w:ascii="Arial" w:eastAsia="Arial" w:hAnsi="Arial" w:cs="Arial"/>
          <w:sz w:val="24"/>
          <w:szCs w:val="24"/>
        </w:rPr>
      </w:pPr>
    </w:p>
    <w:p w:rsidR="00C25A28" w:rsidRDefault="00C25A28">
      <w:pPr>
        <w:pStyle w:val="Body"/>
        <w:rPr>
          <w:rFonts w:ascii="Arial" w:eastAsia="Arial" w:hAnsi="Arial" w:cs="Arial"/>
          <w:sz w:val="24"/>
          <w:szCs w:val="24"/>
        </w:rPr>
      </w:pPr>
    </w:p>
    <w:p w:rsidR="00C25A28" w:rsidRDefault="001827EE">
      <w:pPr>
        <w:pStyle w:val="Body"/>
        <w:rPr>
          <w:rFonts w:ascii="Arial" w:eastAsia="Arial" w:hAnsi="Arial" w:cs="Arial"/>
          <w:sz w:val="24"/>
          <w:szCs w:val="24"/>
        </w:rPr>
      </w:pPr>
      <w:r>
        <w:rPr>
          <w:rFonts w:ascii="Arial" w:hAnsi="Arial"/>
          <w:sz w:val="24"/>
          <w:szCs w:val="24"/>
        </w:rPr>
        <w:t>Kenna Bolan</w:t>
      </w:r>
    </w:p>
    <w:p w:rsidR="00C25A28" w:rsidRDefault="001827EE">
      <w:pPr>
        <w:pStyle w:val="Body"/>
        <w:rPr>
          <w:rFonts w:ascii="Arial" w:eastAsia="Arial" w:hAnsi="Arial" w:cs="Arial"/>
          <w:sz w:val="24"/>
          <w:szCs w:val="24"/>
        </w:rPr>
      </w:pPr>
      <w:r>
        <w:rPr>
          <w:rFonts w:ascii="Arial" w:hAnsi="Arial"/>
          <w:sz w:val="24"/>
          <w:szCs w:val="24"/>
        </w:rPr>
        <w:t>Secretary</w:t>
      </w:r>
    </w:p>
    <w:p w:rsidR="00C25A28" w:rsidRDefault="00C25A28">
      <w:pPr>
        <w:pStyle w:val="Body"/>
      </w:pPr>
    </w:p>
    <w:sectPr w:rsidR="00C25A28">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7EE" w:rsidRDefault="001827EE">
      <w:r>
        <w:separator/>
      </w:r>
    </w:p>
  </w:endnote>
  <w:endnote w:type="continuationSeparator" w:id="0">
    <w:p w:rsidR="001827EE" w:rsidRDefault="0018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A28" w:rsidRDefault="00C25A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7EE" w:rsidRDefault="001827EE">
      <w:r>
        <w:separator/>
      </w:r>
    </w:p>
  </w:footnote>
  <w:footnote w:type="continuationSeparator" w:id="0">
    <w:p w:rsidR="001827EE" w:rsidRDefault="00182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A28" w:rsidRDefault="00C25A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106D"/>
    <w:multiLevelType w:val="hybridMultilevel"/>
    <w:tmpl w:val="AC56E70A"/>
    <w:styleLink w:val="Numbered"/>
    <w:lvl w:ilvl="0" w:tplc="0B82E82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A347B1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D8E1C5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F40858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6B2923E">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D5A212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1BA87A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9BA26E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3541DC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6140A2"/>
    <w:multiLevelType w:val="hybridMultilevel"/>
    <w:tmpl w:val="AC56E70A"/>
    <w:numStyleLink w:val="Numbered"/>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28"/>
    <w:rsid w:val="001827EE"/>
    <w:rsid w:val="007B11C5"/>
    <w:rsid w:val="00C2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EF40B-8902-48A1-8BCC-7133DE75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2018-08-20T14:03:00Z</dcterms:created>
  <dcterms:modified xsi:type="dcterms:W3CDTF">2018-08-20T14:03:00Z</dcterms:modified>
</cp:coreProperties>
</file>