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D155A" w:rsidRDefault="00C22BCE">
      <w:pPr>
        <w:pStyle w:val="Default"/>
        <w:jc w:val="center"/>
        <w:rPr>
          <w:sz w:val="24"/>
          <w:szCs w:val="24"/>
          <w:u w:color="000000"/>
        </w:rPr>
      </w:pPr>
      <w:bookmarkStart w:id="0" w:name="_GoBack"/>
      <w:bookmarkEnd w:id="0"/>
      <w:r>
        <w:rPr>
          <w:sz w:val="24"/>
          <w:szCs w:val="24"/>
          <w:u w:color="000000"/>
        </w:rPr>
        <w:t>Cassie Property Owners Association</w:t>
      </w:r>
    </w:p>
    <w:p w:rsidR="004D155A" w:rsidRDefault="00C22BCE">
      <w:pPr>
        <w:pStyle w:val="Default"/>
        <w:jc w:val="center"/>
        <w:rPr>
          <w:sz w:val="24"/>
          <w:szCs w:val="24"/>
          <w:u w:color="000000"/>
        </w:rPr>
      </w:pPr>
      <w:r>
        <w:rPr>
          <w:sz w:val="24"/>
          <w:szCs w:val="24"/>
          <w:u w:color="000000"/>
        </w:rPr>
        <w:t>PO Box 34</w:t>
      </w:r>
    </w:p>
    <w:p w:rsidR="004D155A" w:rsidRDefault="00C22BCE">
      <w:pPr>
        <w:pStyle w:val="Default"/>
        <w:jc w:val="center"/>
        <w:rPr>
          <w:sz w:val="24"/>
          <w:szCs w:val="24"/>
          <w:u w:color="000000"/>
        </w:rPr>
      </w:pPr>
      <w:r>
        <w:rPr>
          <w:sz w:val="24"/>
          <w:szCs w:val="24"/>
          <w:u w:color="000000"/>
        </w:rPr>
        <w:t>Buchanan Dam, TX 78609</w:t>
      </w:r>
    </w:p>
    <w:p w:rsidR="004D155A" w:rsidRDefault="004D155A">
      <w:pPr>
        <w:pStyle w:val="Default"/>
        <w:jc w:val="center"/>
        <w:rPr>
          <w:sz w:val="24"/>
          <w:szCs w:val="24"/>
          <w:u w:color="000000"/>
        </w:rPr>
      </w:pPr>
    </w:p>
    <w:p w:rsidR="004D155A" w:rsidRDefault="00C22BCE">
      <w:pPr>
        <w:pStyle w:val="Default"/>
        <w:jc w:val="center"/>
        <w:rPr>
          <w:sz w:val="24"/>
          <w:szCs w:val="24"/>
          <w:u w:color="000000"/>
        </w:rPr>
      </w:pPr>
      <w:r>
        <w:rPr>
          <w:sz w:val="24"/>
          <w:szCs w:val="24"/>
          <w:u w:color="000000"/>
        </w:rPr>
        <w:t>October 18, 2018 Regular Board Meeting</w:t>
      </w:r>
    </w:p>
    <w:p w:rsidR="004D155A" w:rsidRDefault="00C22BCE">
      <w:pPr>
        <w:pStyle w:val="Default"/>
        <w:jc w:val="center"/>
        <w:rPr>
          <w:sz w:val="24"/>
          <w:szCs w:val="24"/>
          <w:u w:color="000000"/>
        </w:rPr>
      </w:pPr>
      <w:r>
        <w:rPr>
          <w:sz w:val="24"/>
          <w:szCs w:val="24"/>
          <w:u w:color="000000"/>
        </w:rPr>
        <w:t>MINUTES</w:t>
      </w:r>
      <w:r>
        <w:rPr>
          <w:noProof/>
          <w:sz w:val="24"/>
          <w:szCs w:val="24"/>
          <w:u w:color="000000"/>
        </w:rPr>
        <mc:AlternateContent>
          <mc:Choice Requires="wps">
            <w:drawing>
              <wp:anchor distT="152400" distB="152400" distL="152400" distR="152400" simplePos="0" relativeHeight="251659264" behindDoc="0" locked="0" layoutInCell="1" allowOverlap="1">
                <wp:simplePos x="0" y="0"/>
                <wp:positionH relativeFrom="margin">
                  <wp:posOffset>12699</wp:posOffset>
                </wp:positionH>
                <wp:positionV relativeFrom="line">
                  <wp:posOffset>246271</wp:posOffset>
                </wp:positionV>
                <wp:extent cx="6858000" cy="0"/>
                <wp:effectExtent l="0" t="0" r="0" b="0"/>
                <wp:wrapTopAndBottom distT="152400" distB="152400"/>
                <wp:docPr id="1073741825" name="officeArt object"/>
                <wp:cNvGraphicFramePr/>
                <a:graphic xmlns:a="http://schemas.openxmlformats.org/drawingml/2006/main">
                  <a:graphicData uri="http://schemas.microsoft.com/office/word/2010/wordprocessingShape">
                    <wps:wsp>
                      <wps:cNvCnPr/>
                      <wps:spPr>
                        <a:xfrm>
                          <a:off x="0" y="0"/>
                          <a:ext cx="6858000" cy="0"/>
                        </a:xfrm>
                        <a:prstGeom prst="line">
                          <a:avLst/>
                        </a:prstGeom>
                        <a:noFill/>
                        <a:ln w="25400" cap="flat">
                          <a:solidFill>
                            <a:srgbClr val="000000"/>
                          </a:solidFill>
                          <a:prstDash val="solid"/>
                          <a:miter lim="400000"/>
                        </a:ln>
                        <a:effectLst/>
                      </wps:spPr>
                      <wps:bodyPr/>
                    </wps:wsp>
                  </a:graphicData>
                </a:graphic>
              </wp:anchor>
            </w:drawing>
          </mc:Choice>
          <mc:Fallback>
            <w:pict>
              <v:line id="_x0000_s1026" style="visibility:visible;position:absolute;margin-left:1.0pt;margin-top:19.4pt;width:540.0pt;height:0.0pt;z-index:251659264;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2.0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rsidR="004D155A" w:rsidRDefault="004D155A">
      <w:pPr>
        <w:pStyle w:val="Default"/>
        <w:jc w:val="center"/>
        <w:rPr>
          <w:sz w:val="24"/>
          <w:szCs w:val="24"/>
          <w:u w:color="000000"/>
        </w:rPr>
      </w:pPr>
    </w:p>
    <w:p w:rsidR="004D155A" w:rsidRDefault="00C22BCE">
      <w:pPr>
        <w:pStyle w:val="Default"/>
        <w:rPr>
          <w:sz w:val="24"/>
          <w:szCs w:val="24"/>
          <w:u w:color="000000"/>
        </w:rPr>
      </w:pPr>
      <w:r>
        <w:rPr>
          <w:sz w:val="24"/>
          <w:szCs w:val="24"/>
          <w:u w:color="000000"/>
        </w:rPr>
        <w:t xml:space="preserve">In Attendance:  George Sanchez, Donna Kiley, Patty Morrow, Kenna Bolan, Debra Holcomb, Shelley Holiday, Hauke </w:t>
      </w:r>
      <w:proofErr w:type="spellStart"/>
      <w:r>
        <w:rPr>
          <w:sz w:val="24"/>
          <w:szCs w:val="24"/>
          <w:u w:color="000000"/>
        </w:rPr>
        <w:t>Roeschmann</w:t>
      </w:r>
      <w:proofErr w:type="spellEnd"/>
      <w:r>
        <w:rPr>
          <w:sz w:val="24"/>
          <w:szCs w:val="24"/>
          <w:u w:color="000000"/>
        </w:rPr>
        <w:t xml:space="preserve">, </w:t>
      </w:r>
    </w:p>
    <w:p w:rsidR="004D155A" w:rsidRDefault="00C22BCE">
      <w:pPr>
        <w:pStyle w:val="Default"/>
        <w:rPr>
          <w:sz w:val="24"/>
          <w:szCs w:val="24"/>
          <w:u w:color="000000"/>
        </w:rPr>
      </w:pPr>
      <w:r>
        <w:rPr>
          <w:sz w:val="24"/>
          <w:szCs w:val="24"/>
          <w:u w:color="000000"/>
        </w:rPr>
        <w:t xml:space="preserve">By Phone: </w:t>
      </w:r>
      <w:r>
        <w:rPr>
          <w:sz w:val="24"/>
          <w:szCs w:val="24"/>
          <w:u w:color="000000"/>
        </w:rPr>
        <w:t>Abigail Ammerman</w:t>
      </w:r>
    </w:p>
    <w:p w:rsidR="004D155A" w:rsidRDefault="004D155A">
      <w:pPr>
        <w:pStyle w:val="Default"/>
        <w:rPr>
          <w:sz w:val="24"/>
          <w:szCs w:val="24"/>
          <w:u w:color="000000"/>
        </w:rPr>
      </w:pPr>
    </w:p>
    <w:p w:rsidR="004D155A" w:rsidRDefault="00C22BCE">
      <w:pPr>
        <w:pStyle w:val="Default"/>
        <w:rPr>
          <w:sz w:val="24"/>
          <w:szCs w:val="24"/>
          <w:u w:color="000000"/>
        </w:rPr>
      </w:pPr>
      <w:r>
        <w:rPr>
          <w:sz w:val="24"/>
          <w:szCs w:val="24"/>
          <w:u w:color="000000"/>
        </w:rPr>
        <w:t xml:space="preserve">Homeowner’s Attending: Alice and David Gallardo, Richard and </w:t>
      </w:r>
      <w:proofErr w:type="spellStart"/>
      <w:r>
        <w:rPr>
          <w:sz w:val="24"/>
          <w:szCs w:val="24"/>
          <w:u w:color="000000"/>
        </w:rPr>
        <w:t>Kally</w:t>
      </w:r>
      <w:proofErr w:type="spellEnd"/>
      <w:r>
        <w:rPr>
          <w:sz w:val="24"/>
          <w:szCs w:val="24"/>
          <w:u w:color="000000"/>
        </w:rPr>
        <w:t xml:space="preserve"> Garrett, and Dan &amp; Patty Lee</w:t>
      </w:r>
    </w:p>
    <w:p w:rsidR="004D155A" w:rsidRDefault="004D155A">
      <w:pPr>
        <w:pStyle w:val="Default"/>
        <w:rPr>
          <w:sz w:val="24"/>
          <w:szCs w:val="24"/>
          <w:u w:color="000000"/>
        </w:rPr>
      </w:pPr>
    </w:p>
    <w:p w:rsidR="004D155A" w:rsidRDefault="00C22BCE">
      <w:pPr>
        <w:pStyle w:val="Default"/>
        <w:rPr>
          <w:sz w:val="24"/>
          <w:szCs w:val="24"/>
          <w:u w:color="000000"/>
        </w:rPr>
      </w:pPr>
      <w:r>
        <w:rPr>
          <w:sz w:val="24"/>
          <w:szCs w:val="24"/>
          <w:u w:color="000000"/>
        </w:rPr>
        <w:t>George called the meeting to order at 6:40 p.m.</w:t>
      </w:r>
    </w:p>
    <w:p w:rsidR="004D155A" w:rsidRDefault="004D155A">
      <w:pPr>
        <w:pStyle w:val="Default"/>
        <w:rPr>
          <w:sz w:val="24"/>
          <w:szCs w:val="24"/>
          <w:u w:color="000000"/>
        </w:rPr>
      </w:pPr>
    </w:p>
    <w:p w:rsidR="004D155A" w:rsidRDefault="00C22BCE">
      <w:pPr>
        <w:pStyle w:val="Default"/>
        <w:rPr>
          <w:sz w:val="24"/>
          <w:szCs w:val="24"/>
          <w:u w:color="000000"/>
        </w:rPr>
      </w:pPr>
      <w:r>
        <w:rPr>
          <w:sz w:val="24"/>
          <w:szCs w:val="24"/>
          <w:u w:color="000000"/>
        </w:rPr>
        <w:t>George informed the new homeowner’s attending for the first time, about amending our by-laws</w:t>
      </w:r>
      <w:r>
        <w:rPr>
          <w:sz w:val="24"/>
          <w:szCs w:val="24"/>
          <w:u w:color="000000"/>
        </w:rPr>
        <w:t xml:space="preserve"> at the Annual June meeting, allowing non-permanent residents to be board members.</w:t>
      </w:r>
    </w:p>
    <w:p w:rsidR="004D155A" w:rsidRDefault="004D155A">
      <w:pPr>
        <w:pStyle w:val="Default"/>
        <w:rPr>
          <w:sz w:val="24"/>
          <w:szCs w:val="24"/>
          <w:u w:color="000000"/>
        </w:rPr>
      </w:pPr>
    </w:p>
    <w:p w:rsidR="004D155A" w:rsidRDefault="00C22BCE">
      <w:pPr>
        <w:pStyle w:val="Default"/>
        <w:rPr>
          <w:sz w:val="24"/>
          <w:szCs w:val="24"/>
          <w:u w:color="000000"/>
        </w:rPr>
      </w:pPr>
      <w:r>
        <w:rPr>
          <w:sz w:val="24"/>
          <w:szCs w:val="24"/>
          <w:u w:color="000000"/>
        </w:rPr>
        <w:t>September minutes will be discussed in executive session.</w:t>
      </w:r>
    </w:p>
    <w:p w:rsidR="004D155A" w:rsidRDefault="004D155A">
      <w:pPr>
        <w:pStyle w:val="Default"/>
        <w:rPr>
          <w:sz w:val="24"/>
          <w:szCs w:val="24"/>
          <w:u w:color="000000"/>
        </w:rPr>
      </w:pPr>
    </w:p>
    <w:p w:rsidR="004D155A" w:rsidRDefault="00C22BCE">
      <w:pPr>
        <w:pStyle w:val="Default"/>
        <w:rPr>
          <w:sz w:val="24"/>
          <w:szCs w:val="24"/>
          <w:u w:color="000000"/>
        </w:rPr>
      </w:pPr>
      <w:r>
        <w:rPr>
          <w:sz w:val="24"/>
          <w:szCs w:val="24"/>
          <w:u w:color="000000"/>
        </w:rPr>
        <w:t>Patty presented the Treasurer’s Report.  There is a balance of $9,241.73 in the Operating Account. Two deposits w</w:t>
      </w:r>
      <w:r>
        <w:rPr>
          <w:sz w:val="24"/>
          <w:szCs w:val="24"/>
          <w:u w:color="000000"/>
        </w:rPr>
        <w:t>ere made: 1. $75 ($50 membership dues and $25 donation) 2. $250 membership past due.  Two checks were written: 1. $15.10 Burnet CAD for mailing labels 2. $100 USPS for two rolls of postage stamps.  There are 153 paid members to date.</w:t>
      </w:r>
    </w:p>
    <w:p w:rsidR="004D155A" w:rsidRDefault="004D155A">
      <w:pPr>
        <w:pStyle w:val="Default"/>
        <w:rPr>
          <w:sz w:val="24"/>
          <w:szCs w:val="24"/>
          <w:u w:color="000000"/>
        </w:rPr>
      </w:pPr>
    </w:p>
    <w:p w:rsidR="004D155A" w:rsidRDefault="00C22BCE">
      <w:pPr>
        <w:pStyle w:val="Default"/>
        <w:rPr>
          <w:sz w:val="24"/>
          <w:szCs w:val="24"/>
          <w:u w:color="000000"/>
        </w:rPr>
      </w:pPr>
      <w:r>
        <w:rPr>
          <w:sz w:val="24"/>
          <w:szCs w:val="24"/>
          <w:u w:color="000000"/>
        </w:rPr>
        <w:t>Patty presented our p</w:t>
      </w:r>
      <w:r>
        <w:rPr>
          <w:sz w:val="24"/>
          <w:szCs w:val="24"/>
          <w:u w:color="000000"/>
        </w:rPr>
        <w:t>roperty tax statement of $135.69 for 14 properties.</w:t>
      </w:r>
    </w:p>
    <w:p w:rsidR="004D155A" w:rsidRDefault="004D155A">
      <w:pPr>
        <w:pStyle w:val="Default"/>
        <w:rPr>
          <w:sz w:val="24"/>
          <w:szCs w:val="24"/>
          <w:u w:color="000000"/>
        </w:rPr>
      </w:pPr>
    </w:p>
    <w:p w:rsidR="004D155A" w:rsidRDefault="00C22BCE">
      <w:pPr>
        <w:pStyle w:val="Default"/>
        <w:rPr>
          <w:sz w:val="24"/>
          <w:szCs w:val="24"/>
          <w:u w:val="single" w:color="000000"/>
        </w:rPr>
      </w:pPr>
      <w:r>
        <w:rPr>
          <w:sz w:val="24"/>
          <w:szCs w:val="24"/>
          <w:u w:val="single" w:color="000000"/>
        </w:rPr>
        <w:t>OLD BUSINESS</w:t>
      </w:r>
    </w:p>
    <w:p w:rsidR="004D155A" w:rsidRDefault="004D155A">
      <w:pPr>
        <w:pStyle w:val="Default"/>
        <w:rPr>
          <w:sz w:val="24"/>
          <w:szCs w:val="24"/>
          <w:u w:color="000000"/>
        </w:rPr>
      </w:pPr>
    </w:p>
    <w:p w:rsidR="004D155A" w:rsidRDefault="00C22BCE">
      <w:pPr>
        <w:pStyle w:val="Default"/>
        <w:numPr>
          <w:ilvl w:val="0"/>
          <w:numId w:val="2"/>
        </w:numPr>
        <w:rPr>
          <w:sz w:val="24"/>
          <w:szCs w:val="24"/>
          <w:u w:color="000000"/>
        </w:rPr>
      </w:pPr>
      <w:r>
        <w:rPr>
          <w:sz w:val="24"/>
          <w:szCs w:val="24"/>
          <w:u w:color="000000"/>
        </w:rPr>
        <w:t>210 Lariat Ln boat dock - discuss in executive session</w:t>
      </w:r>
    </w:p>
    <w:p w:rsidR="004D155A" w:rsidRDefault="00C22BCE">
      <w:pPr>
        <w:pStyle w:val="Default"/>
        <w:numPr>
          <w:ilvl w:val="0"/>
          <w:numId w:val="2"/>
        </w:numPr>
        <w:rPr>
          <w:sz w:val="24"/>
          <w:szCs w:val="24"/>
          <w:u w:color="000000"/>
        </w:rPr>
      </w:pPr>
      <w:r>
        <w:rPr>
          <w:sz w:val="24"/>
          <w:szCs w:val="24"/>
          <w:u w:color="000000"/>
        </w:rPr>
        <w:t xml:space="preserve">100 </w:t>
      </w:r>
      <w:proofErr w:type="spellStart"/>
      <w:r>
        <w:rPr>
          <w:sz w:val="24"/>
          <w:szCs w:val="24"/>
          <w:u w:color="000000"/>
        </w:rPr>
        <w:t>Agarita</w:t>
      </w:r>
      <w:proofErr w:type="spellEnd"/>
      <w:r>
        <w:rPr>
          <w:sz w:val="24"/>
          <w:szCs w:val="24"/>
          <w:u w:color="000000"/>
        </w:rPr>
        <w:t xml:space="preserve"> boat dock - discuss in executive session</w:t>
      </w:r>
    </w:p>
    <w:p w:rsidR="004D155A" w:rsidRDefault="00C22BCE">
      <w:pPr>
        <w:pStyle w:val="Default"/>
        <w:numPr>
          <w:ilvl w:val="0"/>
          <w:numId w:val="2"/>
        </w:numPr>
        <w:rPr>
          <w:sz w:val="24"/>
          <w:szCs w:val="24"/>
          <w:u w:color="000000"/>
        </w:rPr>
      </w:pPr>
      <w:r>
        <w:rPr>
          <w:sz w:val="24"/>
          <w:szCs w:val="24"/>
          <w:u w:color="000000"/>
        </w:rPr>
        <w:t xml:space="preserve">Metal Signs - Discussion was held regarding the need to update </w:t>
      </w:r>
      <w:proofErr w:type="gramStart"/>
      <w:r>
        <w:rPr>
          <w:sz w:val="24"/>
          <w:szCs w:val="24"/>
          <w:u w:color="000000"/>
        </w:rPr>
        <w:t>all of</w:t>
      </w:r>
      <w:proofErr w:type="gramEnd"/>
      <w:r>
        <w:rPr>
          <w:sz w:val="24"/>
          <w:szCs w:val="24"/>
          <w:u w:color="000000"/>
        </w:rPr>
        <w:t xml:space="preserve"> the access </w:t>
      </w:r>
      <w:r>
        <w:rPr>
          <w:sz w:val="24"/>
          <w:szCs w:val="24"/>
          <w:u w:color="000000"/>
        </w:rPr>
        <w:t>area and boat ramp signs. Hauke is going to design signs.</w:t>
      </w:r>
    </w:p>
    <w:p w:rsidR="004D155A" w:rsidRDefault="004D155A">
      <w:pPr>
        <w:pStyle w:val="Default"/>
        <w:rPr>
          <w:sz w:val="24"/>
          <w:szCs w:val="24"/>
          <w:u w:color="000000"/>
        </w:rPr>
      </w:pPr>
    </w:p>
    <w:p w:rsidR="004D155A" w:rsidRDefault="00C22BCE">
      <w:pPr>
        <w:pStyle w:val="Default"/>
        <w:rPr>
          <w:sz w:val="24"/>
          <w:szCs w:val="24"/>
          <w:u w:val="single" w:color="000000"/>
        </w:rPr>
      </w:pPr>
      <w:r>
        <w:rPr>
          <w:sz w:val="24"/>
          <w:szCs w:val="24"/>
          <w:u w:val="single" w:color="000000"/>
        </w:rPr>
        <w:t>NEW BUSINESS</w:t>
      </w:r>
    </w:p>
    <w:p w:rsidR="004D155A" w:rsidRDefault="004D155A">
      <w:pPr>
        <w:pStyle w:val="Default"/>
        <w:rPr>
          <w:sz w:val="24"/>
          <w:szCs w:val="24"/>
          <w:u w:color="000000"/>
        </w:rPr>
      </w:pPr>
    </w:p>
    <w:p w:rsidR="004D155A" w:rsidRDefault="00C22BCE">
      <w:pPr>
        <w:pStyle w:val="Default"/>
        <w:numPr>
          <w:ilvl w:val="0"/>
          <w:numId w:val="3"/>
        </w:numPr>
        <w:rPr>
          <w:sz w:val="24"/>
          <w:szCs w:val="24"/>
          <w:u w:color="000000"/>
        </w:rPr>
      </w:pPr>
      <w:r>
        <w:rPr>
          <w:sz w:val="24"/>
          <w:szCs w:val="24"/>
          <w:u w:color="000000"/>
        </w:rPr>
        <w:t xml:space="preserve"> 702 N Chaparral - The request for a garage has been granted.</w:t>
      </w:r>
    </w:p>
    <w:p w:rsidR="004D155A" w:rsidRDefault="00C22BCE">
      <w:pPr>
        <w:pStyle w:val="Default"/>
        <w:numPr>
          <w:ilvl w:val="0"/>
          <w:numId w:val="2"/>
        </w:numPr>
        <w:rPr>
          <w:sz w:val="24"/>
          <w:szCs w:val="24"/>
          <w:u w:color="000000"/>
        </w:rPr>
      </w:pPr>
      <w:r>
        <w:rPr>
          <w:sz w:val="24"/>
          <w:szCs w:val="24"/>
          <w:u w:color="000000"/>
        </w:rPr>
        <w:t xml:space="preserve">308 S Chaparral homeowners have presented the board with a request to build a 20’x40’ Steel building. The building will </w:t>
      </w:r>
      <w:r>
        <w:rPr>
          <w:sz w:val="24"/>
          <w:szCs w:val="24"/>
          <w:u w:color="000000"/>
        </w:rPr>
        <w:t>not block neighbor’s lake view. Discussion was held. Hauke made a motion to approve the 20’x40’ building. George seconded. Motion approved.</w:t>
      </w:r>
    </w:p>
    <w:p w:rsidR="004D155A" w:rsidRDefault="00C22BCE">
      <w:pPr>
        <w:pStyle w:val="Default"/>
        <w:numPr>
          <w:ilvl w:val="0"/>
          <w:numId w:val="2"/>
        </w:numPr>
        <w:rPr>
          <w:sz w:val="24"/>
          <w:szCs w:val="24"/>
          <w:u w:color="000000"/>
        </w:rPr>
      </w:pPr>
      <w:r>
        <w:rPr>
          <w:sz w:val="24"/>
          <w:szCs w:val="24"/>
          <w:u w:color="000000"/>
        </w:rPr>
        <w:t>POA Committee on Neighborhood improvement - Discussion was held.  - Hauke has sent an email to the homeowner’s who s</w:t>
      </w:r>
      <w:r>
        <w:rPr>
          <w:sz w:val="24"/>
          <w:szCs w:val="24"/>
          <w:u w:color="000000"/>
        </w:rPr>
        <w:t>igned up at the annual meeting. Hauke has agreed to chair the Neighborhood Improvement Committee.</w:t>
      </w:r>
    </w:p>
    <w:p w:rsidR="004D155A" w:rsidRDefault="00C22BCE">
      <w:pPr>
        <w:pStyle w:val="Default"/>
        <w:numPr>
          <w:ilvl w:val="0"/>
          <w:numId w:val="2"/>
        </w:numPr>
        <w:rPr>
          <w:sz w:val="24"/>
          <w:szCs w:val="24"/>
          <w:u w:color="000000"/>
        </w:rPr>
      </w:pPr>
      <w:r>
        <w:rPr>
          <w:sz w:val="24"/>
          <w:szCs w:val="24"/>
          <w:u w:color="000000"/>
        </w:rPr>
        <w:t xml:space="preserve">Wayne </w:t>
      </w:r>
      <w:proofErr w:type="spellStart"/>
      <w:r>
        <w:rPr>
          <w:sz w:val="24"/>
          <w:szCs w:val="24"/>
          <w:u w:color="000000"/>
        </w:rPr>
        <w:t>Nehrig</w:t>
      </w:r>
      <w:proofErr w:type="spellEnd"/>
      <w:r>
        <w:rPr>
          <w:sz w:val="24"/>
          <w:szCs w:val="24"/>
          <w:u w:color="000000"/>
        </w:rPr>
        <w:t xml:space="preserve"> suggestions for Access one clean up. Discussion was </w:t>
      </w:r>
      <w:proofErr w:type="gramStart"/>
      <w:r>
        <w:rPr>
          <w:sz w:val="24"/>
          <w:szCs w:val="24"/>
          <w:u w:color="000000"/>
        </w:rPr>
        <w:t>held</w:t>
      </w:r>
      <w:proofErr w:type="gramEnd"/>
      <w:r>
        <w:rPr>
          <w:sz w:val="24"/>
          <w:szCs w:val="24"/>
          <w:u w:color="000000"/>
        </w:rPr>
        <w:t xml:space="preserve"> and everyone agreed to wait until spring.</w:t>
      </w:r>
    </w:p>
    <w:p w:rsidR="004D155A" w:rsidRDefault="00C22BCE">
      <w:pPr>
        <w:pStyle w:val="Default"/>
        <w:numPr>
          <w:ilvl w:val="0"/>
          <w:numId w:val="2"/>
        </w:numPr>
        <w:rPr>
          <w:sz w:val="24"/>
          <w:szCs w:val="24"/>
          <w:u w:color="000000"/>
        </w:rPr>
      </w:pPr>
      <w:r>
        <w:rPr>
          <w:sz w:val="24"/>
          <w:szCs w:val="24"/>
          <w:u w:color="000000"/>
        </w:rPr>
        <w:lastRenderedPageBreak/>
        <w:t>POA News and past dues letters - George will s</w:t>
      </w:r>
      <w:r>
        <w:rPr>
          <w:sz w:val="24"/>
          <w:szCs w:val="24"/>
          <w:u w:color="000000"/>
        </w:rPr>
        <w:t>end the snippet to Donna for the newsletter. Kenna will email past dues letters to George for approval and signature. Kenna, Patty and Donna will mail newsletter and past dues letters next week.</w:t>
      </w:r>
    </w:p>
    <w:p w:rsidR="004D155A" w:rsidRDefault="00C22BCE">
      <w:pPr>
        <w:pStyle w:val="Default"/>
        <w:numPr>
          <w:ilvl w:val="0"/>
          <w:numId w:val="2"/>
        </w:numPr>
        <w:rPr>
          <w:sz w:val="24"/>
          <w:szCs w:val="24"/>
          <w:u w:color="000000"/>
        </w:rPr>
      </w:pPr>
      <w:r>
        <w:rPr>
          <w:sz w:val="24"/>
          <w:szCs w:val="24"/>
          <w:u w:color="000000"/>
        </w:rPr>
        <w:t>IRS Form 990-N Filing - Patty informed the board she is waiti</w:t>
      </w:r>
      <w:r>
        <w:rPr>
          <w:sz w:val="24"/>
          <w:szCs w:val="24"/>
          <w:u w:color="000000"/>
        </w:rPr>
        <w:t>ng on the IRS to contact her. They have in their records our status is pending. Patty will inform the board what she has discovered from the IRS.  We have three years to file the form 990-N.</w:t>
      </w:r>
    </w:p>
    <w:p w:rsidR="004D155A" w:rsidRDefault="00C22BCE">
      <w:pPr>
        <w:pStyle w:val="Default"/>
        <w:numPr>
          <w:ilvl w:val="0"/>
          <w:numId w:val="2"/>
        </w:numPr>
        <w:rPr>
          <w:sz w:val="24"/>
          <w:szCs w:val="24"/>
          <w:u w:color="000000"/>
        </w:rPr>
      </w:pPr>
      <w:r>
        <w:rPr>
          <w:sz w:val="24"/>
          <w:szCs w:val="24"/>
          <w:u w:color="000000"/>
        </w:rPr>
        <w:t>By-Laws - discussion was held regarding the by-laws needing to be</w:t>
      </w:r>
      <w:r>
        <w:rPr>
          <w:sz w:val="24"/>
          <w:szCs w:val="24"/>
          <w:u w:color="000000"/>
        </w:rPr>
        <w:t xml:space="preserve"> updated. They were created in 1984 and are out of date. Hauke has agreed to chair the committee.</w:t>
      </w:r>
    </w:p>
    <w:p w:rsidR="004D155A" w:rsidRDefault="00C22BCE">
      <w:pPr>
        <w:pStyle w:val="Default"/>
        <w:numPr>
          <w:ilvl w:val="0"/>
          <w:numId w:val="2"/>
        </w:numPr>
        <w:rPr>
          <w:sz w:val="24"/>
          <w:szCs w:val="24"/>
          <w:u w:color="000000"/>
        </w:rPr>
      </w:pPr>
      <w:r>
        <w:rPr>
          <w:sz w:val="24"/>
          <w:szCs w:val="24"/>
          <w:u w:color="000000"/>
        </w:rPr>
        <w:t xml:space="preserve">Tires in boat ramp. Because the lake level has risen, the tires are no longer </w:t>
      </w:r>
      <w:proofErr w:type="gramStart"/>
      <w:r>
        <w:rPr>
          <w:sz w:val="24"/>
          <w:szCs w:val="24"/>
          <w:u w:color="000000"/>
        </w:rPr>
        <w:t>visible</w:t>
      </w:r>
      <w:proofErr w:type="gramEnd"/>
      <w:r>
        <w:rPr>
          <w:sz w:val="24"/>
          <w:szCs w:val="24"/>
          <w:u w:color="000000"/>
        </w:rPr>
        <w:t xml:space="preserve"> and we are going to leave them for now. When the lake levels drop, the b</w:t>
      </w:r>
      <w:r>
        <w:rPr>
          <w:sz w:val="24"/>
          <w:szCs w:val="24"/>
          <w:u w:color="000000"/>
        </w:rPr>
        <w:t>oard will address the issue at that time.</w:t>
      </w:r>
    </w:p>
    <w:p w:rsidR="004D155A" w:rsidRDefault="004D155A">
      <w:pPr>
        <w:pStyle w:val="Default"/>
        <w:rPr>
          <w:sz w:val="24"/>
          <w:szCs w:val="24"/>
          <w:u w:color="000000"/>
        </w:rPr>
      </w:pPr>
    </w:p>
    <w:p w:rsidR="004D155A" w:rsidRDefault="00C22BCE">
      <w:pPr>
        <w:pStyle w:val="Default"/>
        <w:rPr>
          <w:sz w:val="24"/>
          <w:szCs w:val="24"/>
          <w:u w:color="000000"/>
        </w:rPr>
      </w:pPr>
      <w:r>
        <w:rPr>
          <w:sz w:val="24"/>
          <w:szCs w:val="24"/>
          <w:u w:color="000000"/>
        </w:rPr>
        <w:t>George asked Kenna if she has minutes from 2013 to present. She reported she has 2013-2016 on an external hard drive and 2016 to present are on her computer. She will send the minutes to George as soon as possible</w:t>
      </w:r>
      <w:r>
        <w:rPr>
          <w:sz w:val="24"/>
          <w:szCs w:val="24"/>
          <w:u w:color="000000"/>
        </w:rPr>
        <w:t>.</w:t>
      </w:r>
    </w:p>
    <w:p w:rsidR="004D155A" w:rsidRDefault="004D155A">
      <w:pPr>
        <w:pStyle w:val="Default"/>
        <w:rPr>
          <w:sz w:val="24"/>
          <w:szCs w:val="24"/>
          <w:u w:color="000000"/>
        </w:rPr>
      </w:pPr>
    </w:p>
    <w:p w:rsidR="004D155A" w:rsidRDefault="00C22BCE">
      <w:pPr>
        <w:pStyle w:val="Default"/>
        <w:rPr>
          <w:sz w:val="24"/>
          <w:szCs w:val="24"/>
          <w:u w:color="000000"/>
        </w:rPr>
      </w:pPr>
      <w:r>
        <w:rPr>
          <w:sz w:val="24"/>
          <w:szCs w:val="24"/>
          <w:u w:color="000000"/>
        </w:rPr>
        <w:t>Homeowner, David Gallardo inquired if he could rebuild the wooden picnic table behind 700 N Chaparral’s property.  The board gave David permission to take the table to his house and rebuild it.</w:t>
      </w:r>
    </w:p>
    <w:p w:rsidR="004D155A" w:rsidRDefault="004D155A">
      <w:pPr>
        <w:pStyle w:val="Default"/>
        <w:rPr>
          <w:sz w:val="24"/>
          <w:szCs w:val="24"/>
          <w:u w:color="000000"/>
        </w:rPr>
      </w:pPr>
    </w:p>
    <w:p w:rsidR="004D155A" w:rsidRDefault="00C22BCE">
      <w:pPr>
        <w:pStyle w:val="Default"/>
        <w:rPr>
          <w:sz w:val="24"/>
          <w:szCs w:val="24"/>
          <w:u w:color="000000"/>
        </w:rPr>
      </w:pPr>
      <w:r>
        <w:rPr>
          <w:sz w:val="24"/>
          <w:szCs w:val="24"/>
          <w:u w:color="000000"/>
        </w:rPr>
        <w:t>Meeting adjourned at 7:43 p.m.</w:t>
      </w:r>
    </w:p>
    <w:p w:rsidR="004D155A" w:rsidRDefault="004D155A">
      <w:pPr>
        <w:pStyle w:val="Default"/>
        <w:rPr>
          <w:sz w:val="24"/>
          <w:szCs w:val="24"/>
          <w:u w:color="000000"/>
        </w:rPr>
      </w:pPr>
    </w:p>
    <w:p w:rsidR="004D155A" w:rsidRDefault="004D155A">
      <w:pPr>
        <w:pStyle w:val="Default"/>
        <w:rPr>
          <w:sz w:val="24"/>
          <w:szCs w:val="24"/>
          <w:u w:color="000000"/>
        </w:rPr>
      </w:pPr>
    </w:p>
    <w:p w:rsidR="004D155A" w:rsidRDefault="00C22BCE">
      <w:pPr>
        <w:pStyle w:val="Default"/>
        <w:rPr>
          <w:sz w:val="24"/>
          <w:szCs w:val="24"/>
          <w:u w:color="000000"/>
        </w:rPr>
      </w:pPr>
      <w:r>
        <w:rPr>
          <w:sz w:val="24"/>
          <w:szCs w:val="24"/>
          <w:u w:color="000000"/>
        </w:rPr>
        <w:br/>
        <w:t>Kenna Bolan</w:t>
      </w:r>
    </w:p>
    <w:p w:rsidR="004D155A" w:rsidRDefault="00C22BCE">
      <w:pPr>
        <w:pStyle w:val="Default"/>
      </w:pPr>
      <w:r>
        <w:rPr>
          <w:sz w:val="24"/>
          <w:szCs w:val="24"/>
          <w:u w:color="000000"/>
        </w:rPr>
        <w:t>Secretary</w:t>
      </w:r>
    </w:p>
    <w:sectPr w:rsidR="004D155A">
      <w:headerReference w:type="default" r:id="rId7"/>
      <w:footerReference w:type="default" r:id="rId8"/>
      <w:pgSz w:w="12240" w:h="15840"/>
      <w:pgMar w:top="720" w:right="720" w:bottom="720" w:left="72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2BCE" w:rsidRDefault="00C22BCE">
      <w:r>
        <w:separator/>
      </w:r>
    </w:p>
  </w:endnote>
  <w:endnote w:type="continuationSeparator" w:id="0">
    <w:p w:rsidR="00C22BCE" w:rsidRDefault="00C22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55A" w:rsidRDefault="004D15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2BCE" w:rsidRDefault="00C22BCE">
      <w:r>
        <w:separator/>
      </w:r>
    </w:p>
  </w:footnote>
  <w:footnote w:type="continuationSeparator" w:id="0">
    <w:p w:rsidR="00C22BCE" w:rsidRDefault="00C22B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55A" w:rsidRDefault="004D15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777CB"/>
    <w:multiLevelType w:val="hybridMultilevel"/>
    <w:tmpl w:val="D550FF3A"/>
    <w:styleLink w:val="Numbered"/>
    <w:lvl w:ilvl="0" w:tplc="0A2A323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9A2F26">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E742AAE">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B505B84">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ADC31C8">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F26400E">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C263C68">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9A2D5F2">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AE6931C">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FD207EF"/>
    <w:multiLevelType w:val="hybridMultilevel"/>
    <w:tmpl w:val="D550FF3A"/>
    <w:numStyleLink w:val="Numbered"/>
  </w:abstractNum>
  <w:num w:numId="1">
    <w:abstractNumId w:val="0"/>
  </w:num>
  <w:num w:numId="2">
    <w:abstractNumId w:val="1"/>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55A"/>
    <w:rsid w:val="001416E2"/>
    <w:rsid w:val="004D155A"/>
    <w:rsid w:val="00C22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121FD0-C94F-4B00-B9F0-452E0F481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rPr>
  </w:style>
  <w:style w:type="numbering" w:customStyle="1" w:styleId="Numbered">
    <w:name w:val="Numbere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Sanchez, George</dc:creator>
  <cp:lastModifiedBy>Sanchez, George</cp:lastModifiedBy>
  <cp:revision>2</cp:revision>
  <dcterms:created xsi:type="dcterms:W3CDTF">2018-11-26T15:58:00Z</dcterms:created>
  <dcterms:modified xsi:type="dcterms:W3CDTF">2018-11-26T15:58:00Z</dcterms:modified>
</cp:coreProperties>
</file>