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B2" w:rsidRDefault="003B4965">
      <w:pPr>
        <w:pStyle w:val="Title"/>
        <w:tabs>
          <w:tab w:val="left" w:pos="9180"/>
          <w:tab w:val="left" w:pos="9270"/>
        </w:tabs>
        <w:jc w:val="right"/>
        <w:rPr>
          <w:sz w:val="34"/>
          <w:szCs w:val="34"/>
          <w:u w:color="000000"/>
        </w:rPr>
      </w:pPr>
      <w:bookmarkStart w:id="0" w:name="_GoBack"/>
      <w:bookmarkEnd w:id="0"/>
      <w:r>
        <w:rPr>
          <w:rFonts w:ascii="Century Gothic" w:hAnsi="Century Gothic"/>
          <w:b w:val="0"/>
          <w:bCs w:val="0"/>
          <w:sz w:val="34"/>
          <w:szCs w:val="34"/>
          <w:u w:color="000000"/>
        </w:rPr>
        <w:t>AGENDA</w:t>
      </w:r>
    </w:p>
    <w:p w:rsidR="00554DB2" w:rsidRDefault="00554DB2">
      <w:pPr>
        <w:pStyle w:val="Default"/>
        <w:rPr>
          <w:u w:color="000000"/>
        </w:rPr>
      </w:pPr>
    </w:p>
    <w:p w:rsidR="00554DB2" w:rsidRDefault="003B4965">
      <w:pPr>
        <w:pStyle w:val="Subtitle"/>
        <w:spacing w:line="192" w:lineRule="auto"/>
        <w:jc w:val="right"/>
        <w:rPr>
          <w:rFonts w:ascii="Century Gothic" w:eastAsia="Century Gothic" w:hAnsi="Century Gothic" w:cs="Century Gothic"/>
          <w:sz w:val="28"/>
          <w:szCs w:val="28"/>
          <w:u w:color="000000"/>
        </w:rPr>
      </w:pPr>
      <w:r>
        <w:rPr>
          <w:rFonts w:ascii="Century Gothic" w:hAnsi="Century Gothic"/>
          <w:sz w:val="28"/>
          <w:szCs w:val="28"/>
          <w:u w:color="000000"/>
        </w:rPr>
        <w:t>Cassie POA Monthly Meeting</w:t>
      </w:r>
    </w:p>
    <w:p w:rsidR="00554DB2" w:rsidRDefault="00554DB2">
      <w:pPr>
        <w:pStyle w:val="Subtitle"/>
        <w:spacing w:line="192" w:lineRule="auto"/>
        <w:jc w:val="right"/>
        <w:rPr>
          <w:sz w:val="30"/>
          <w:szCs w:val="30"/>
          <w:u w:color="000000"/>
        </w:rPr>
      </w:pPr>
    </w:p>
    <w:p w:rsidR="00554DB2" w:rsidRDefault="003B4965">
      <w:pPr>
        <w:pStyle w:val="Default"/>
        <w:spacing w:line="192" w:lineRule="auto"/>
        <w:jc w:val="right"/>
        <w:rPr>
          <w:u w:color="000000"/>
        </w:rPr>
      </w:pPr>
      <w:r>
        <w:rPr>
          <w:rFonts w:ascii="Century Gothic" w:hAnsi="Century Gothic"/>
          <w:sz w:val="24"/>
          <w:szCs w:val="24"/>
          <w:u w:color="AA7941"/>
        </w:rPr>
        <w:t xml:space="preserve">08/15/2019 </w:t>
      </w:r>
      <w:r>
        <w:rPr>
          <w:rFonts w:ascii="Century Gothic" w:hAnsi="Century Gothic"/>
          <w:sz w:val="24"/>
          <w:szCs w:val="24"/>
          <w:u w:color="000000"/>
        </w:rPr>
        <w:t xml:space="preserve">  6:30 PM</w:t>
      </w:r>
      <w:r>
        <w:rPr>
          <w:rFonts w:ascii="Century Gothic" w:eastAsia="Century Gothic" w:hAnsi="Century Gothic" w:cs="Century Gothic"/>
          <w:noProof/>
          <w:sz w:val="24"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276394</wp:posOffset>
                </wp:positionV>
                <wp:extent cx="6853481" cy="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481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1.0pt;margin-top:21.8pt;width:539.6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554DB2" w:rsidRDefault="003B4965">
      <w:pPr>
        <w:pStyle w:val="Default"/>
        <w:spacing w:line="72" w:lineRule="auto"/>
        <w:rPr>
          <w:rFonts w:ascii="Century Gothic" w:eastAsia="Century Gothic" w:hAnsi="Century Gothic" w:cs="Century Gothic"/>
          <w:color w:val="AA7941"/>
          <w:sz w:val="26"/>
          <w:szCs w:val="26"/>
          <w:u w:color="AA7941"/>
        </w:rPr>
      </w:pPr>
      <w:r>
        <w:rPr>
          <w:rFonts w:ascii="Century Gothic" w:hAnsi="Century Gothic"/>
          <w:sz w:val="26"/>
          <w:szCs w:val="26"/>
          <w:u w:color="AA7941"/>
        </w:rPr>
        <w:t>Board Members</w:t>
      </w:r>
    </w:p>
    <w:p w:rsidR="00554DB2" w:rsidRDefault="00554DB2">
      <w:pPr>
        <w:pStyle w:val="Default"/>
        <w:spacing w:line="72" w:lineRule="auto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554DB2" w:rsidRDefault="00554DB2">
      <w:pPr>
        <w:pStyle w:val="Default"/>
        <w:rPr>
          <w:rFonts w:ascii="Century Gothic" w:eastAsia="Century Gothic" w:hAnsi="Century Gothic" w:cs="Century Gothic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Kenna Bolan, President / Donna Kiley, Vice President / Patty Morrow, Treasurer / </w:t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Shelley Holiday, Secretary/ Richard Garrett, Director / Vesta Luna, Director / Bill Robertson, </w:t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Director / Hauke </w:t>
      </w:r>
      <w:proofErr w:type="spellStart"/>
      <w:r>
        <w:rPr>
          <w:rFonts w:ascii="Arial" w:hAnsi="Arial"/>
          <w:sz w:val="24"/>
          <w:szCs w:val="24"/>
          <w:u w:color="000000"/>
        </w:rPr>
        <w:t>Roeschmann</w:t>
      </w:r>
      <w:proofErr w:type="spellEnd"/>
      <w:r>
        <w:rPr>
          <w:rFonts w:ascii="Arial" w:hAnsi="Arial"/>
          <w:sz w:val="24"/>
          <w:szCs w:val="24"/>
          <w:u w:color="000000"/>
        </w:rPr>
        <w:t>, Director</w:t>
      </w:r>
      <w:r>
        <w:rPr>
          <w:rFonts w:ascii="Arial" w:eastAsia="Arial" w:hAnsi="Arial" w:cs="Arial"/>
          <w:noProof/>
          <w:sz w:val="24"/>
          <w:szCs w:val="24"/>
          <w:u w:color="00000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14723</wp:posOffset>
                </wp:positionH>
                <wp:positionV relativeFrom="line">
                  <wp:posOffset>269736</wp:posOffset>
                </wp:positionV>
                <wp:extent cx="6853952" cy="0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3952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.2pt;margin-top:21.2pt;width:539.7pt;height: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w10:wrap type="topAndBottom" side="bothSides" anchorx="margin"/>
              </v:line>
            </w:pict>
          </mc:Fallback>
        </mc:AlternateContent>
      </w:r>
    </w:p>
    <w:p w:rsidR="00554DB2" w:rsidRDefault="00554DB2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554DB2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Welcome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Kenna</w:t>
      </w:r>
    </w:p>
    <w:p w:rsidR="00554DB2" w:rsidRDefault="00554DB2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Comments from POA Members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Kenna</w:t>
      </w:r>
    </w:p>
    <w:p w:rsidR="00554DB2" w:rsidRDefault="00554DB2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Minutes: Review, Amend, and Acceptance of Meeting from May &amp; July 2019 </w:t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Shelley</w:t>
      </w:r>
    </w:p>
    <w:p w:rsidR="00554DB2" w:rsidRDefault="00554DB2">
      <w:pPr>
        <w:pStyle w:val="Default"/>
        <w:spacing w:line="168" w:lineRule="auto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tabs>
          <w:tab w:val="left" w:pos="9360"/>
        </w:tabs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Treasurer Report: Reading, Amend, and Acceptance. Approve expenses</w:t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>Patty</w:t>
      </w: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Any other financial matters.</w:t>
      </w: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Old Business:</w:t>
      </w:r>
      <w:r>
        <w:rPr>
          <w:rFonts w:ascii="Arial" w:hAnsi="Arial"/>
          <w:sz w:val="24"/>
          <w:szCs w:val="24"/>
          <w:u w:color="000000"/>
        </w:rPr>
        <w:tab/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  <w:r>
        <w:rPr>
          <w:rFonts w:ascii="Arial" w:eastAsia="Arial" w:hAnsi="Arial" w:cs="Arial"/>
          <w:sz w:val="24"/>
          <w:szCs w:val="24"/>
          <w:u w:color="000000"/>
        </w:rPr>
        <w:tab/>
      </w:r>
    </w:p>
    <w:p w:rsidR="00554DB2" w:rsidRDefault="003B4965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Remove Vitex trees &amp; low branches Access 1, 3 &amp; 5                                               Hauke</w:t>
      </w:r>
    </w:p>
    <w:p w:rsidR="00554DB2" w:rsidRDefault="003B4965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  <w:u w:color="000000"/>
        </w:rPr>
      </w:pPr>
      <w:proofErr w:type="gramStart"/>
      <w:r>
        <w:rPr>
          <w:rFonts w:ascii="Arial" w:hAnsi="Arial"/>
          <w:sz w:val="24"/>
          <w:szCs w:val="24"/>
          <w:u w:color="000000"/>
        </w:rPr>
        <w:t>Mowing  access</w:t>
      </w:r>
      <w:proofErr w:type="gramEnd"/>
      <w:r>
        <w:rPr>
          <w:rFonts w:ascii="Arial" w:hAnsi="Arial"/>
          <w:sz w:val="24"/>
          <w:szCs w:val="24"/>
          <w:u w:color="000000"/>
        </w:rPr>
        <w:t xml:space="preserve"> areas prior approved by the Board. Need to pay invoice               Kenna</w:t>
      </w:r>
    </w:p>
    <w:p w:rsidR="00554DB2" w:rsidRDefault="003B4965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Mustang Rd Improvement needs board approval $240 for 13 tons                          Kenna</w:t>
      </w:r>
    </w:p>
    <w:p w:rsidR="00554DB2" w:rsidRDefault="003B4965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Roll off Dumpster Rental                                                                                           Donna</w:t>
      </w:r>
    </w:p>
    <w:p w:rsidR="00554DB2" w:rsidRDefault="003B4965">
      <w:pPr>
        <w:pStyle w:val="Default"/>
        <w:numPr>
          <w:ilvl w:val="1"/>
          <w:numId w:val="2"/>
        </w:numPr>
        <w:rPr>
          <w:rFonts w:ascii="Arial" w:hAnsi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Website                                   </w:t>
      </w:r>
      <w:r>
        <w:rPr>
          <w:rFonts w:ascii="Arial" w:hAnsi="Arial"/>
          <w:sz w:val="24"/>
          <w:szCs w:val="24"/>
          <w:u w:color="000000"/>
        </w:rPr>
        <w:t xml:space="preserve">                                                                                   Bill                                        </w:t>
      </w: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New Business:</w:t>
      </w: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     1.  Access Area 1 Approve location of </w:t>
      </w:r>
      <w:r>
        <w:rPr>
          <w:rFonts w:ascii="Arial" w:hAnsi="Arial"/>
          <w:sz w:val="24"/>
          <w:szCs w:val="24"/>
          <w:u w:color="000000"/>
        </w:rPr>
        <w:t>“</w:t>
      </w:r>
      <w:r>
        <w:rPr>
          <w:rFonts w:ascii="Arial" w:hAnsi="Arial"/>
          <w:sz w:val="24"/>
          <w:szCs w:val="24"/>
          <w:u w:color="000000"/>
        </w:rPr>
        <w:t>No Vehicles Beyond this Point</w:t>
      </w:r>
      <w:r>
        <w:rPr>
          <w:rFonts w:ascii="Arial" w:hAnsi="Arial"/>
          <w:sz w:val="24"/>
          <w:szCs w:val="24"/>
          <w:u w:color="000000"/>
        </w:rPr>
        <w:t xml:space="preserve">” </w:t>
      </w:r>
      <w:r>
        <w:rPr>
          <w:rFonts w:ascii="Arial" w:hAnsi="Arial"/>
          <w:sz w:val="24"/>
          <w:szCs w:val="24"/>
          <w:u w:color="000000"/>
        </w:rPr>
        <w:t>sign                  Kenna</w:t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     2.  Access Areas Signs</w:t>
      </w:r>
      <w:r>
        <w:rPr>
          <w:rFonts w:ascii="Arial" w:hAnsi="Arial"/>
          <w:sz w:val="24"/>
          <w:szCs w:val="24"/>
          <w:u w:color="000000"/>
        </w:rPr>
        <w:tab/>
        <w:t xml:space="preserve"> need to be replaced</w:t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</w:r>
      <w:r>
        <w:rPr>
          <w:rFonts w:ascii="Arial" w:hAnsi="Arial"/>
          <w:sz w:val="24"/>
          <w:szCs w:val="24"/>
          <w:u w:color="000000"/>
        </w:rPr>
        <w:tab/>
        <w:t xml:space="preserve">            Kenna</w:t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     3.  Past Dues Letters need to be sent by Sept 16                                                           Patty</w:t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     4.  612 N Chaparral needs letter sent to remove large dead tre</w:t>
      </w:r>
      <w:r>
        <w:rPr>
          <w:rFonts w:ascii="Arial" w:hAnsi="Arial"/>
          <w:sz w:val="24"/>
          <w:szCs w:val="24"/>
          <w:u w:color="000000"/>
        </w:rPr>
        <w:t>e, cut 5</w:t>
      </w:r>
      <w:r>
        <w:rPr>
          <w:rFonts w:ascii="Arial" w:hAnsi="Arial"/>
          <w:sz w:val="24"/>
          <w:szCs w:val="24"/>
          <w:u w:color="000000"/>
        </w:rPr>
        <w:t xml:space="preserve">’ </w:t>
      </w:r>
      <w:r>
        <w:rPr>
          <w:rFonts w:ascii="Arial" w:hAnsi="Arial"/>
          <w:sz w:val="24"/>
          <w:szCs w:val="24"/>
          <w:u w:color="000000"/>
        </w:rPr>
        <w:t>grass/weeds</w:t>
      </w: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 xml:space="preserve">          and clean up property. Neighbors are all complaining                                                Kenna                    </w:t>
      </w: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Ideas / Suggestions / Comments</w:t>
      </w:r>
    </w:p>
    <w:p w:rsidR="00554DB2" w:rsidRDefault="00554DB2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</w:p>
    <w:p w:rsidR="00554DB2" w:rsidRDefault="003B4965">
      <w:pPr>
        <w:pStyle w:val="Default"/>
        <w:rPr>
          <w:rFonts w:ascii="Arial" w:eastAsia="Arial" w:hAnsi="Arial" w:cs="Arial"/>
          <w:sz w:val="24"/>
          <w:szCs w:val="24"/>
          <w:u w:color="000000"/>
        </w:rPr>
      </w:pPr>
      <w:r>
        <w:rPr>
          <w:rFonts w:ascii="Arial" w:hAnsi="Arial"/>
          <w:sz w:val="24"/>
          <w:szCs w:val="24"/>
          <w:u w:color="000000"/>
        </w:rPr>
        <w:t>Adjournment</w:t>
      </w:r>
    </w:p>
    <w:p w:rsidR="00554DB2" w:rsidRDefault="003B4965">
      <w:pPr>
        <w:pStyle w:val="Default"/>
      </w:pPr>
      <w:r>
        <w:rPr>
          <w:rFonts w:ascii="Arial" w:hAnsi="Arial"/>
          <w:sz w:val="24"/>
          <w:szCs w:val="24"/>
          <w:u w:color="000000"/>
        </w:rPr>
        <w:t xml:space="preserve">   </w:t>
      </w:r>
    </w:p>
    <w:sectPr w:rsidR="00554DB2">
      <w:headerReference w:type="default" r:id="rId7"/>
      <w:footerReference w:type="default" r:id="rId8"/>
      <w:pgSz w:w="12240" w:h="15840"/>
      <w:pgMar w:top="720" w:right="72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B4965">
      <w:r>
        <w:separator/>
      </w:r>
    </w:p>
  </w:endnote>
  <w:endnote w:type="continuationSeparator" w:id="0">
    <w:p w:rsidR="00000000" w:rsidRDefault="003B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B2" w:rsidRDefault="00554D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B4965">
      <w:r>
        <w:separator/>
      </w:r>
    </w:p>
  </w:footnote>
  <w:footnote w:type="continuationSeparator" w:id="0">
    <w:p w:rsidR="00000000" w:rsidRDefault="003B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B2" w:rsidRDefault="00554DB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372A8"/>
    <w:multiLevelType w:val="hybridMultilevel"/>
    <w:tmpl w:val="B7468314"/>
    <w:styleLink w:val="Numbered"/>
    <w:lvl w:ilvl="0" w:tplc="1512C3A2">
      <w:start w:val="1"/>
      <w:numFmt w:val="decimal"/>
      <w:lvlText w:val="%1."/>
      <w:lvlJc w:val="left"/>
      <w:pPr>
        <w:tabs>
          <w:tab w:val="left" w:pos="9360"/>
          <w:tab w:val="left" w:pos="9450"/>
        </w:tabs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465D2A">
      <w:start w:val="1"/>
      <w:numFmt w:val="decimal"/>
      <w:lvlText w:val="%2."/>
      <w:lvlJc w:val="left"/>
      <w:pPr>
        <w:tabs>
          <w:tab w:val="left" w:pos="9360"/>
          <w:tab w:val="left" w:pos="9450"/>
        </w:tabs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B6A1CD4">
      <w:start w:val="1"/>
      <w:numFmt w:val="decimal"/>
      <w:lvlText w:val="%3."/>
      <w:lvlJc w:val="left"/>
      <w:pPr>
        <w:tabs>
          <w:tab w:val="left" w:pos="9360"/>
          <w:tab w:val="left" w:pos="945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EC824A">
      <w:start w:val="1"/>
      <w:numFmt w:val="decimal"/>
      <w:lvlText w:val="%4."/>
      <w:lvlJc w:val="left"/>
      <w:pPr>
        <w:tabs>
          <w:tab w:val="left" w:pos="9360"/>
          <w:tab w:val="left" w:pos="9450"/>
        </w:tabs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CCDDDA">
      <w:start w:val="1"/>
      <w:numFmt w:val="decimal"/>
      <w:lvlText w:val="%5."/>
      <w:lvlJc w:val="left"/>
      <w:pPr>
        <w:tabs>
          <w:tab w:val="left" w:pos="9360"/>
          <w:tab w:val="left" w:pos="9450"/>
        </w:tabs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8A0B4A">
      <w:start w:val="1"/>
      <w:numFmt w:val="decimal"/>
      <w:lvlText w:val="%6."/>
      <w:lvlJc w:val="left"/>
      <w:pPr>
        <w:tabs>
          <w:tab w:val="left" w:pos="9360"/>
          <w:tab w:val="left" w:pos="9450"/>
        </w:tabs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0B330">
      <w:start w:val="1"/>
      <w:numFmt w:val="decimal"/>
      <w:lvlText w:val="%7."/>
      <w:lvlJc w:val="left"/>
      <w:pPr>
        <w:tabs>
          <w:tab w:val="left" w:pos="9360"/>
          <w:tab w:val="left" w:pos="9450"/>
        </w:tabs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840B50">
      <w:start w:val="1"/>
      <w:numFmt w:val="decimal"/>
      <w:lvlText w:val="%8."/>
      <w:lvlJc w:val="left"/>
      <w:pPr>
        <w:tabs>
          <w:tab w:val="left" w:pos="9360"/>
          <w:tab w:val="left" w:pos="9450"/>
        </w:tabs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E2480C">
      <w:start w:val="1"/>
      <w:numFmt w:val="decimal"/>
      <w:lvlText w:val="%9."/>
      <w:lvlJc w:val="left"/>
      <w:pPr>
        <w:tabs>
          <w:tab w:val="left" w:pos="9360"/>
          <w:tab w:val="left" w:pos="9450"/>
        </w:tabs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6886720"/>
    <w:multiLevelType w:val="hybridMultilevel"/>
    <w:tmpl w:val="B7468314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DB2"/>
    <w:rsid w:val="003B4965"/>
    <w:rsid w:val="0055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915D31B-EE37-42F8-8264-4701D4B6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Subtitle">
    <w:name w:val="Subtitle"/>
    <w:next w:val="Body"/>
    <w:uiPriority w:val="11"/>
    <w:qFormat/>
    <w:pPr>
      <w:keepNext/>
    </w:pPr>
    <w:rPr>
      <w:rFonts w:ascii="Helvetica Neue" w:hAnsi="Helvetica Neue" w:cs="Arial Unicode MS"/>
      <w:color w:val="000000"/>
      <w:sz w:val="40"/>
      <w:szCs w:val="40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1476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 Technologies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Robertson, Bill</dc:creator>
  <cp:lastModifiedBy>Robertson, Bill</cp:lastModifiedBy>
  <cp:revision>2</cp:revision>
  <dcterms:created xsi:type="dcterms:W3CDTF">2019-08-13T21:03:00Z</dcterms:created>
  <dcterms:modified xsi:type="dcterms:W3CDTF">2019-08-13T21:03:00Z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Bill_Robertson@dell.com</vt:lpwstr>
  </property>
  <property fmtid="{D5CDD505-2E9C-101B-9397-08002B2CF9AE}" pid="5" name="MSIP_Label_17cb76b2-10b8-4fe1-93d4-2202842406cd_SetDate">
    <vt:lpwstr>2019-08-13T20:58:10.2114337Z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