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A8521" w14:textId="77777777" w:rsidR="00E13D49" w:rsidRPr="00E13D49" w:rsidRDefault="00E13D49" w:rsidP="00E13D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MX"/>
          <w14:ligatures w14:val="none"/>
        </w:rPr>
        <w:t>Guía Completa de Aranceles de Acero</w:t>
      </w:r>
    </w:p>
    <w:p w14:paraId="24D201DB" w14:textId="77777777" w:rsidR="00E13D49" w:rsidRPr="00E13D49" w:rsidRDefault="00E13D49" w:rsidP="00E13D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s-MX"/>
          <w14:ligatures w14:val="none"/>
        </w:rPr>
        <w:t>Vigente a partir del 12 de marzo de 2025</w:t>
      </w:r>
    </w:p>
    <w:p w14:paraId="279DF13F" w14:textId="77777777" w:rsidR="00E13D49" w:rsidRPr="00E13D49" w:rsidRDefault="00E13D49" w:rsidP="00E13D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pict w14:anchorId="40DB8394">
          <v:rect id="_x0000_i1025" style="width:0;height:1.5pt" o:hralign="center" o:hrstd="t" o:hr="t" fillcolor="#a0a0a0" stroked="f"/>
        </w:pict>
      </w:r>
    </w:p>
    <w:p w14:paraId="713CCAAF" w14:textId="77777777" w:rsidR="00E13D49" w:rsidRPr="00E13D49" w:rsidRDefault="00E13D49" w:rsidP="00E13D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s-MX"/>
          <w14:ligatures w14:val="none"/>
        </w:rPr>
        <w:t>Visión General de las Clasificaciones Arancelarias</w:t>
      </w:r>
    </w:p>
    <w:p w14:paraId="4438A2BF" w14:textId="77777777" w:rsidR="00E13D49" w:rsidRPr="00E13D49" w:rsidRDefault="00E13D49" w:rsidP="00E1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i/>
          <w:iCs/>
          <w:kern w:val="0"/>
          <w:lang w:val="es-MX"/>
          <w14:ligatures w14:val="none"/>
        </w:rPr>
        <w:t>Todos los productos a continuación están sujetos a las tasas arancelarias indicadas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3568"/>
        <w:gridCol w:w="1849"/>
        <w:gridCol w:w="2481"/>
      </w:tblGrid>
      <w:tr w:rsidR="00E13D49" w:rsidRPr="00E13D49" w14:paraId="4D929E89" w14:textId="77777777" w:rsidTr="00E13D4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BC846F0" w14:textId="77777777" w:rsidR="00E13D49" w:rsidRPr="00E13D49" w:rsidRDefault="00E13D49" w:rsidP="00E1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13D4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Código HTS</w:t>
            </w:r>
          </w:p>
        </w:tc>
        <w:tc>
          <w:tcPr>
            <w:tcW w:w="0" w:type="auto"/>
            <w:vAlign w:val="center"/>
            <w:hideMark/>
          </w:tcPr>
          <w:p w14:paraId="5D563EF3" w14:textId="77777777" w:rsidR="00E13D49" w:rsidRPr="00E13D49" w:rsidRDefault="00E13D49" w:rsidP="00E1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E13D4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Descripción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B9E158" w14:textId="77777777" w:rsidR="00E13D49" w:rsidRPr="00E13D49" w:rsidRDefault="00E13D49" w:rsidP="00E1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13D4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Tasa de </w:t>
            </w:r>
            <w:proofErr w:type="spellStart"/>
            <w:r w:rsidRPr="00E13D4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Arancel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06CA7C" w14:textId="77777777" w:rsidR="00E13D49" w:rsidRPr="00E13D49" w:rsidRDefault="00E13D49" w:rsidP="00E1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E13D4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Productos</w:t>
            </w:r>
            <w:proofErr w:type="spellEnd"/>
            <w:r w:rsidRPr="00E13D4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E13D4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Cubiertos</w:t>
            </w:r>
            <w:proofErr w:type="spellEnd"/>
          </w:p>
        </w:tc>
      </w:tr>
      <w:tr w:rsidR="00E13D49" w:rsidRPr="00E13D49" w14:paraId="10886A08" w14:textId="77777777" w:rsidTr="00E13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D8BD0C" w14:textId="77777777" w:rsidR="00E13D49" w:rsidRPr="00E13D49" w:rsidRDefault="00E13D49" w:rsidP="00E13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13D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9903.81.87</w:t>
            </w:r>
          </w:p>
        </w:tc>
        <w:tc>
          <w:tcPr>
            <w:tcW w:w="0" w:type="auto"/>
            <w:vAlign w:val="center"/>
            <w:hideMark/>
          </w:tcPr>
          <w:p w14:paraId="71D92F93" w14:textId="77777777" w:rsidR="00E13D49" w:rsidRPr="00E13D49" w:rsidRDefault="00E13D49" w:rsidP="00E13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s-MX"/>
                <w14:ligatures w14:val="none"/>
              </w:rPr>
            </w:pPr>
            <w:r w:rsidRPr="00E13D49">
              <w:rPr>
                <w:rFonts w:ascii="Times New Roman" w:eastAsia="Times New Roman" w:hAnsi="Times New Roman" w:cs="Times New Roman"/>
                <w:kern w:val="0"/>
                <w:lang w:val="es-MX"/>
                <w14:ligatures w14:val="none"/>
              </w:rPr>
              <w:t>Productos de acero listados en subdivisión j</w:t>
            </w:r>
          </w:p>
        </w:tc>
        <w:tc>
          <w:tcPr>
            <w:tcW w:w="0" w:type="auto"/>
            <w:vAlign w:val="center"/>
            <w:hideMark/>
          </w:tcPr>
          <w:p w14:paraId="34031FC7" w14:textId="77777777" w:rsidR="00E13D49" w:rsidRPr="00E13D49" w:rsidRDefault="00E13D49" w:rsidP="00E13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13D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25%</w:t>
            </w:r>
          </w:p>
        </w:tc>
        <w:tc>
          <w:tcPr>
            <w:tcW w:w="0" w:type="auto"/>
            <w:vAlign w:val="center"/>
            <w:hideMark/>
          </w:tcPr>
          <w:p w14:paraId="76E6D50E" w14:textId="77777777" w:rsidR="00E13D49" w:rsidRPr="00E13D49" w:rsidRDefault="00E13D49" w:rsidP="00E13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13D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Ver </w:t>
            </w:r>
            <w:proofErr w:type="spellStart"/>
            <w:r w:rsidRPr="00E13D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Sección</w:t>
            </w:r>
            <w:proofErr w:type="spellEnd"/>
            <w:r w:rsidRPr="00E13D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1 a </w:t>
            </w:r>
            <w:proofErr w:type="spellStart"/>
            <w:r w:rsidRPr="00E13D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continuación</w:t>
            </w:r>
            <w:proofErr w:type="spellEnd"/>
          </w:p>
        </w:tc>
      </w:tr>
      <w:tr w:rsidR="00E13D49" w:rsidRPr="00E13D49" w14:paraId="7C627B8D" w14:textId="77777777" w:rsidTr="00E13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5876C4" w14:textId="77777777" w:rsidR="00E13D49" w:rsidRPr="00E13D49" w:rsidRDefault="00E13D49" w:rsidP="00E13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13D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9903.81.89</w:t>
            </w:r>
          </w:p>
        </w:tc>
        <w:tc>
          <w:tcPr>
            <w:tcW w:w="0" w:type="auto"/>
            <w:vAlign w:val="center"/>
            <w:hideMark/>
          </w:tcPr>
          <w:p w14:paraId="48D13071" w14:textId="77777777" w:rsidR="00E13D49" w:rsidRPr="00E13D49" w:rsidRDefault="00E13D49" w:rsidP="00E13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s-MX"/>
                <w14:ligatures w14:val="none"/>
              </w:rPr>
            </w:pPr>
            <w:r w:rsidRPr="00E13D49">
              <w:rPr>
                <w:rFonts w:ascii="Times New Roman" w:eastAsia="Times New Roman" w:hAnsi="Times New Roman" w:cs="Times New Roman"/>
                <w:kern w:val="0"/>
                <w:lang w:val="es-MX"/>
                <w14:ligatures w14:val="none"/>
              </w:rPr>
              <w:t>Artículos derivados de acero existentes (subdivisión l)</w:t>
            </w:r>
          </w:p>
        </w:tc>
        <w:tc>
          <w:tcPr>
            <w:tcW w:w="0" w:type="auto"/>
            <w:vAlign w:val="center"/>
            <w:hideMark/>
          </w:tcPr>
          <w:p w14:paraId="1C3C46D4" w14:textId="77777777" w:rsidR="00E13D49" w:rsidRPr="00E13D49" w:rsidRDefault="00E13D49" w:rsidP="00E13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13D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25%</w:t>
            </w:r>
          </w:p>
        </w:tc>
        <w:tc>
          <w:tcPr>
            <w:tcW w:w="0" w:type="auto"/>
            <w:vAlign w:val="center"/>
            <w:hideMark/>
          </w:tcPr>
          <w:p w14:paraId="4F75FC72" w14:textId="77777777" w:rsidR="00E13D49" w:rsidRPr="00E13D49" w:rsidRDefault="00E13D49" w:rsidP="00E13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13D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Ver </w:t>
            </w:r>
            <w:proofErr w:type="spellStart"/>
            <w:r w:rsidRPr="00E13D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Sección</w:t>
            </w:r>
            <w:proofErr w:type="spellEnd"/>
            <w:r w:rsidRPr="00E13D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 a </w:t>
            </w:r>
            <w:proofErr w:type="spellStart"/>
            <w:r w:rsidRPr="00E13D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continuación</w:t>
            </w:r>
            <w:proofErr w:type="spellEnd"/>
          </w:p>
        </w:tc>
      </w:tr>
      <w:tr w:rsidR="00E13D49" w:rsidRPr="00E13D49" w14:paraId="466B7836" w14:textId="77777777" w:rsidTr="00E13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2ABDC4" w14:textId="77777777" w:rsidR="00E13D49" w:rsidRPr="00E13D49" w:rsidRDefault="00E13D49" w:rsidP="00E13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13D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9903.81.90</w:t>
            </w:r>
          </w:p>
        </w:tc>
        <w:tc>
          <w:tcPr>
            <w:tcW w:w="0" w:type="auto"/>
            <w:vAlign w:val="center"/>
            <w:hideMark/>
          </w:tcPr>
          <w:p w14:paraId="27BEF7A0" w14:textId="77777777" w:rsidR="00E13D49" w:rsidRPr="00E13D49" w:rsidRDefault="00E13D49" w:rsidP="00E13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s-MX"/>
                <w14:ligatures w14:val="none"/>
              </w:rPr>
            </w:pPr>
            <w:r w:rsidRPr="00E13D49">
              <w:rPr>
                <w:rFonts w:ascii="Times New Roman" w:eastAsia="Times New Roman" w:hAnsi="Times New Roman" w:cs="Times New Roman"/>
                <w:kern w:val="0"/>
                <w:lang w:val="es-MX"/>
                <w14:ligatures w14:val="none"/>
              </w:rPr>
              <w:t>Nuevos artículos derivados de acero (subdivisión m)</w:t>
            </w:r>
          </w:p>
        </w:tc>
        <w:tc>
          <w:tcPr>
            <w:tcW w:w="0" w:type="auto"/>
            <w:vAlign w:val="center"/>
            <w:hideMark/>
          </w:tcPr>
          <w:p w14:paraId="642E6C6C" w14:textId="77777777" w:rsidR="00E13D49" w:rsidRPr="00E13D49" w:rsidRDefault="00E13D49" w:rsidP="00E13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13D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25%</w:t>
            </w:r>
          </w:p>
        </w:tc>
        <w:tc>
          <w:tcPr>
            <w:tcW w:w="0" w:type="auto"/>
            <w:vAlign w:val="center"/>
            <w:hideMark/>
          </w:tcPr>
          <w:p w14:paraId="64024705" w14:textId="77777777" w:rsidR="00E13D49" w:rsidRPr="00E13D49" w:rsidRDefault="00E13D49" w:rsidP="00E13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13D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Ver </w:t>
            </w:r>
            <w:proofErr w:type="spellStart"/>
            <w:r w:rsidRPr="00E13D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Sección</w:t>
            </w:r>
            <w:proofErr w:type="spellEnd"/>
            <w:r w:rsidRPr="00E13D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3 a </w:t>
            </w:r>
            <w:proofErr w:type="spellStart"/>
            <w:r w:rsidRPr="00E13D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continuación</w:t>
            </w:r>
            <w:proofErr w:type="spellEnd"/>
          </w:p>
        </w:tc>
      </w:tr>
      <w:tr w:rsidR="00E13D49" w:rsidRPr="00E13D49" w14:paraId="4F25BB1E" w14:textId="77777777" w:rsidTr="00E13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EF90F3" w14:textId="77777777" w:rsidR="00E13D49" w:rsidRPr="00E13D49" w:rsidRDefault="00E13D49" w:rsidP="00E13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13D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9903.81.91</w:t>
            </w:r>
          </w:p>
        </w:tc>
        <w:tc>
          <w:tcPr>
            <w:tcW w:w="0" w:type="auto"/>
            <w:vAlign w:val="center"/>
            <w:hideMark/>
          </w:tcPr>
          <w:p w14:paraId="3898923E" w14:textId="77777777" w:rsidR="00E13D49" w:rsidRPr="00E13D49" w:rsidRDefault="00E13D49" w:rsidP="00E13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s-MX"/>
                <w14:ligatures w14:val="none"/>
              </w:rPr>
            </w:pPr>
            <w:r w:rsidRPr="00E13D49">
              <w:rPr>
                <w:rFonts w:ascii="Times New Roman" w:eastAsia="Times New Roman" w:hAnsi="Times New Roman" w:cs="Times New Roman"/>
                <w:kern w:val="0"/>
                <w:lang w:val="es-MX"/>
                <w14:ligatures w14:val="none"/>
              </w:rPr>
              <w:t>Nuevos artículos derivados de acero no en Cap. 73 (subdivisión n)</w:t>
            </w:r>
          </w:p>
        </w:tc>
        <w:tc>
          <w:tcPr>
            <w:tcW w:w="0" w:type="auto"/>
            <w:vAlign w:val="center"/>
            <w:hideMark/>
          </w:tcPr>
          <w:p w14:paraId="502F37CE" w14:textId="77777777" w:rsidR="00E13D49" w:rsidRPr="00E13D49" w:rsidRDefault="00E13D49" w:rsidP="00E13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s-MX"/>
                <w14:ligatures w14:val="none"/>
              </w:rPr>
            </w:pPr>
            <w:r w:rsidRPr="00E13D49">
              <w:rPr>
                <w:rFonts w:ascii="Times New Roman" w:eastAsia="Times New Roman" w:hAnsi="Times New Roman" w:cs="Times New Roman"/>
                <w:kern w:val="0"/>
                <w:lang w:val="es-MX"/>
                <w14:ligatures w14:val="none"/>
              </w:rPr>
              <w:t>25% solo sobre contenido de acero</w:t>
            </w:r>
          </w:p>
        </w:tc>
        <w:tc>
          <w:tcPr>
            <w:tcW w:w="0" w:type="auto"/>
            <w:vAlign w:val="center"/>
            <w:hideMark/>
          </w:tcPr>
          <w:p w14:paraId="3E7CA72A" w14:textId="77777777" w:rsidR="00E13D49" w:rsidRPr="00E13D49" w:rsidRDefault="00E13D49" w:rsidP="00E13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13D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Ver </w:t>
            </w:r>
            <w:proofErr w:type="spellStart"/>
            <w:r w:rsidRPr="00E13D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Sección</w:t>
            </w:r>
            <w:proofErr w:type="spellEnd"/>
            <w:r w:rsidRPr="00E13D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4 a </w:t>
            </w:r>
            <w:proofErr w:type="spellStart"/>
            <w:r w:rsidRPr="00E13D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continuación</w:t>
            </w:r>
            <w:proofErr w:type="spellEnd"/>
          </w:p>
        </w:tc>
      </w:tr>
      <w:tr w:rsidR="00E13D49" w:rsidRPr="00E13D49" w14:paraId="709B343C" w14:textId="77777777" w:rsidTr="00E13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8844F6" w14:textId="77777777" w:rsidR="00E13D49" w:rsidRPr="00E13D49" w:rsidRDefault="00E13D49" w:rsidP="00E13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13D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9903.81.92</w:t>
            </w:r>
          </w:p>
        </w:tc>
        <w:tc>
          <w:tcPr>
            <w:tcW w:w="0" w:type="auto"/>
            <w:vAlign w:val="center"/>
            <w:hideMark/>
          </w:tcPr>
          <w:p w14:paraId="07CA941F" w14:textId="77777777" w:rsidR="00E13D49" w:rsidRPr="00E13D49" w:rsidRDefault="00E13D49" w:rsidP="00E13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s-MX"/>
                <w14:ligatures w14:val="none"/>
              </w:rPr>
            </w:pPr>
            <w:r w:rsidRPr="00E13D49">
              <w:rPr>
                <w:rFonts w:ascii="Times New Roman" w:eastAsia="Times New Roman" w:hAnsi="Times New Roman" w:cs="Times New Roman"/>
                <w:kern w:val="0"/>
                <w:lang w:val="es-MX"/>
                <w14:ligatures w14:val="none"/>
              </w:rPr>
              <w:t xml:space="preserve">Artículos derivados de acero fundido y vertido en </w:t>
            </w:r>
            <w:proofErr w:type="gramStart"/>
            <w:r w:rsidRPr="00E13D49">
              <w:rPr>
                <w:rFonts w:ascii="Times New Roman" w:eastAsia="Times New Roman" w:hAnsi="Times New Roman" w:cs="Times New Roman"/>
                <w:kern w:val="0"/>
                <w:lang w:val="es-MX"/>
                <w14:ligatures w14:val="none"/>
              </w:rPr>
              <w:t>EE.UU.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1A11B65" w14:textId="77777777" w:rsidR="00E13D49" w:rsidRPr="00E13D49" w:rsidRDefault="00E13D49" w:rsidP="00E13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13D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14:paraId="1CA492AA" w14:textId="77777777" w:rsidR="00E13D49" w:rsidRPr="00E13D49" w:rsidRDefault="00E13D49" w:rsidP="00E13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s-MX"/>
                <w14:ligatures w14:val="none"/>
              </w:rPr>
            </w:pPr>
            <w:r w:rsidRPr="00E13D49">
              <w:rPr>
                <w:rFonts w:ascii="Times New Roman" w:eastAsia="Times New Roman" w:hAnsi="Times New Roman" w:cs="Times New Roman"/>
                <w:kern w:val="0"/>
                <w:lang w:val="es-MX"/>
                <w14:ligatures w14:val="none"/>
              </w:rPr>
              <w:t>Mismos productos que en subdivisiones m y n</w:t>
            </w:r>
          </w:p>
        </w:tc>
      </w:tr>
      <w:tr w:rsidR="00E13D49" w:rsidRPr="00E13D49" w14:paraId="4B82FE89" w14:textId="77777777" w:rsidTr="00E13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2FDB26" w14:textId="77777777" w:rsidR="00E13D49" w:rsidRPr="00E13D49" w:rsidRDefault="00E13D49" w:rsidP="00E13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13D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9903.81.88/93</w:t>
            </w:r>
          </w:p>
        </w:tc>
        <w:tc>
          <w:tcPr>
            <w:tcW w:w="0" w:type="auto"/>
            <w:vAlign w:val="center"/>
            <w:hideMark/>
          </w:tcPr>
          <w:p w14:paraId="7FF6E78A" w14:textId="77777777" w:rsidR="00E13D49" w:rsidRPr="00E13D49" w:rsidRDefault="00E13D49" w:rsidP="00E13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s-MX"/>
                <w14:ligatures w14:val="none"/>
              </w:rPr>
            </w:pPr>
            <w:r w:rsidRPr="00E13D49">
              <w:rPr>
                <w:rFonts w:ascii="Times New Roman" w:eastAsia="Times New Roman" w:hAnsi="Times New Roman" w:cs="Times New Roman"/>
                <w:kern w:val="0"/>
                <w:lang w:val="es-MX"/>
                <w14:ligatures w14:val="none"/>
              </w:rPr>
              <w:t>Productos de acero en zonas francas (FTZ) con "estatus extranjero privilegiado"</w:t>
            </w:r>
          </w:p>
        </w:tc>
        <w:tc>
          <w:tcPr>
            <w:tcW w:w="0" w:type="auto"/>
            <w:vAlign w:val="center"/>
            <w:hideMark/>
          </w:tcPr>
          <w:p w14:paraId="3E1D95D0" w14:textId="77777777" w:rsidR="00E13D49" w:rsidRPr="00E13D49" w:rsidRDefault="00E13D49" w:rsidP="00E13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13D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25%</w:t>
            </w:r>
          </w:p>
        </w:tc>
        <w:tc>
          <w:tcPr>
            <w:tcW w:w="0" w:type="auto"/>
            <w:vAlign w:val="center"/>
            <w:hideMark/>
          </w:tcPr>
          <w:p w14:paraId="10092FFF" w14:textId="77777777" w:rsidR="00E13D49" w:rsidRPr="00E13D49" w:rsidRDefault="00E13D49" w:rsidP="00E13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13D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Mismas </w:t>
            </w:r>
            <w:proofErr w:type="spellStart"/>
            <w:r w:rsidRPr="00E13D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categorías</w:t>
            </w:r>
            <w:proofErr w:type="spellEnd"/>
            <w:r w:rsidRPr="00E13D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13D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anteriores</w:t>
            </w:r>
            <w:proofErr w:type="spellEnd"/>
          </w:p>
        </w:tc>
      </w:tr>
    </w:tbl>
    <w:p w14:paraId="7B6BB0BF" w14:textId="77777777" w:rsidR="00E13D49" w:rsidRPr="00E13D49" w:rsidRDefault="00E13D49" w:rsidP="00E13D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pict w14:anchorId="4053AE31">
          <v:rect id="_x0000_i1026" style="width:0;height:1.5pt" o:hralign="center" o:hrstd="t" o:hr="t" fillcolor="#a0a0a0" stroked="f"/>
        </w:pict>
      </w:r>
    </w:p>
    <w:p w14:paraId="6D688D90" w14:textId="77777777" w:rsidR="00E13D49" w:rsidRPr="00E13D49" w:rsidRDefault="00E13D49" w:rsidP="00E13D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s-MX"/>
          <w14:ligatures w14:val="none"/>
        </w:rPr>
        <w:t>Sección 1: Productos Básicos de Acero (Subdivisión j)</w:t>
      </w:r>
    </w:p>
    <w:p w14:paraId="5F0BC904" w14:textId="77777777" w:rsidR="00E13D49" w:rsidRPr="00E13D49" w:rsidRDefault="00E13D49" w:rsidP="00E1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Productos cubiertos por HTS 9903.81.87 (TODOS sujetos al arancel del 25%):</w:t>
      </w:r>
    </w:p>
    <w:p w14:paraId="622B9A75" w14:textId="77777777" w:rsidR="00E13D49" w:rsidRPr="00E13D49" w:rsidRDefault="00E13D49" w:rsidP="00E1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E13D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Productos</w:t>
      </w:r>
      <w:proofErr w:type="spellEnd"/>
      <w:r w:rsidRPr="00E13D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E13D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planos</w:t>
      </w:r>
      <w:proofErr w:type="spellEnd"/>
      <w:r w:rsidRPr="00E13D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E13D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laminados</w:t>
      </w:r>
      <w:proofErr w:type="spellEnd"/>
      <w:r w:rsidRPr="00E13D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3DD16BF2" w14:textId="77777777" w:rsidR="00E13D49" w:rsidRPr="00E13D49" w:rsidRDefault="00E13D49" w:rsidP="00E13D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7208 - Productos planos laminados de hierro o acero sin alear, anchura ≥ 600mm, laminados en caliente</w:t>
      </w:r>
    </w:p>
    <w:p w14:paraId="2626FCE8" w14:textId="77777777" w:rsidR="00E13D49" w:rsidRPr="00E13D49" w:rsidRDefault="00E13D49" w:rsidP="00E13D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7209 - Productos planos laminados de hierro o acero sin alear, anchura ≥ 600mm, laminados en frío</w:t>
      </w:r>
    </w:p>
    <w:p w14:paraId="40C10987" w14:textId="77777777" w:rsidR="00E13D49" w:rsidRPr="00E13D49" w:rsidRDefault="00E13D49" w:rsidP="00E13D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7210 - Productos planos laminados de hierro o acero sin alear, anchura ≥ 600mm, chapados o revestidos</w:t>
      </w:r>
    </w:p>
    <w:p w14:paraId="48975131" w14:textId="77777777" w:rsidR="00E13D49" w:rsidRPr="00E13D49" w:rsidRDefault="00E13D49" w:rsidP="00E13D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7211 - Productos planos laminados de hierro o acero sin alear, anchura &lt; 600mm</w:t>
      </w:r>
    </w:p>
    <w:p w14:paraId="701293C6" w14:textId="77777777" w:rsidR="00E13D49" w:rsidRPr="00E13D49" w:rsidRDefault="00E13D49" w:rsidP="00E13D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7212 - Productos planos laminados de hierro o acero sin alear, anchura &lt; 600mm, chapados o revestidos</w:t>
      </w:r>
    </w:p>
    <w:p w14:paraId="13BBFE01" w14:textId="77777777" w:rsidR="00E13D49" w:rsidRPr="00E13D49" w:rsidRDefault="00E13D49" w:rsidP="00E13D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lastRenderedPageBreak/>
        <w:t>7225 - Productos planos laminados de los demás aceros aleados, anchura ≥ 600mm</w:t>
      </w:r>
    </w:p>
    <w:p w14:paraId="2E0C3592" w14:textId="77777777" w:rsidR="00E13D49" w:rsidRPr="00E13D49" w:rsidRDefault="00E13D49" w:rsidP="00E13D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7226 - Productos planos laminados de los demás aceros aleados, anchura &lt; 600mm</w:t>
      </w:r>
    </w:p>
    <w:p w14:paraId="256FE746" w14:textId="77777777" w:rsidR="00E13D49" w:rsidRPr="00E13D49" w:rsidRDefault="00E13D49" w:rsidP="00E1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Barras, </w:t>
      </w:r>
      <w:proofErr w:type="spellStart"/>
      <w:r w:rsidRPr="00E13D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varillas</w:t>
      </w:r>
      <w:proofErr w:type="spellEnd"/>
      <w:r w:rsidRPr="00E13D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y </w:t>
      </w:r>
      <w:proofErr w:type="spellStart"/>
      <w:r w:rsidRPr="00E13D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perfiles</w:t>
      </w:r>
      <w:proofErr w:type="spellEnd"/>
      <w:r w:rsidRPr="00E13D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51083BF9" w14:textId="77777777" w:rsidR="00E13D49" w:rsidRPr="00E13D49" w:rsidRDefault="00E13D49" w:rsidP="00E13D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7213 - Alambrón de hierro o acero sin alear, enrollado en espiras irregulares</w:t>
      </w:r>
    </w:p>
    <w:p w14:paraId="43F1AD9A" w14:textId="77777777" w:rsidR="00E13D49" w:rsidRPr="00E13D49" w:rsidRDefault="00E13D49" w:rsidP="00E13D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7214 - Barras de hierro o acero sin alear, simplemente forjadas, laminadas o extrudidas, en caliente</w:t>
      </w:r>
    </w:p>
    <w:p w14:paraId="299DC73C" w14:textId="77777777" w:rsidR="00E13D49" w:rsidRPr="00E13D49" w:rsidRDefault="00E13D49" w:rsidP="00E13D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7215 - Las demás barras de hierro o acero sin alear</w:t>
      </w:r>
    </w:p>
    <w:p w14:paraId="24F11DEB" w14:textId="77777777" w:rsidR="00E13D49" w:rsidRPr="00E13D49" w:rsidRDefault="00E13D49" w:rsidP="00E13D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7216 - Perfiles de hierro o acero sin alear (excepto 7216.61.00, 7216.69.00, 7216.91.00)</w:t>
      </w:r>
    </w:p>
    <w:p w14:paraId="51158109" w14:textId="77777777" w:rsidR="00E13D49" w:rsidRPr="00E13D49" w:rsidRDefault="00E13D49" w:rsidP="00E13D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7227 - Alambrón de los demás aceros aleados, enrollado en espiras irregulares</w:t>
      </w:r>
    </w:p>
    <w:p w14:paraId="410406BE" w14:textId="77777777" w:rsidR="00E13D49" w:rsidRPr="00E13D49" w:rsidRDefault="00E13D49" w:rsidP="00E13D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7228 - Las demás barras y perfiles de los demás aceros aleados; barras huecas para perforación</w:t>
      </w:r>
    </w:p>
    <w:p w14:paraId="52838402" w14:textId="77777777" w:rsidR="00E13D49" w:rsidRPr="00E13D49" w:rsidRDefault="00E13D49" w:rsidP="00E1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Alambre:</w:t>
      </w:r>
    </w:p>
    <w:p w14:paraId="1A6C2A87" w14:textId="77777777" w:rsidR="00E13D49" w:rsidRPr="00E13D49" w:rsidRDefault="00E13D49" w:rsidP="00E13D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7217 - Alambre de hierro o acero sin alear</w:t>
      </w:r>
    </w:p>
    <w:p w14:paraId="42A842CD" w14:textId="77777777" w:rsidR="00E13D49" w:rsidRPr="00E13D49" w:rsidRDefault="00E13D49" w:rsidP="00E13D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7229 - Alambre de los demás aceros aleados</w:t>
      </w:r>
    </w:p>
    <w:p w14:paraId="4C17906F" w14:textId="77777777" w:rsidR="00E13D49" w:rsidRPr="00E13D49" w:rsidRDefault="00E13D49" w:rsidP="00E1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E13D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Elementos</w:t>
      </w:r>
      <w:proofErr w:type="spellEnd"/>
      <w:r w:rsidRPr="00E13D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E13D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estructurales</w:t>
      </w:r>
      <w:proofErr w:type="spellEnd"/>
      <w:r w:rsidRPr="00E13D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3F0CC39F" w14:textId="77777777" w:rsidR="00E13D49" w:rsidRPr="00E13D49" w:rsidRDefault="00E13D49" w:rsidP="00E13D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7301.10.00 -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Tablestacas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hierro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 o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acero</w:t>
      </w:r>
      <w:proofErr w:type="spellEnd"/>
    </w:p>
    <w:p w14:paraId="67B987AC" w14:textId="77777777" w:rsidR="00E13D49" w:rsidRPr="00E13D49" w:rsidRDefault="00E13D49" w:rsidP="00E13D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7302.10 - Carriles (rieles) de hierro o acero</w:t>
      </w:r>
    </w:p>
    <w:p w14:paraId="5396B450" w14:textId="77777777" w:rsidR="00E13D49" w:rsidRPr="00E13D49" w:rsidRDefault="00E13D49" w:rsidP="00E13D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7302.40.00 - Bridas y placas de asiento de hierro o acero</w:t>
      </w:r>
    </w:p>
    <w:p w14:paraId="5790514E" w14:textId="77777777" w:rsidR="00E13D49" w:rsidRPr="00E13D49" w:rsidRDefault="00E13D49" w:rsidP="00E13D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7302.90.00 - Los demás materiales para vías férreas de hierro o acero</w:t>
      </w:r>
    </w:p>
    <w:p w14:paraId="568BFAEC" w14:textId="77777777" w:rsidR="00E13D49" w:rsidRPr="00E13D49" w:rsidRDefault="00E13D49" w:rsidP="00E1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E13D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Tubos</w:t>
      </w:r>
      <w:proofErr w:type="spellEnd"/>
      <w:r w:rsidRPr="00E13D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y </w:t>
      </w:r>
      <w:proofErr w:type="spellStart"/>
      <w:r w:rsidRPr="00E13D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tuberías</w:t>
      </w:r>
      <w:proofErr w:type="spellEnd"/>
      <w:r w:rsidRPr="00E13D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5326048D" w14:textId="77777777" w:rsidR="00E13D49" w:rsidRPr="00E13D49" w:rsidRDefault="00E13D49" w:rsidP="00E13D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7304 - Tubos, tuberías y perfiles huecos, sin soldadura, de hierro o acero</w:t>
      </w:r>
    </w:p>
    <w:p w14:paraId="748986BC" w14:textId="77777777" w:rsidR="00E13D49" w:rsidRPr="00E13D49" w:rsidRDefault="00E13D49" w:rsidP="00E13D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7305 - Los demás tubos y tuberías de sección circular con diámetro exterior &gt; 406.4mm, de hierro o acero</w:t>
      </w:r>
    </w:p>
    <w:p w14:paraId="5B02E19E" w14:textId="77777777" w:rsidR="00E13D49" w:rsidRPr="00E13D49" w:rsidRDefault="00E13D49" w:rsidP="00E13D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7306 - Los demás tubos, tuberías y perfiles huecos de hierro o acero</w:t>
      </w:r>
    </w:p>
    <w:p w14:paraId="1896460A" w14:textId="77777777" w:rsidR="00E13D49" w:rsidRPr="00E13D49" w:rsidRDefault="00E13D49" w:rsidP="00E1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Formas </w:t>
      </w:r>
      <w:proofErr w:type="spellStart"/>
      <w:r w:rsidRPr="00E13D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primarias</w:t>
      </w:r>
      <w:proofErr w:type="spellEnd"/>
      <w:r w:rsidRPr="00E13D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5809A6BA" w14:textId="77777777" w:rsidR="00E13D49" w:rsidRPr="00E13D49" w:rsidRDefault="00E13D49" w:rsidP="00E13D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7206 - Hierro y acero sin alear, en lingotes u otras formas primarias</w:t>
      </w:r>
    </w:p>
    <w:p w14:paraId="054E1726" w14:textId="77777777" w:rsidR="00E13D49" w:rsidRPr="00E13D49" w:rsidRDefault="00E13D49" w:rsidP="00E13D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7207 - Productos intermedios de hierro o acero sin alear</w:t>
      </w:r>
    </w:p>
    <w:p w14:paraId="1FDABDA9" w14:textId="77777777" w:rsidR="00E13D49" w:rsidRPr="00E13D49" w:rsidRDefault="00E13D49" w:rsidP="00E13D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7224 - Los demás aceros aleados en lingotes u otras formas primarias; productos intermedios de los demás aceros aleados</w:t>
      </w:r>
    </w:p>
    <w:p w14:paraId="25AAC05B" w14:textId="77777777" w:rsidR="00E13D49" w:rsidRPr="00E13D49" w:rsidRDefault="00E13D49" w:rsidP="00E1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E13D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Productos</w:t>
      </w:r>
      <w:proofErr w:type="spellEnd"/>
      <w:r w:rsidRPr="00E13D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de </w:t>
      </w:r>
      <w:proofErr w:type="spellStart"/>
      <w:r w:rsidRPr="00E13D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acero</w:t>
      </w:r>
      <w:proofErr w:type="spellEnd"/>
      <w:r w:rsidRPr="00E13D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E13D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inoxidable</w:t>
      </w:r>
      <w:proofErr w:type="spellEnd"/>
      <w:r w:rsidRPr="00E13D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22A2333C" w14:textId="77777777" w:rsidR="00E13D49" w:rsidRPr="00E13D49" w:rsidRDefault="00E13D49" w:rsidP="00E13D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7218 - Acero inoxidable en lingotes u otras formas primarias; productos intermedios de acero inoxidable</w:t>
      </w:r>
    </w:p>
    <w:p w14:paraId="439445E9" w14:textId="77777777" w:rsidR="00E13D49" w:rsidRPr="00E13D49" w:rsidRDefault="00E13D49" w:rsidP="00E13D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7219 - Productos planos laminados de acero inoxidable, anchura ≥ 600mm</w:t>
      </w:r>
    </w:p>
    <w:p w14:paraId="2A4ACF91" w14:textId="77777777" w:rsidR="00E13D49" w:rsidRPr="00E13D49" w:rsidRDefault="00E13D49" w:rsidP="00E13D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7220 - Productos planos laminados de acero inoxidable, anchura &lt; 600mm</w:t>
      </w:r>
    </w:p>
    <w:p w14:paraId="1309B1F0" w14:textId="77777777" w:rsidR="00E13D49" w:rsidRPr="00E13D49" w:rsidRDefault="00E13D49" w:rsidP="00E13D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lastRenderedPageBreak/>
        <w:t>7221 - Alambrón de acero inoxidable, enrollado en espiras irregulares</w:t>
      </w:r>
    </w:p>
    <w:p w14:paraId="75FC09DE" w14:textId="77777777" w:rsidR="00E13D49" w:rsidRPr="00E13D49" w:rsidRDefault="00E13D49" w:rsidP="00E13D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7222 - Las demás barras y perfiles de acero inoxidable</w:t>
      </w:r>
    </w:p>
    <w:p w14:paraId="61138700" w14:textId="77777777" w:rsidR="00E13D49" w:rsidRPr="00E13D49" w:rsidRDefault="00E13D49" w:rsidP="00E13D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7223 - Alambre de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acero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inoxidable</w:t>
      </w:r>
      <w:proofErr w:type="spellEnd"/>
    </w:p>
    <w:p w14:paraId="452F06DB" w14:textId="77777777" w:rsidR="00E13D49" w:rsidRPr="00E13D49" w:rsidRDefault="00E13D49" w:rsidP="00E13D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pict w14:anchorId="654E5714">
          <v:rect id="_x0000_i1027" style="width:0;height:1.5pt" o:hralign="center" o:hrstd="t" o:hr="t" fillcolor="#a0a0a0" stroked="f"/>
        </w:pict>
      </w:r>
    </w:p>
    <w:p w14:paraId="3826E310" w14:textId="77777777" w:rsidR="00E13D49" w:rsidRPr="00E13D49" w:rsidRDefault="00E13D49" w:rsidP="00E13D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s-MX"/>
          <w14:ligatures w14:val="none"/>
        </w:rPr>
        <w:t>Sección 2: Artículos Derivados de Acero Existentes (Subdivisión l)</w:t>
      </w:r>
    </w:p>
    <w:p w14:paraId="46E1BF0B" w14:textId="77777777" w:rsidR="00E13D49" w:rsidRPr="00E13D49" w:rsidRDefault="00E13D49" w:rsidP="00E1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Productos cubiertos por HTS 9903.81.89 (arancel del 25%):</w:t>
      </w:r>
    </w:p>
    <w:p w14:paraId="5D6AE7DB" w14:textId="77777777" w:rsidR="00E13D49" w:rsidRPr="00E13D49" w:rsidRDefault="00E13D49" w:rsidP="00E13D4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Clavos, tachuelas, chinchetas, grapas adecuadas para herramientas accionadas por pólvora, roscados (7317.00.30)</w:t>
      </w:r>
    </w:p>
    <w:p w14:paraId="694D94BF" w14:textId="77777777" w:rsidR="00E13D49" w:rsidRPr="00E13D49" w:rsidRDefault="00E13D49" w:rsidP="00E13D4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Clavos, tachuelas, chinchetas, etc. de una sola pieza (7317.00.5503, 7317.00.5505, 7317.00.5507, 7317.00.5560, 7317.00.5580, 7317.00.6560)</w:t>
      </w:r>
    </w:p>
    <w:p w14:paraId="60505B92" w14:textId="77777777" w:rsidR="00E13D49" w:rsidRPr="00E13D49" w:rsidRDefault="00E13D49" w:rsidP="00E13D4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Estampados de parachoques de acero para vehículos de motor (8708.10.30)</w:t>
      </w:r>
    </w:p>
    <w:p w14:paraId="05D5D75E" w14:textId="77777777" w:rsidR="00E13D49" w:rsidRPr="00E13D49" w:rsidRDefault="00E13D49" w:rsidP="00E13D4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Estampados de carrocería de acero para tractores agrícolas (8708.29.21)</w:t>
      </w:r>
    </w:p>
    <w:p w14:paraId="77B3F721" w14:textId="77777777" w:rsidR="00E13D49" w:rsidRPr="00E13D49" w:rsidRDefault="00E13D49" w:rsidP="00E13D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pict w14:anchorId="096F8CD6">
          <v:rect id="_x0000_i1028" style="width:0;height:1.5pt" o:hralign="center" o:hrstd="t" o:hr="t" fillcolor="#a0a0a0" stroked="f"/>
        </w:pict>
      </w:r>
    </w:p>
    <w:p w14:paraId="4E1C9FDA" w14:textId="77777777" w:rsidR="00E13D49" w:rsidRPr="00E13D49" w:rsidRDefault="00E13D49" w:rsidP="00E13D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s-MX"/>
          <w14:ligatures w14:val="none"/>
        </w:rPr>
        <w:t>Sección 3: Nuevos Artículos Derivados de Acero (Subdivisión m)</w:t>
      </w:r>
    </w:p>
    <w:p w14:paraId="3B2D5991" w14:textId="77777777" w:rsidR="00E13D49" w:rsidRPr="00E13D49" w:rsidRDefault="00E13D49" w:rsidP="00E1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Productos cubiertos por HTS 9903.81.90 (arancel del 25%):</w:t>
      </w:r>
    </w:p>
    <w:p w14:paraId="55D1F4AE" w14:textId="77777777" w:rsidR="00E13D49" w:rsidRPr="00E13D49" w:rsidRDefault="00E13D49" w:rsidP="00E1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Lista completa de códigos HTS:</w:t>
      </w:r>
    </w:p>
    <w:p w14:paraId="72A48B5A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t>7301.20.10, 7301.20.50 (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Perfiles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 y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ángulos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2D82FB3A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7302.30.00 (Agujas, corazones, varillas para mando de agujas)</w:t>
      </w:r>
    </w:p>
    <w:p w14:paraId="14EC998B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7307.21.10, 7307.21.50 (Accesorios de tubería - bridas de acero inoxidable)</w:t>
      </w:r>
    </w:p>
    <w:p w14:paraId="53CB292F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7307.22.10, 7307.22.50 (Accesorios de tubería - codos, curvas y manguitos roscados de acero inoxidable)</w:t>
      </w:r>
    </w:p>
    <w:p w14:paraId="33F7D90D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7307.23.00 (Accesorios de tubería - accesorios para soldar a tope de acero inoxidable)</w:t>
      </w:r>
    </w:p>
    <w:p w14:paraId="464E8D8E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7307.29.00 (Accesorios de tubería - otros accesorios de acero inoxidable)</w:t>
      </w:r>
    </w:p>
    <w:p w14:paraId="4E996584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7307.91.10, 7307.91.30, 7307.91.50 (Accesorios de tubería - bridas de hierro o acero)</w:t>
      </w:r>
    </w:p>
    <w:p w14:paraId="6DD84620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7307.92.30, 7307.92.90 (Accesorios de tubería - codos, curvas y manguitos roscados)</w:t>
      </w:r>
    </w:p>
    <w:p w14:paraId="1D073D47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7307.93.30, 7307.93.60, 7307.93.90 (Accesorios de tubería - accesorios para soldar a tope)</w:t>
      </w:r>
    </w:p>
    <w:p w14:paraId="39C685D0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t>7307.99.10, 7307.99.30, 7307.99.50 (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Accesorios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tubería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otros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10085F2C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t>7308.10.00 (Puentes y sus partes)</w:t>
      </w:r>
    </w:p>
    <w:p w14:paraId="2C37CFF6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7308.20.00 (Torres y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castilletes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7431D3F3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7308.30.10, 7308.30.50 (Puertas, ventanas y sus marcos)</w:t>
      </w:r>
    </w:p>
    <w:p w14:paraId="369D0B56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7308.40.00 (Material de andamiaje, encofrado, apeo o apuntalamiento)</w:t>
      </w:r>
    </w:p>
    <w:p w14:paraId="41C8B809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7308.90.30, 7308.90.60, 7308.90.70, 7308.90.95 (Otras estructuras y sus partes)</w:t>
      </w:r>
    </w:p>
    <w:p w14:paraId="4C490A49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lastRenderedPageBreak/>
        <w:t>7309.00.00 (Depósitos, cisternas, cubas, capacidad &gt;300L)</w:t>
      </w:r>
    </w:p>
    <w:p w14:paraId="291C6445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7310.10.00 (Depósitos, barriles, tambores, capacidad ≥50L pero ≤300L)</w:t>
      </w:r>
    </w:p>
    <w:p w14:paraId="413F6510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7310.21.00, 7310.29.00 (Latas para cerrar por soldadura o rebordeado, otros recipientes)</w:t>
      </w:r>
    </w:p>
    <w:p w14:paraId="3814E0EB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7311.00.00 (Recipientes para gas comprimido o licuado)</w:t>
      </w:r>
    </w:p>
    <w:p w14:paraId="14056380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7312.10.05, 7312.10.10, 7312.10.20, 7312.10.30, 7312.10.50, 7312.10.60, 7312.10.70, 7312.10.80, 7312.10.90 (Cables,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trenzas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eslingas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2DC6EDF5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7312.90.00 (Trenzas, eslingas y artículos similares)</w:t>
      </w:r>
    </w:p>
    <w:p w14:paraId="43A39C48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7313.00.00 (Alambre de púas, alambre o fleje de hierro o acero, torcidos)</w:t>
      </w:r>
    </w:p>
    <w:p w14:paraId="76AF4C8C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7314.12.10, 7314.12.20, 7314.12.30, 7314.12.60, 7314.12.90 (Tela metálica - telas continuas para máquinas, acero inoxidable)</w:t>
      </w:r>
    </w:p>
    <w:p w14:paraId="3E188142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7314.14.10, 7314.14.20, 7314.14.30, 7314.14.60, 7314.14.90 (Tela metálica - otras telas tejidas, acero inoxidable)</w:t>
      </w:r>
    </w:p>
    <w:p w14:paraId="4D23981E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7314.19.01 (Tela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metálica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otras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698F9A40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7314.20.00 (Redes y rejas soldadas en los puntos de cruce)</w:t>
      </w:r>
    </w:p>
    <w:p w14:paraId="451D83E8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7314.31.10, 7314.31.50 (Redes y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rejas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cincadas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185A4263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7314.39.00 (Redes y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rejas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otras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59B1810B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7314.41.00 (Telas metálicas, redes y rejas - cincadas)</w:t>
      </w:r>
    </w:p>
    <w:p w14:paraId="09B05BDD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7314.42.00 (Telas metálicas, redes y rejas - revestidas de plástico)</w:t>
      </w:r>
    </w:p>
    <w:p w14:paraId="4DC0F118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7314.49.30, 7314.49.60 (Telas metálicas, redes y rejas - otras)</w:t>
      </w:r>
    </w:p>
    <w:p w14:paraId="7DEE0E51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7314.50.00 (Metal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desplegado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30A82925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7315.11.00 (Cadenas - de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rodillos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3E3F43B0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7315.12.00 (Cadenas - otras cadenas de eslabones articulados)</w:t>
      </w:r>
    </w:p>
    <w:p w14:paraId="1C148936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7315.19.00 (Cadenas - partes de cadenas de eslabones articulados)</w:t>
      </w:r>
    </w:p>
    <w:p w14:paraId="5AE0A107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7315.20.10, 7315.20.50 (Cadenas -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cadenas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antideslizantes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768E5D29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7315.81.00 (Cadenas - cadenas de eslabones con contrete)</w:t>
      </w:r>
    </w:p>
    <w:p w14:paraId="4E98E302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7315.82.10, 7315.82.30, 7315.82.50, 7315.82.70 (Cadenas - las demás cadenas, de eslabones soldados)</w:t>
      </w:r>
    </w:p>
    <w:p w14:paraId="5A4999F8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7315.89.10, 7315.89.30, 7315.89.50 (Cadenas -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otras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54A49B8E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7315.90.00 (Cadenas - las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demás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 partes)</w:t>
      </w:r>
    </w:p>
    <w:p w14:paraId="49F075F8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7316.00.00 (Anclas, rezones y sus partes)</w:t>
      </w:r>
    </w:p>
    <w:p w14:paraId="28EA8DB3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t>7317.00.10, 7317.00.20, 7317.00.55, 7317.00.65, 7317.00.75 (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Puntas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clavos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chinchetas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grapas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494AE75D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t>7318.11.00 (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Artículos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roscados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tirafondos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599AC4BC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7318.12.00 (Artículos roscados - los demás tornillos para madera)</w:t>
      </w:r>
    </w:p>
    <w:p w14:paraId="217A33FE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7318.13.00 (Artículos roscados - escarpias y armellas, roscadas)</w:t>
      </w:r>
    </w:p>
    <w:p w14:paraId="68296CFD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t>7318.14.10, 7318.14.50 (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Artículos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roscados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 - tornillos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taladradores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18471E53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7318.15.20, 7318.15.40, 7318.15.50, 7318.15.60, 7318.15.80 (Artículos roscados - los demás tornillos y pernos)</w:t>
      </w:r>
    </w:p>
    <w:p w14:paraId="7B6305A7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t>7318.16.00 (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Artículos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roscados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tuercas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20DCDE04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t>7318.19.00 (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Artículos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roscados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 - los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demás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543E0D27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7318.21.00, 7318.22.00, 7318.23.00, 7318.24.00, 7318.29.00 (Artículos sin roscar - arandelas, remaches, pasadores, chavetas, etc.)</w:t>
      </w:r>
    </w:p>
    <w:p w14:paraId="6B8B78DE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7319.40.20, 7319.40.30, 7319.40.50 (Alfileres de seguridad, otros alfileres)</w:t>
      </w:r>
    </w:p>
    <w:p w14:paraId="60A8C579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7319.90.10, 7319.90.90 (Agujas de coser, agujas de tejer, etc.)</w:t>
      </w:r>
    </w:p>
    <w:p w14:paraId="45AC914B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7320.10.30, 7320.10.60, 7320.10.90 (Muelles (resortes) - ballestas y sus hojas)</w:t>
      </w:r>
    </w:p>
    <w:p w14:paraId="084EB806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t>7320.20.10, 7320.20.50 (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Muelles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resortes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) -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muelles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helicoidales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4EF6867C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7320.90.10, 7320.90.50 (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Muelles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resortes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) - los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demás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629227C0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7321.11.10, 7321.11.30, 7321.11.60 (Estufas, cocinas - de combustible gaseoso, o de gas y otros combustibles)</w:t>
      </w:r>
    </w:p>
    <w:p w14:paraId="1C0BCF63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7321.12.00 (Estufas, cocinas - de combustible líquido)</w:t>
      </w:r>
    </w:p>
    <w:p w14:paraId="0C1FCC41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7321.19.00 (Estufas, cocinas - las demás, incluidos los aparatos de combustible sólido)</w:t>
      </w:r>
    </w:p>
    <w:p w14:paraId="3AEB916F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7321.81.10, 7321.81.50 (Los demás aparatos - de combustible gaseoso, o de gas y otros combustibles)</w:t>
      </w:r>
    </w:p>
    <w:p w14:paraId="7A373586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7321.82.10, 7321.82.50 (Los demás aparatos - de combustible líquido)</w:t>
      </w:r>
    </w:p>
    <w:p w14:paraId="330D4C98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7321.89.00 (Los demás aparatos - los demás, incluidos los aparatos de combustible sólido)</w:t>
      </w:r>
    </w:p>
    <w:p w14:paraId="204020E3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7321.90.10, 7321.90.20, 7321.90.40, 7321.90.50, 7321.90.60 (Partes de estufas y aparatos)</w:t>
      </w:r>
    </w:p>
    <w:p w14:paraId="573A6ABF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t>7322.19.00 (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Radiadores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 - los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demás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771E09C2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7322.90.00 (Generadores y distribuidores de aire caliente)</w:t>
      </w:r>
    </w:p>
    <w:p w14:paraId="566958A7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7323.10.00 (Artículos de uso doméstico - lana de hierro o acero; estropajos, etc.)</w:t>
      </w:r>
    </w:p>
    <w:p w14:paraId="227ADE34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7323.93.00 (Artículos de uso doméstico - de acero inoxidable)</w:t>
      </w:r>
    </w:p>
    <w:p w14:paraId="5EAB3B11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7323.94.00 (Artículos de uso doméstico - de hierro o acero, esmaltados)</w:t>
      </w:r>
    </w:p>
    <w:p w14:paraId="6A05F4A2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7323.99.10, 7323.99.30, 7323.99.50, 7323.99.70, 7323.99.90 (Artículos de uso doméstico - los demás)</w:t>
      </w:r>
    </w:p>
    <w:p w14:paraId="0186D58E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7324.10.00 (Artículos de higiene - fregaderos y lavabos, de acero inoxidable)</w:t>
      </w:r>
    </w:p>
    <w:p w14:paraId="2CBB4EE0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7324.29.00 (Artículos de higiene - bañeras, excepto de fundición)</w:t>
      </w:r>
    </w:p>
    <w:p w14:paraId="28CDBA40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7324.90.00 (Artículos de higiene - los demás, incluidas las partes)</w:t>
      </w:r>
    </w:p>
    <w:p w14:paraId="776EE42E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7325.91.00 (Manufacturas moldeadas - bolas y artículos similares para molinos)</w:t>
      </w:r>
    </w:p>
    <w:p w14:paraId="7434A05F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t>7325.99.10, 7325.99.50 (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Manufacturas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moldeadas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 - las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demás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21F95513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7326.11.00 (Las demás manufacturas - forjadas o estampadas, bolas para molinos)</w:t>
      </w:r>
    </w:p>
    <w:p w14:paraId="7541776A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7326.19.00 (Las demás manufacturas - forjadas o estampadas, las demás)</w:t>
      </w:r>
    </w:p>
    <w:p w14:paraId="6B8F2294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7326.20.00 (Las demás manufacturas - de alambre de hierro o acero)</w:t>
      </w:r>
    </w:p>
    <w:p w14:paraId="6D2E7861" w14:textId="77777777" w:rsidR="00E13D49" w:rsidRPr="00E13D49" w:rsidRDefault="00E13D49" w:rsidP="00E13D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7326.90.10, 7326.90.25, 7326.90.35, 7326.90.45, 7326.90.60, 7326.90.86 (Las demás manufacturas - las demás)</w:t>
      </w:r>
    </w:p>
    <w:p w14:paraId="2ACD21BE" w14:textId="77777777" w:rsidR="00E13D49" w:rsidRPr="00E13D49" w:rsidRDefault="00E13D49" w:rsidP="00E1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i/>
          <w:iCs/>
          <w:kern w:val="0"/>
          <w:lang w:val="es-MX"/>
          <w14:ligatures w14:val="none"/>
        </w:rPr>
        <w:t>Nota: Se aplica arancel del 0% (bajo 9903.81.92) si se procesan a partir de acero fundido y vertido en EE.UU.</w:t>
      </w:r>
    </w:p>
    <w:p w14:paraId="1A943D48" w14:textId="77777777" w:rsidR="00E13D49" w:rsidRPr="00E13D49" w:rsidRDefault="00E13D49" w:rsidP="00E13D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pict w14:anchorId="177A96CE">
          <v:rect id="_x0000_i1029" style="width:0;height:1.5pt" o:hralign="center" o:hrstd="t" o:hr="t" fillcolor="#a0a0a0" stroked="f"/>
        </w:pict>
      </w:r>
    </w:p>
    <w:p w14:paraId="43FFC308" w14:textId="77777777" w:rsidR="00E13D49" w:rsidRPr="00E13D49" w:rsidRDefault="00E13D49" w:rsidP="00E13D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s-MX"/>
          <w14:ligatures w14:val="none"/>
        </w:rPr>
        <w:t>Sección 4: Nuevos Artículos Derivados NO en el Capítulo 73 (Subdivisión n)</w:t>
      </w:r>
    </w:p>
    <w:p w14:paraId="45E9D582" w14:textId="77777777" w:rsidR="00E13D49" w:rsidRPr="00E13D49" w:rsidRDefault="00E13D49" w:rsidP="00E1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Productos cubiertos por HTS 9903.81.91 (arancel del 25% solo sobre el contenido de acero):</w:t>
      </w:r>
    </w:p>
    <w:p w14:paraId="36B0C0A2" w14:textId="77777777" w:rsidR="00E13D49" w:rsidRPr="00E13D49" w:rsidRDefault="00E13D49" w:rsidP="00E1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Lista completa de códigos HTS:</w:t>
      </w:r>
    </w:p>
    <w:p w14:paraId="35DAC99D" w14:textId="77777777" w:rsidR="00E13D49" w:rsidRPr="00E13D49" w:rsidRDefault="00E13D49" w:rsidP="00E13D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8431.31.00 (Partes para ascensores, montacargas o escaleras mecánicas)</w:t>
      </w:r>
    </w:p>
    <w:p w14:paraId="25755FCF" w14:textId="77777777" w:rsidR="00E13D49" w:rsidRPr="00E13D49" w:rsidRDefault="00E13D49" w:rsidP="00E13D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8431.42.00 (Hojas de topadoras frontales o topadoras angulares)</w:t>
      </w:r>
    </w:p>
    <w:p w14:paraId="22E93E86" w14:textId="77777777" w:rsidR="00E13D49" w:rsidRPr="00E13D49" w:rsidRDefault="00E13D49" w:rsidP="00E13D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8431.49.10 (Partes para máquinas de las partidas 8426, 8429 o 8430 - de fundición)</w:t>
      </w:r>
    </w:p>
    <w:p w14:paraId="6910689A" w14:textId="77777777" w:rsidR="00E13D49" w:rsidRPr="00E13D49" w:rsidRDefault="00E13D49" w:rsidP="00E13D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lastRenderedPageBreak/>
        <w:t>8431.49.90 (Otras partes para máquinas de las partidas 8426, 8429 o 8430)</w:t>
      </w:r>
    </w:p>
    <w:p w14:paraId="3589D88D" w14:textId="77777777" w:rsidR="00E13D49" w:rsidRPr="00E13D49" w:rsidRDefault="00E13D49" w:rsidP="00E13D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8432.10.00 (Máquinas agrícolas, hortícolas o silvícolas - arados)</w:t>
      </w:r>
    </w:p>
    <w:p w14:paraId="044575B0" w14:textId="77777777" w:rsidR="00E13D49" w:rsidRPr="00E13D49" w:rsidRDefault="00E13D49" w:rsidP="00E13D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8432.90.00 (Máquinas agrícolas, hortícolas o silvícolas - partes)</w:t>
      </w:r>
    </w:p>
    <w:p w14:paraId="77C099F4" w14:textId="77777777" w:rsidR="00E13D49" w:rsidRPr="00E13D49" w:rsidRDefault="00E13D49" w:rsidP="00E13D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8547.90.00 (Piezas aislantes para electricidad de materiales distintos de cerámica o plástico)</w:t>
      </w:r>
    </w:p>
    <w:p w14:paraId="32DF2E9C" w14:textId="77777777" w:rsidR="00E13D49" w:rsidRPr="00E13D49" w:rsidRDefault="00E13D49" w:rsidP="00E13D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t>9403.20.00 (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Muebles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 de metal)</w:t>
      </w:r>
    </w:p>
    <w:p w14:paraId="370BF203" w14:textId="77777777" w:rsidR="00E13D49" w:rsidRPr="00E13D49" w:rsidRDefault="00E13D49" w:rsidP="00E13D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9405.99.20 (Partes de aparatos de alumbrado - de latón)</w:t>
      </w:r>
    </w:p>
    <w:p w14:paraId="605020AC" w14:textId="77777777" w:rsidR="00E13D49" w:rsidRPr="00E13D49" w:rsidRDefault="00E13D49" w:rsidP="00E13D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9405.99.40 (Partes de aparatos de alumbrado - las demás)</w:t>
      </w:r>
    </w:p>
    <w:p w14:paraId="7D02608A" w14:textId="77777777" w:rsidR="00E13D49" w:rsidRPr="00E13D49" w:rsidRDefault="00E13D49" w:rsidP="00E13D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9406.20.00 (Construcciones prefabricadas - unidades de construcción modulares, de acero)</w:t>
      </w:r>
    </w:p>
    <w:p w14:paraId="5F3E8A36" w14:textId="77777777" w:rsidR="00E13D49" w:rsidRPr="00E13D49" w:rsidRDefault="00E13D49" w:rsidP="00E13D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9406.90.01 (Construcciones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prefabricadas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 xml:space="preserve"> - las </w:t>
      </w:r>
      <w:proofErr w:type="spellStart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demás</w:t>
      </w:r>
      <w:proofErr w:type="spellEnd"/>
      <w:r w:rsidRPr="00E13D49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7D493206" w14:textId="77777777" w:rsidR="00E13D49" w:rsidRPr="00E13D49" w:rsidRDefault="00E13D49" w:rsidP="00E1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i/>
          <w:iCs/>
          <w:kern w:val="0"/>
          <w:lang w:val="es-MX"/>
          <w14:ligatures w14:val="none"/>
        </w:rPr>
        <w:t>Nota: Se aplica arancel del 0% (bajo 9903.81.92) si se procesan a partir de acero fundido y vertido en EE.UU.</w:t>
      </w:r>
    </w:p>
    <w:p w14:paraId="7C110C68" w14:textId="77777777" w:rsidR="00E13D49" w:rsidRPr="00E13D49" w:rsidRDefault="00E13D49" w:rsidP="00E13D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pict w14:anchorId="54F824FE">
          <v:rect id="_x0000_i1030" style="width:0;height:1.5pt" o:hralign="center" o:hrstd="t" o:hr="t" fillcolor="#a0a0a0" stroked="f"/>
        </w:pict>
      </w:r>
    </w:p>
    <w:p w14:paraId="3515F847" w14:textId="77777777" w:rsidR="00E13D49" w:rsidRPr="00E13D49" w:rsidRDefault="00E13D49" w:rsidP="00E13D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s-MX"/>
          <w14:ligatures w14:val="none"/>
        </w:rPr>
        <w:t>Instrucciones para Reportar HTS 9903.81.91</w:t>
      </w:r>
    </w:p>
    <w:p w14:paraId="26E2976F" w14:textId="77777777" w:rsidR="00E13D49" w:rsidRPr="00E13D49" w:rsidRDefault="00E13D49" w:rsidP="00E1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(Nuevos artículos derivados de acero no en el Capítulo 73)</w:t>
      </w:r>
    </w:p>
    <w:p w14:paraId="5DD8366B" w14:textId="77777777" w:rsidR="00E13D49" w:rsidRPr="00E13D49" w:rsidRDefault="00E13D49" w:rsidP="00E13D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MX"/>
          <w14:ligatures w14:val="none"/>
        </w:rPr>
        <w:t>Cuando el valor del contenido de acero es IGUAL al valor TOTAL o es DESCONOCIDO:</w:t>
      </w:r>
    </w:p>
    <w:p w14:paraId="4AAC9072" w14:textId="77777777" w:rsidR="00E13D49" w:rsidRPr="00E13D49" w:rsidRDefault="00E13D49" w:rsidP="00E13D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Reportar en UNA línea usando 9903.81.91</w:t>
      </w:r>
    </w:p>
    <w:p w14:paraId="592E3CA1" w14:textId="77777777" w:rsidR="00E13D49" w:rsidRPr="00E13D49" w:rsidRDefault="00E13D49" w:rsidP="00E13D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Aplicar arancel del 25% sobre el valor total</w:t>
      </w:r>
    </w:p>
    <w:p w14:paraId="5DD8D6CF" w14:textId="77777777" w:rsidR="00E13D49" w:rsidRPr="00E13D49" w:rsidRDefault="00E13D49" w:rsidP="00E13D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MX"/>
          <w14:ligatures w14:val="none"/>
        </w:rPr>
        <w:t>Cuando el valor del contenido de acero es MENOR que el valor total:</w:t>
      </w:r>
    </w:p>
    <w:p w14:paraId="62B5B9BC" w14:textId="77777777" w:rsidR="00E13D49" w:rsidRPr="00E13D49" w:rsidRDefault="00E13D49" w:rsidP="00E1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Reportar en DOS líneas:</w:t>
      </w:r>
    </w:p>
    <w:p w14:paraId="70A348C5" w14:textId="77777777" w:rsidR="00E13D49" w:rsidRPr="00E13D49" w:rsidRDefault="00E13D49" w:rsidP="00E1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  <w:t>Línea 1 (Contenido No-Acero):</w:t>
      </w:r>
    </w:p>
    <w:p w14:paraId="432BA7D9" w14:textId="77777777" w:rsidR="00E13D49" w:rsidRPr="00E13D49" w:rsidRDefault="00E13D49" w:rsidP="00E13D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Código HTS regular del Cap. 1-97</w:t>
      </w:r>
    </w:p>
    <w:p w14:paraId="7CD31A74" w14:textId="77777777" w:rsidR="00E13D49" w:rsidRPr="00E13D49" w:rsidRDefault="00E13D49" w:rsidP="00E13D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Valor = Valor total menos valor del contenido de acero</w:t>
      </w:r>
    </w:p>
    <w:p w14:paraId="49AAC030" w14:textId="77777777" w:rsidR="00E13D49" w:rsidRPr="00E13D49" w:rsidRDefault="00E13D49" w:rsidP="00E13D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Cantidad = Cantidad total de los bienes importados</w:t>
      </w:r>
    </w:p>
    <w:p w14:paraId="369BC894" w14:textId="77777777" w:rsidR="00E13D49" w:rsidRPr="00E13D49" w:rsidRDefault="00E13D49" w:rsidP="00E13D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Reportar todos los demás aranceles aplicables</w:t>
      </w:r>
    </w:p>
    <w:p w14:paraId="116AB920" w14:textId="77777777" w:rsidR="00E13D49" w:rsidRPr="00E13D49" w:rsidRDefault="00E13D49" w:rsidP="00E1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Línea 2 (</w:t>
      </w:r>
      <w:proofErr w:type="spellStart"/>
      <w:r w:rsidRPr="00E13D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Contenido</w:t>
      </w:r>
      <w:proofErr w:type="spellEnd"/>
      <w:r w:rsidRPr="00E13D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de Acero):</w:t>
      </w:r>
    </w:p>
    <w:p w14:paraId="464CAE8E" w14:textId="77777777" w:rsidR="00E13D49" w:rsidRPr="00E13D49" w:rsidRDefault="00E13D49" w:rsidP="00E13D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Mismo código HTS que la Línea 1</w:t>
      </w:r>
    </w:p>
    <w:p w14:paraId="06D164B1" w14:textId="77777777" w:rsidR="00E13D49" w:rsidRPr="00E13D49" w:rsidRDefault="00E13D49" w:rsidP="00E13D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Valor = Solo valor del contenido de acero</w:t>
      </w:r>
    </w:p>
    <w:p w14:paraId="2A108B61" w14:textId="77777777" w:rsidR="00E13D49" w:rsidRPr="00E13D49" w:rsidRDefault="00E13D49" w:rsidP="00E13D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Cantidad = 0 para el HTS del Cap. 1-97</w:t>
      </w:r>
    </w:p>
    <w:p w14:paraId="57BFE11A" w14:textId="77777777" w:rsidR="00E13D49" w:rsidRPr="00E13D49" w:rsidRDefault="00E13D49" w:rsidP="00E13D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Añadir segunda cantidad en kg con HTS 9903.81.91</w:t>
      </w:r>
    </w:p>
    <w:p w14:paraId="772B8C9E" w14:textId="77777777" w:rsidR="00E13D49" w:rsidRPr="00E13D49" w:rsidRDefault="00E13D49" w:rsidP="00E13D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Aplicar arancel del 25% sobre el valor del contenido de acero</w:t>
      </w:r>
    </w:p>
    <w:p w14:paraId="5CBE71FF" w14:textId="77777777" w:rsidR="00E13D49" w:rsidRPr="00E13D49" w:rsidRDefault="00E13D49" w:rsidP="00E13D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lastRenderedPageBreak/>
        <w:t>Reportar todos los demás aranceles aplicables</w:t>
      </w:r>
    </w:p>
    <w:p w14:paraId="1128335C" w14:textId="77777777" w:rsidR="00E13D49" w:rsidRPr="00E13D49" w:rsidRDefault="00E13D49" w:rsidP="00E13D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pict w14:anchorId="4EAFFB0A">
          <v:rect id="_x0000_i1031" style="width:0;height:1.5pt" o:hralign="center" o:hrstd="t" o:hr="t" fillcolor="#a0a0a0" stroked="f"/>
        </w:pict>
      </w:r>
    </w:p>
    <w:p w14:paraId="4E46FD3A" w14:textId="77777777" w:rsidR="00E13D49" w:rsidRPr="00E13D49" w:rsidRDefault="00E13D49" w:rsidP="00E13D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s-MX"/>
          <w14:ligatures w14:val="none"/>
        </w:rPr>
        <w:t>Requisitos para Zonas Francas (FTZ)</w:t>
      </w:r>
    </w:p>
    <w:p w14:paraId="146D8BBD" w14:textId="77777777" w:rsidR="00E13D49" w:rsidRPr="00E13D49" w:rsidRDefault="00E13D49" w:rsidP="00E13D4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Artículos de acero admitidos en FTZ de EE.UU. bajo "estatus extranjero privilegiado" (19 CFR 146.41) antes del 12 de marzo de 2025: Usar HTS 9903.81.88</w:t>
      </w:r>
    </w:p>
    <w:p w14:paraId="49969A31" w14:textId="77777777" w:rsidR="00E13D49" w:rsidRPr="00E13D49" w:rsidRDefault="00E13D49" w:rsidP="00E13D4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Artículos derivados de acero admitidos en FTZ bajo "estatus extranjero privilegiado" antes del 12 de marzo de 2025: Usar HTS 9903.81.93</w:t>
      </w:r>
    </w:p>
    <w:p w14:paraId="31A61D0C" w14:textId="77777777" w:rsidR="00E13D49" w:rsidRPr="00E13D49" w:rsidRDefault="00E13D49" w:rsidP="00E13D4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Cualquier artículo de acero admitido después del 12 de marzo de 2025 debe usar "estatus extranjero privilegiado"</w:t>
      </w:r>
    </w:p>
    <w:p w14:paraId="4CB527A1" w14:textId="77777777" w:rsidR="00E13D49" w:rsidRPr="00E13D49" w:rsidRDefault="00E13D49" w:rsidP="00E13D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14:ligatures w14:val="none"/>
        </w:rPr>
        <w:pict w14:anchorId="503E9582">
          <v:rect id="_x0000_i1032" style="width:0;height:1.5pt" o:hralign="center" o:hrstd="t" o:hr="t" fillcolor="#a0a0a0" stroked="f"/>
        </w:pict>
      </w:r>
    </w:p>
    <w:p w14:paraId="5CBE3642" w14:textId="77777777" w:rsidR="00E13D49" w:rsidRPr="00E13D49" w:rsidRDefault="00E13D49" w:rsidP="00E13D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proofErr w:type="spellStart"/>
      <w:r w:rsidRPr="00E13D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Notas</w:t>
      </w:r>
      <w:proofErr w:type="spellEnd"/>
      <w:r w:rsidRPr="00E13D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E13D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Importantes</w:t>
      </w:r>
      <w:proofErr w:type="spellEnd"/>
    </w:p>
    <w:p w14:paraId="08347BF7" w14:textId="77777777" w:rsidR="00E13D49" w:rsidRPr="00E13D49" w:rsidRDefault="00E13D49" w:rsidP="00E13D4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Todos estos aranceles son efectivos a partir del 12 de marzo de 2025 a las 12:01 a.m. EDT</w:t>
      </w:r>
    </w:p>
    <w:p w14:paraId="60845B1D" w14:textId="77777777" w:rsidR="00E13D49" w:rsidRPr="00E13D49" w:rsidRDefault="00E13D49" w:rsidP="00E13D4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No se permite exención o reducción de aranceles bajo el capítulo 99</w:t>
      </w:r>
    </w:p>
    <w:p w14:paraId="50A86411" w14:textId="77777777" w:rsidR="00E13D49" w:rsidRPr="00E13D49" w:rsidRDefault="00E13D49" w:rsidP="00E13D4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Todos los derechos antidumping, compensatorios u otros aranceles siguen aplicando adicionalmente a estos aranceles</w:t>
      </w:r>
    </w:p>
    <w:p w14:paraId="6713B5AB" w14:textId="77777777" w:rsidR="00E13D49" w:rsidRPr="00E13D49" w:rsidRDefault="00E13D49" w:rsidP="00E13D4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E13D49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Para artículos con múltiples números HTS, cada HTS debe tener el arancel correctamente asociado</w:t>
      </w:r>
    </w:p>
    <w:p w14:paraId="6D23473E" w14:textId="77777777" w:rsidR="000C65C3" w:rsidRPr="00E13D49" w:rsidRDefault="000C65C3">
      <w:pPr>
        <w:rPr>
          <w:lang w:val="es-MX"/>
        </w:rPr>
      </w:pPr>
    </w:p>
    <w:sectPr w:rsidR="000C65C3" w:rsidRPr="00E13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6B9D"/>
    <w:multiLevelType w:val="multilevel"/>
    <w:tmpl w:val="57A8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75B07"/>
    <w:multiLevelType w:val="multilevel"/>
    <w:tmpl w:val="B60C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84AB3"/>
    <w:multiLevelType w:val="multilevel"/>
    <w:tmpl w:val="FF7E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95E20"/>
    <w:multiLevelType w:val="multilevel"/>
    <w:tmpl w:val="9B2C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D5FA2"/>
    <w:multiLevelType w:val="multilevel"/>
    <w:tmpl w:val="1D92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530C8B"/>
    <w:multiLevelType w:val="multilevel"/>
    <w:tmpl w:val="A98E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D91C97"/>
    <w:multiLevelType w:val="multilevel"/>
    <w:tmpl w:val="1402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49280E"/>
    <w:multiLevelType w:val="multilevel"/>
    <w:tmpl w:val="C75C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124FD0"/>
    <w:multiLevelType w:val="multilevel"/>
    <w:tmpl w:val="310E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7530F3"/>
    <w:multiLevelType w:val="multilevel"/>
    <w:tmpl w:val="23F8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CB3F04"/>
    <w:multiLevelType w:val="multilevel"/>
    <w:tmpl w:val="6C1C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2742BF"/>
    <w:multiLevelType w:val="multilevel"/>
    <w:tmpl w:val="C154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572740"/>
    <w:multiLevelType w:val="multilevel"/>
    <w:tmpl w:val="DF9E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3336B5"/>
    <w:multiLevelType w:val="multilevel"/>
    <w:tmpl w:val="FFA0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5C269C"/>
    <w:multiLevelType w:val="multilevel"/>
    <w:tmpl w:val="BBFC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4097290">
    <w:abstractNumId w:val="9"/>
  </w:num>
  <w:num w:numId="2" w16cid:durableId="668213582">
    <w:abstractNumId w:val="5"/>
  </w:num>
  <w:num w:numId="3" w16cid:durableId="868489017">
    <w:abstractNumId w:val="12"/>
  </w:num>
  <w:num w:numId="4" w16cid:durableId="1668631793">
    <w:abstractNumId w:val="2"/>
  </w:num>
  <w:num w:numId="5" w16cid:durableId="1597714539">
    <w:abstractNumId w:val="13"/>
  </w:num>
  <w:num w:numId="6" w16cid:durableId="1363356834">
    <w:abstractNumId w:val="6"/>
  </w:num>
  <w:num w:numId="7" w16cid:durableId="1036857395">
    <w:abstractNumId w:val="1"/>
  </w:num>
  <w:num w:numId="8" w16cid:durableId="1403676011">
    <w:abstractNumId w:val="8"/>
  </w:num>
  <w:num w:numId="9" w16cid:durableId="1116607529">
    <w:abstractNumId w:val="14"/>
  </w:num>
  <w:num w:numId="10" w16cid:durableId="569778931">
    <w:abstractNumId w:val="4"/>
  </w:num>
  <w:num w:numId="11" w16cid:durableId="58401553">
    <w:abstractNumId w:val="11"/>
  </w:num>
  <w:num w:numId="12" w16cid:durableId="973877490">
    <w:abstractNumId w:val="0"/>
  </w:num>
  <w:num w:numId="13" w16cid:durableId="1258782126">
    <w:abstractNumId w:val="10"/>
  </w:num>
  <w:num w:numId="14" w16cid:durableId="528030685">
    <w:abstractNumId w:val="7"/>
  </w:num>
  <w:num w:numId="15" w16cid:durableId="581379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49"/>
    <w:rsid w:val="000C65C3"/>
    <w:rsid w:val="00255582"/>
    <w:rsid w:val="00E1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56DB7"/>
  <w15:chartTrackingRefBased/>
  <w15:docId w15:val="{EC7ACDEC-846C-4180-A2E3-42C54471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D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D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D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D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D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D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D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D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3D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D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D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D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1882</Words>
  <Characters>10734</Characters>
  <Application>Microsoft Office Word</Application>
  <DocSecurity>0</DocSecurity>
  <Lines>89</Lines>
  <Paragraphs>25</Paragraphs>
  <ScaleCrop>false</ScaleCrop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Leyendecker</dc:creator>
  <cp:keywords/>
  <dc:description/>
  <cp:lastModifiedBy>Matthew Leyendecker</cp:lastModifiedBy>
  <cp:revision>1</cp:revision>
  <dcterms:created xsi:type="dcterms:W3CDTF">2025-03-13T15:45:00Z</dcterms:created>
  <dcterms:modified xsi:type="dcterms:W3CDTF">2025-03-13T15:47:00Z</dcterms:modified>
</cp:coreProperties>
</file>