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C2EB5" w14:textId="77777777" w:rsidR="00521376" w:rsidRDefault="00416AE8">
      <w:pPr>
        <w:keepNext/>
        <w:framePr w:dropCap="margin" w:lines="3" w:wrap="around" w:vAnchor="text" w:hAnchor="page" w:x="1332" w:y="-108"/>
        <w:spacing w:line="1929" w:lineRule="exact"/>
        <w:rPr>
          <w:rFonts w:ascii="Wingdings" w:hAnsi="Wingdings"/>
          <w:position w:val="-25"/>
          <w:sz w:val="220"/>
        </w:rPr>
      </w:pPr>
      <w:r>
        <w:rPr>
          <w:rFonts w:ascii="Wingdings" w:hAnsi="Wingdings"/>
          <w:position w:val="-25"/>
          <w:sz w:val="220"/>
        </w:rPr>
        <w:t></w:t>
      </w:r>
    </w:p>
    <w:p w14:paraId="0218A628" w14:textId="69C2241E" w:rsidR="00521376" w:rsidRPr="00047F4F" w:rsidRDefault="00416AE8" w:rsidP="00521376">
      <w:pPr>
        <w:spacing w:line="720" w:lineRule="exact"/>
        <w:rPr>
          <w:rFonts w:ascii="Copperplate Gothic Light" w:hAnsi="Copperplate Gothic Light"/>
          <w:sz w:val="72"/>
        </w:rPr>
      </w:pPr>
      <w:r w:rsidRPr="00047F4F">
        <w:rPr>
          <w:rFonts w:ascii="Copperplate Gothic Light" w:hAnsi="Copperplate Gothic Light"/>
          <w:sz w:val="72"/>
        </w:rPr>
        <w:t xml:space="preserve">St. </w:t>
      </w:r>
      <w:r w:rsidR="00C60F9F">
        <w:rPr>
          <w:rFonts w:ascii="Copperplate Gothic Light" w:hAnsi="Copperplate Gothic Light"/>
          <w:sz w:val="72"/>
        </w:rPr>
        <w:t>Patrick</w:t>
      </w:r>
      <w:r w:rsidRPr="00047F4F">
        <w:rPr>
          <w:rFonts w:ascii="Copperplate Gothic Light" w:hAnsi="Copperplate Gothic Light"/>
          <w:sz w:val="72"/>
        </w:rPr>
        <w:t xml:space="preserve">’s  </w:t>
      </w:r>
    </w:p>
    <w:p w14:paraId="06AAFC31" w14:textId="77777777" w:rsidR="00521376" w:rsidRPr="00047F4F" w:rsidRDefault="00416AE8" w:rsidP="00521376">
      <w:pPr>
        <w:pStyle w:val="Heading2"/>
        <w:spacing w:line="720" w:lineRule="exact"/>
        <w:rPr>
          <w:rFonts w:ascii="Copperplate Gothic Light" w:hAnsi="Copperplate Gothic Light"/>
          <w:sz w:val="72"/>
        </w:rPr>
      </w:pPr>
      <w:r w:rsidRPr="00047F4F">
        <w:rPr>
          <w:rFonts w:ascii="Copperplate Gothic Light" w:hAnsi="Copperplate Gothic Light"/>
          <w:sz w:val="72"/>
        </w:rPr>
        <w:t>Anglican Church</w:t>
      </w:r>
    </w:p>
    <w:p w14:paraId="689984FF" w14:textId="384B43A3" w:rsidR="00315E53" w:rsidRDefault="00C60F9F" w:rsidP="00061798">
      <w:pPr>
        <w:pStyle w:val="Heading1"/>
        <w:rPr>
          <w:rFonts w:ascii="Copperplate" w:hAnsi="Copperplate"/>
          <w:sz w:val="30"/>
        </w:rPr>
      </w:pPr>
      <w:r>
        <w:rPr>
          <w:rFonts w:ascii="Copperplate" w:hAnsi="Copperplate"/>
          <w:sz w:val="30"/>
        </w:rPr>
        <w:t xml:space="preserve">9747 Curtis </w:t>
      </w:r>
      <w:proofErr w:type="gramStart"/>
      <w:r>
        <w:rPr>
          <w:rFonts w:ascii="Copperplate" w:hAnsi="Copperplate"/>
          <w:sz w:val="30"/>
        </w:rPr>
        <w:t xml:space="preserve">Blvd  </w:t>
      </w:r>
      <w:r w:rsidR="001374A5">
        <w:rPr>
          <w:rFonts w:ascii="Copperplate" w:hAnsi="Copperplate"/>
          <w:sz w:val="30"/>
        </w:rPr>
        <w:t>Port</w:t>
      </w:r>
      <w:proofErr w:type="gramEnd"/>
      <w:r w:rsidR="001374A5">
        <w:rPr>
          <w:rFonts w:ascii="Copperplate" w:hAnsi="Copperplate"/>
          <w:sz w:val="30"/>
        </w:rPr>
        <w:t xml:space="preserve"> St. John  FL  32729</w:t>
      </w:r>
    </w:p>
    <w:p w14:paraId="64900703" w14:textId="77777777" w:rsidR="00061798" w:rsidRPr="00061798" w:rsidRDefault="00061798" w:rsidP="00061798"/>
    <w:p w14:paraId="2F695725" w14:textId="26768ABB" w:rsidR="00992524" w:rsidRPr="000D2273" w:rsidRDefault="00813F2B" w:rsidP="00061798">
      <w:pPr>
        <w:jc w:val="center"/>
        <w:rPr>
          <w:b/>
          <w:sz w:val="28"/>
          <w:szCs w:val="28"/>
        </w:rPr>
      </w:pPr>
      <w:r>
        <w:rPr>
          <w:b/>
          <w:sz w:val="28"/>
          <w:szCs w:val="28"/>
        </w:rPr>
        <w:t>Second</w:t>
      </w:r>
      <w:r w:rsidR="00695258">
        <w:rPr>
          <w:b/>
          <w:sz w:val="28"/>
          <w:szCs w:val="28"/>
        </w:rPr>
        <w:t xml:space="preserve"> Sunday after Trinity</w:t>
      </w:r>
    </w:p>
    <w:p w14:paraId="717E2AFF" w14:textId="250A7C08" w:rsidR="000D2273" w:rsidRPr="000D2273" w:rsidRDefault="00813F2B" w:rsidP="00061798">
      <w:pPr>
        <w:jc w:val="center"/>
        <w:rPr>
          <w:b/>
          <w:sz w:val="28"/>
          <w:szCs w:val="28"/>
        </w:rPr>
      </w:pPr>
      <w:r>
        <w:rPr>
          <w:b/>
          <w:sz w:val="28"/>
          <w:szCs w:val="28"/>
        </w:rPr>
        <w:t xml:space="preserve">June </w:t>
      </w:r>
      <w:r w:rsidR="00512D53">
        <w:rPr>
          <w:b/>
          <w:sz w:val="28"/>
          <w:szCs w:val="28"/>
        </w:rPr>
        <w:t>2</w:t>
      </w:r>
      <w:r w:rsidR="001374A5">
        <w:rPr>
          <w:b/>
          <w:sz w:val="28"/>
          <w:szCs w:val="28"/>
        </w:rPr>
        <w:t>1</w:t>
      </w:r>
      <w:r>
        <w:rPr>
          <w:b/>
          <w:sz w:val="28"/>
          <w:szCs w:val="28"/>
        </w:rPr>
        <w:t>, 20</w:t>
      </w:r>
      <w:r w:rsidR="001374A5">
        <w:rPr>
          <w:b/>
          <w:sz w:val="28"/>
          <w:szCs w:val="28"/>
        </w:rPr>
        <w:t>20</w:t>
      </w:r>
    </w:p>
    <w:p w14:paraId="2BBA7A6D" w14:textId="77777777" w:rsidR="000D2273" w:rsidRPr="00061798" w:rsidRDefault="000D2273" w:rsidP="00061798">
      <w:pPr>
        <w:jc w:val="center"/>
        <w:rPr>
          <w:sz w:val="24"/>
          <w:szCs w:val="24"/>
        </w:rPr>
      </w:pPr>
    </w:p>
    <w:p w14:paraId="7740EDFF" w14:textId="77777777" w:rsidR="006B38F5" w:rsidRDefault="006B38F5" w:rsidP="006B38F5">
      <w:pPr>
        <w:pStyle w:val="PlainText"/>
        <w:jc w:val="center"/>
        <w:rPr>
          <w:rFonts w:ascii="Times New Roman" w:hAnsi="Times New Roman"/>
          <w:b/>
          <w:sz w:val="28"/>
        </w:rPr>
      </w:pPr>
      <w:r>
        <w:rPr>
          <w:rFonts w:ascii="Wingdings" w:hAnsi="Wingdings"/>
          <w:b/>
          <w:sz w:val="28"/>
        </w:rPr>
        <w:t></w:t>
      </w:r>
      <w:r>
        <w:rPr>
          <w:rFonts w:ascii="Times New Roman" w:hAnsi="Times New Roman"/>
          <w:b/>
          <w:sz w:val="28"/>
        </w:rPr>
        <w:t xml:space="preserve"> In The Name of The Father and of The Son</w:t>
      </w:r>
    </w:p>
    <w:p w14:paraId="10F73B63" w14:textId="77777777" w:rsidR="00061798" w:rsidRDefault="006B38F5" w:rsidP="00061798">
      <w:pPr>
        <w:pStyle w:val="PlainText"/>
        <w:jc w:val="center"/>
        <w:rPr>
          <w:rFonts w:ascii="Wingdings" w:hAnsi="Wingdings"/>
          <w:b/>
          <w:sz w:val="28"/>
        </w:rPr>
      </w:pPr>
      <w:r>
        <w:rPr>
          <w:rFonts w:ascii="Times New Roman" w:hAnsi="Times New Roman"/>
          <w:b/>
          <w:sz w:val="28"/>
        </w:rPr>
        <w:t xml:space="preserve">and of The Holy Ghost. Amen. </w:t>
      </w:r>
    </w:p>
    <w:p w14:paraId="77AE003B" w14:textId="77777777" w:rsidR="00061798" w:rsidRPr="00E65BB4" w:rsidRDefault="00061798" w:rsidP="00061798">
      <w:pPr>
        <w:pStyle w:val="PlainText"/>
        <w:jc w:val="center"/>
        <w:rPr>
          <w:rFonts w:ascii="Wingdings" w:hAnsi="Wingdings"/>
          <w:b/>
          <w:sz w:val="24"/>
          <w:szCs w:val="24"/>
        </w:rPr>
      </w:pPr>
    </w:p>
    <w:p w14:paraId="694BCB45" w14:textId="77777777" w:rsidR="00992524" w:rsidRPr="00E65BB4" w:rsidRDefault="00992524" w:rsidP="00061798">
      <w:pPr>
        <w:pStyle w:val="PlainText"/>
        <w:jc w:val="center"/>
        <w:rPr>
          <w:rFonts w:ascii="Wingdings" w:hAnsi="Wingdings"/>
          <w:b/>
          <w:sz w:val="24"/>
          <w:szCs w:val="24"/>
        </w:rPr>
        <w:sectPr w:rsidR="00992524" w:rsidRPr="00E65BB4" w:rsidSect="00F27154">
          <w:headerReference w:type="default" r:id="rId7"/>
          <w:pgSz w:w="12240" w:h="15840"/>
          <w:pgMar w:top="1368" w:right="1152" w:bottom="1368" w:left="1152" w:header="720" w:footer="720" w:gutter="0"/>
          <w:cols w:space="720"/>
        </w:sectPr>
      </w:pPr>
    </w:p>
    <w:p w14:paraId="7B3ACDE7" w14:textId="4094087C" w:rsidR="00DF5CB6" w:rsidRDefault="000D2273" w:rsidP="000D2273">
      <w:pPr>
        <w:rPr>
          <w:rFonts w:asciiTheme="minorHAnsi" w:hAnsiTheme="minorHAnsi" w:cstheme="majorHAnsi"/>
          <w:color w:val="000000"/>
          <w:sz w:val="24"/>
          <w:szCs w:val="24"/>
        </w:rPr>
      </w:pPr>
      <w:r w:rsidRPr="00AA6EDA">
        <w:rPr>
          <w:rFonts w:asciiTheme="minorHAnsi" w:hAnsiTheme="minorHAnsi" w:cstheme="majorHAnsi"/>
          <w:color w:val="000000"/>
          <w:sz w:val="24"/>
          <w:szCs w:val="24"/>
        </w:rPr>
        <w:t xml:space="preserve">The passage selected for the Sermon this </w:t>
      </w:r>
      <w:r w:rsidR="00813F2B" w:rsidRPr="00AA6EDA">
        <w:rPr>
          <w:rFonts w:asciiTheme="minorHAnsi" w:hAnsiTheme="minorHAnsi" w:cstheme="majorHAnsi"/>
          <w:color w:val="000000"/>
          <w:sz w:val="24"/>
          <w:szCs w:val="24"/>
        </w:rPr>
        <w:t>morning is taken from the Epistle</w:t>
      </w:r>
      <w:r w:rsidRPr="00AA6EDA">
        <w:rPr>
          <w:rFonts w:asciiTheme="minorHAnsi" w:hAnsiTheme="minorHAnsi" w:cstheme="majorHAnsi"/>
          <w:color w:val="000000"/>
          <w:sz w:val="24"/>
          <w:szCs w:val="24"/>
        </w:rPr>
        <w:t>:</w:t>
      </w:r>
    </w:p>
    <w:p w14:paraId="0A16602E" w14:textId="77777777" w:rsidR="006879AA" w:rsidRPr="00AA6EDA" w:rsidRDefault="006879AA" w:rsidP="000D2273">
      <w:pPr>
        <w:rPr>
          <w:rFonts w:asciiTheme="minorHAnsi" w:hAnsiTheme="minorHAnsi" w:cstheme="majorHAnsi"/>
          <w:color w:val="000000"/>
          <w:sz w:val="24"/>
          <w:szCs w:val="24"/>
        </w:rPr>
      </w:pPr>
    </w:p>
    <w:p w14:paraId="3A789296" w14:textId="6AA740B3" w:rsidR="00813F2B" w:rsidRPr="00AA6EDA" w:rsidRDefault="00695258" w:rsidP="0067794B">
      <w:pPr>
        <w:ind w:firstLine="720"/>
        <w:rPr>
          <w:rFonts w:asciiTheme="minorHAnsi" w:hAnsiTheme="minorHAnsi" w:cstheme="majorHAnsi"/>
          <w:bCs/>
          <w:color w:val="000000"/>
          <w:sz w:val="24"/>
          <w:szCs w:val="24"/>
          <w:shd w:val="clear" w:color="auto" w:fill="FFFFFF"/>
        </w:rPr>
      </w:pPr>
      <w:r w:rsidRPr="00AA6EDA">
        <w:rPr>
          <w:rFonts w:asciiTheme="minorHAnsi" w:hAnsiTheme="minorHAnsi" w:cstheme="majorHAnsi"/>
          <w:sz w:val="24"/>
          <w:szCs w:val="24"/>
        </w:rPr>
        <w:t>“</w:t>
      </w:r>
      <w:r w:rsidR="00813F2B" w:rsidRPr="00AA6EDA">
        <w:rPr>
          <w:rFonts w:asciiTheme="minorHAnsi" w:hAnsiTheme="minorHAnsi" w:cstheme="majorHAnsi"/>
          <w:bCs/>
          <w:color w:val="000000"/>
          <w:sz w:val="24"/>
          <w:szCs w:val="24"/>
          <w:shd w:val="clear" w:color="auto" w:fill="FFFFFF"/>
        </w:rPr>
        <w:t>And this is his commandment, That we should believe on the name of his Son Jesus Christ, and love one another, as he gave us commandment.”</w:t>
      </w:r>
    </w:p>
    <w:p w14:paraId="2D6A1554" w14:textId="74B787A1" w:rsidR="00015558" w:rsidRPr="00AA6EDA" w:rsidRDefault="00015558" w:rsidP="00813F2B">
      <w:pPr>
        <w:rPr>
          <w:rFonts w:asciiTheme="minorHAnsi" w:hAnsiTheme="minorHAnsi" w:cstheme="majorHAnsi"/>
          <w:bCs/>
          <w:color w:val="000000"/>
          <w:sz w:val="24"/>
          <w:szCs w:val="24"/>
          <w:shd w:val="clear" w:color="auto" w:fill="FFFFFF"/>
        </w:rPr>
      </w:pPr>
      <w:r w:rsidRPr="00AA6EDA">
        <w:rPr>
          <w:rFonts w:asciiTheme="minorHAnsi" w:hAnsiTheme="minorHAnsi" w:cstheme="majorHAnsi"/>
          <w:bCs/>
          <w:color w:val="000000"/>
          <w:sz w:val="24"/>
          <w:szCs w:val="24"/>
          <w:shd w:val="clear" w:color="auto" w:fill="FFFFFF"/>
        </w:rPr>
        <w:t>1st St. John 3:23</w:t>
      </w:r>
    </w:p>
    <w:p w14:paraId="568E1F2D" w14:textId="77777777" w:rsidR="006879AA" w:rsidRDefault="006879AA" w:rsidP="00015558">
      <w:pPr>
        <w:jc w:val="both"/>
        <w:rPr>
          <w:rFonts w:asciiTheme="minorHAnsi" w:hAnsiTheme="minorHAnsi" w:cstheme="majorHAnsi"/>
          <w:sz w:val="24"/>
          <w:szCs w:val="24"/>
        </w:rPr>
      </w:pPr>
    </w:p>
    <w:p w14:paraId="03758EDB" w14:textId="6BFCA68B" w:rsidR="00015558" w:rsidRPr="00AA6EDA" w:rsidRDefault="00015558" w:rsidP="00015558">
      <w:pPr>
        <w:jc w:val="both"/>
        <w:rPr>
          <w:rFonts w:asciiTheme="minorHAnsi" w:hAnsiTheme="minorHAnsi" w:cstheme="majorHAnsi"/>
          <w:sz w:val="24"/>
          <w:szCs w:val="24"/>
        </w:rPr>
      </w:pPr>
      <w:r w:rsidRPr="00AA6EDA">
        <w:rPr>
          <w:rFonts w:asciiTheme="minorHAnsi" w:hAnsiTheme="minorHAnsi" w:cstheme="majorHAnsi"/>
          <w:sz w:val="24"/>
          <w:szCs w:val="24"/>
        </w:rPr>
        <w:t>To the Pharisees that heard Jesus, this parable would be very difficult to understand.  The activities the first guests use as ex</w:t>
      </w:r>
      <w:r w:rsidR="008213BE" w:rsidRPr="00AA6EDA">
        <w:rPr>
          <w:rFonts w:asciiTheme="minorHAnsi" w:hAnsiTheme="minorHAnsi" w:cstheme="majorHAnsi"/>
          <w:sz w:val="24"/>
          <w:szCs w:val="24"/>
        </w:rPr>
        <w:t>cuses are perfectly valid reason</w:t>
      </w:r>
      <w:r w:rsidRPr="00AA6EDA">
        <w:rPr>
          <w:rFonts w:asciiTheme="minorHAnsi" w:hAnsiTheme="minorHAnsi" w:cstheme="majorHAnsi"/>
          <w:sz w:val="24"/>
          <w:szCs w:val="24"/>
        </w:rPr>
        <w:t>s for Jews to avoid coming to the an</w:t>
      </w:r>
      <w:r w:rsidR="008213BE" w:rsidRPr="00AA6EDA">
        <w:rPr>
          <w:rFonts w:asciiTheme="minorHAnsi" w:hAnsiTheme="minorHAnsi" w:cstheme="majorHAnsi"/>
          <w:sz w:val="24"/>
          <w:szCs w:val="24"/>
        </w:rPr>
        <w:t xml:space="preserve">nual celebration of the temple for </w:t>
      </w:r>
      <w:proofErr w:type="gramStart"/>
      <w:r w:rsidR="008213BE" w:rsidRPr="00AA6EDA">
        <w:rPr>
          <w:rFonts w:asciiTheme="minorHAnsi" w:hAnsiTheme="minorHAnsi" w:cstheme="majorHAnsi"/>
          <w:sz w:val="24"/>
          <w:szCs w:val="24"/>
        </w:rPr>
        <w:t>worship</w:t>
      </w:r>
      <w:r w:rsidR="00512D53">
        <w:rPr>
          <w:rFonts w:asciiTheme="minorHAnsi" w:hAnsiTheme="minorHAnsi" w:cstheme="majorHAnsi"/>
          <w:sz w:val="24"/>
          <w:szCs w:val="24"/>
        </w:rPr>
        <w:t xml:space="preserve">,  </w:t>
      </w:r>
      <w:r w:rsidRPr="00AA6EDA">
        <w:rPr>
          <w:rFonts w:asciiTheme="minorHAnsi" w:hAnsiTheme="minorHAnsi" w:cstheme="majorHAnsi"/>
          <w:sz w:val="24"/>
          <w:szCs w:val="24"/>
        </w:rPr>
        <w:t>codified</w:t>
      </w:r>
      <w:proofErr w:type="gramEnd"/>
      <w:r w:rsidRPr="00AA6EDA">
        <w:rPr>
          <w:rFonts w:asciiTheme="minorHAnsi" w:hAnsiTheme="minorHAnsi" w:cstheme="majorHAnsi"/>
          <w:sz w:val="24"/>
          <w:szCs w:val="24"/>
        </w:rPr>
        <w:t xml:space="preserve"> in Mosaic Law</w:t>
      </w:r>
      <w:r w:rsidR="008213BE" w:rsidRPr="00AA6EDA">
        <w:rPr>
          <w:rFonts w:asciiTheme="minorHAnsi" w:hAnsiTheme="minorHAnsi" w:cstheme="majorHAnsi"/>
          <w:sz w:val="24"/>
          <w:szCs w:val="24"/>
        </w:rPr>
        <w:t xml:space="preserve"> and Pharisaic custom</w:t>
      </w:r>
      <w:r w:rsidRPr="00AA6EDA">
        <w:rPr>
          <w:rFonts w:asciiTheme="minorHAnsi" w:hAnsiTheme="minorHAnsi" w:cstheme="majorHAnsi"/>
          <w:sz w:val="24"/>
          <w:szCs w:val="24"/>
        </w:rPr>
        <w:t>.  Why then, if the excuses are perfectly suited for even the highest religious duty</w:t>
      </w:r>
      <w:r w:rsidR="008213BE" w:rsidRPr="00AA6EDA">
        <w:rPr>
          <w:rFonts w:asciiTheme="minorHAnsi" w:hAnsiTheme="minorHAnsi" w:cstheme="majorHAnsi"/>
          <w:sz w:val="24"/>
          <w:szCs w:val="24"/>
        </w:rPr>
        <w:t>,</w:t>
      </w:r>
      <w:r w:rsidRPr="00AA6EDA">
        <w:rPr>
          <w:rFonts w:asciiTheme="minorHAnsi" w:hAnsiTheme="minorHAnsi" w:cstheme="majorHAnsi"/>
          <w:sz w:val="24"/>
          <w:szCs w:val="24"/>
        </w:rPr>
        <w:t xml:space="preserve"> is this king so worked up and angry.</w:t>
      </w:r>
    </w:p>
    <w:p w14:paraId="129E6C87" w14:textId="62B63322" w:rsidR="00DD4F72" w:rsidRPr="00AA6EDA" w:rsidRDefault="00DD4F72" w:rsidP="00015558">
      <w:pPr>
        <w:jc w:val="both"/>
        <w:rPr>
          <w:rFonts w:asciiTheme="minorHAnsi" w:hAnsiTheme="minorHAnsi" w:cstheme="majorHAnsi"/>
          <w:sz w:val="24"/>
          <w:szCs w:val="24"/>
        </w:rPr>
      </w:pPr>
    </w:p>
    <w:p w14:paraId="4FF622AD" w14:textId="7DCE8D16" w:rsidR="00015558" w:rsidRPr="00AA6EDA" w:rsidRDefault="00DD4F72"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sz w:val="24"/>
          <w:szCs w:val="24"/>
        </w:rPr>
        <w:t>The real point of the Gospel is not the character of the excuses, but that there are excuses at all. In Isaiah, God proclaims, “</w:t>
      </w:r>
      <w:r w:rsidRPr="00AA6EDA">
        <w:rPr>
          <w:rFonts w:asciiTheme="minorHAnsi" w:hAnsiTheme="minorHAnsi" w:cstheme="majorHAnsi"/>
          <w:color w:val="444444"/>
          <w:sz w:val="24"/>
          <w:szCs w:val="24"/>
          <w:shd w:val="clear" w:color="auto" w:fill="FFFFFF"/>
        </w:rPr>
        <w:t>M</w:t>
      </w:r>
      <w:r w:rsidR="00015558" w:rsidRPr="00AA6EDA">
        <w:rPr>
          <w:rFonts w:asciiTheme="minorHAnsi" w:hAnsiTheme="minorHAnsi" w:cstheme="majorHAnsi"/>
          <w:color w:val="444444"/>
          <w:sz w:val="24"/>
          <w:szCs w:val="24"/>
          <w:shd w:val="clear" w:color="auto" w:fill="FFFFFF"/>
        </w:rPr>
        <w:t>y thoughts are not your thoughts,</w:t>
      </w:r>
      <w:r w:rsidR="008213BE" w:rsidRPr="00AA6EDA">
        <w:rPr>
          <w:rFonts w:asciiTheme="minorHAnsi" w:hAnsiTheme="minorHAnsi" w:cstheme="majorHAnsi"/>
          <w:color w:val="444444"/>
          <w:sz w:val="24"/>
          <w:szCs w:val="24"/>
          <w:shd w:val="clear" w:color="auto" w:fill="FFFFFF"/>
        </w:rPr>
        <w:t xml:space="preserve"> neither are your ways my ways. </w:t>
      </w:r>
      <w:r w:rsidR="003424B9" w:rsidRPr="00AA6EDA">
        <w:rPr>
          <w:rFonts w:asciiTheme="minorHAnsi" w:hAnsiTheme="minorHAnsi" w:cstheme="majorHAnsi"/>
          <w:color w:val="444444"/>
          <w:sz w:val="24"/>
          <w:szCs w:val="24"/>
          <w:shd w:val="clear" w:color="auto" w:fill="FFFFFF"/>
        </w:rPr>
        <w:t>(</w:t>
      </w:r>
      <w:r w:rsidR="00015558" w:rsidRPr="00AA6EDA">
        <w:rPr>
          <w:rFonts w:asciiTheme="minorHAnsi" w:hAnsiTheme="minorHAnsi" w:cstheme="majorHAnsi"/>
          <w:color w:val="444444"/>
          <w:sz w:val="24"/>
          <w:szCs w:val="24"/>
          <w:shd w:val="clear" w:color="auto" w:fill="FFFFFF"/>
        </w:rPr>
        <w:t>55:8-9</w:t>
      </w:r>
      <w:proofErr w:type="gramStart"/>
      <w:r w:rsidR="003424B9" w:rsidRPr="00AA6EDA">
        <w:rPr>
          <w:rFonts w:asciiTheme="minorHAnsi" w:hAnsiTheme="minorHAnsi" w:cstheme="majorHAnsi"/>
          <w:color w:val="444444"/>
          <w:sz w:val="24"/>
          <w:szCs w:val="24"/>
          <w:shd w:val="clear" w:color="auto" w:fill="FFFFFF"/>
        </w:rPr>
        <w:t>)</w:t>
      </w:r>
      <w:r w:rsidR="00575832" w:rsidRPr="00AA6EDA">
        <w:rPr>
          <w:rFonts w:asciiTheme="minorHAnsi" w:hAnsiTheme="minorHAnsi" w:cstheme="majorHAnsi"/>
          <w:color w:val="444444"/>
          <w:sz w:val="24"/>
          <w:szCs w:val="24"/>
          <w:shd w:val="clear" w:color="auto" w:fill="FFFFFF"/>
        </w:rPr>
        <w:t xml:space="preserve">  Nowhere</w:t>
      </w:r>
      <w:proofErr w:type="gramEnd"/>
      <w:r w:rsidR="00575832" w:rsidRPr="00AA6EDA">
        <w:rPr>
          <w:rFonts w:asciiTheme="minorHAnsi" w:hAnsiTheme="minorHAnsi" w:cstheme="majorHAnsi"/>
          <w:color w:val="444444"/>
          <w:sz w:val="24"/>
          <w:szCs w:val="24"/>
          <w:shd w:val="clear" w:color="auto" w:fill="FFFFFF"/>
        </w:rPr>
        <w:t xml:space="preserve"> is this difference more pronounced than in our willingness to be charitable to each other.</w:t>
      </w:r>
    </w:p>
    <w:p w14:paraId="5343494D" w14:textId="575FEB0F" w:rsidR="00575832" w:rsidRPr="00AA6EDA" w:rsidRDefault="00575832" w:rsidP="00DD4F72">
      <w:pPr>
        <w:jc w:val="both"/>
        <w:rPr>
          <w:rFonts w:asciiTheme="minorHAnsi" w:hAnsiTheme="minorHAnsi" w:cstheme="majorHAnsi"/>
          <w:color w:val="444444"/>
          <w:sz w:val="24"/>
          <w:szCs w:val="24"/>
          <w:shd w:val="clear" w:color="auto" w:fill="FFFFFF"/>
        </w:rPr>
      </w:pPr>
    </w:p>
    <w:p w14:paraId="15C9815C" w14:textId="78D6B63F" w:rsidR="00575832" w:rsidRPr="00AA6EDA" w:rsidRDefault="00575832"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 xml:space="preserve">I won’t talk about charity in </w:t>
      </w:r>
      <w:r w:rsidR="00512D53">
        <w:rPr>
          <w:rFonts w:asciiTheme="minorHAnsi" w:hAnsiTheme="minorHAnsi" w:cstheme="majorHAnsi"/>
          <w:color w:val="444444"/>
          <w:sz w:val="24"/>
          <w:szCs w:val="24"/>
          <w:shd w:val="clear" w:color="auto" w:fill="FFFFFF"/>
        </w:rPr>
        <w:t>regard to</w:t>
      </w:r>
      <w:r w:rsidRPr="00AA6EDA">
        <w:rPr>
          <w:rFonts w:asciiTheme="minorHAnsi" w:hAnsiTheme="minorHAnsi" w:cstheme="majorHAnsi"/>
          <w:color w:val="444444"/>
          <w:sz w:val="24"/>
          <w:szCs w:val="24"/>
          <w:shd w:val="clear" w:color="auto" w:fill="FFFFFF"/>
        </w:rPr>
        <w:t xml:space="preserve"> our money and resources.  Today I want to talk about our charity of character, </w:t>
      </w:r>
      <w:r w:rsidR="00387DD1" w:rsidRPr="00AA6EDA">
        <w:rPr>
          <w:rFonts w:asciiTheme="minorHAnsi" w:hAnsiTheme="minorHAnsi" w:cstheme="majorHAnsi"/>
          <w:color w:val="444444"/>
          <w:sz w:val="24"/>
          <w:szCs w:val="24"/>
          <w:shd w:val="clear" w:color="auto" w:fill="FFFFFF"/>
        </w:rPr>
        <w:t>of kindness and patience and courtesy.</w:t>
      </w:r>
    </w:p>
    <w:p w14:paraId="672D8CFC" w14:textId="59869D20" w:rsidR="00043BC7" w:rsidRPr="00AA6EDA" w:rsidRDefault="00043BC7" w:rsidP="00DD4F72">
      <w:pPr>
        <w:jc w:val="both"/>
        <w:rPr>
          <w:rFonts w:asciiTheme="minorHAnsi" w:hAnsiTheme="minorHAnsi" w:cstheme="majorHAnsi"/>
          <w:color w:val="444444"/>
          <w:sz w:val="24"/>
          <w:szCs w:val="24"/>
          <w:shd w:val="clear" w:color="auto" w:fill="FFFFFF"/>
        </w:rPr>
      </w:pPr>
    </w:p>
    <w:p w14:paraId="1C46BEF3" w14:textId="78077768" w:rsidR="00043BC7" w:rsidRPr="00AA6EDA" w:rsidRDefault="00043BC7"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The king was interested in sharing his joy.  He didn’t have an event to celebrate, or a debt to repay.  Of his bounty, he freely and graciously decided to bestow his blessings upon those who had less.  We know he had the greater abundance be</w:t>
      </w:r>
      <w:r w:rsidR="003424B9" w:rsidRPr="00AA6EDA">
        <w:rPr>
          <w:rFonts w:asciiTheme="minorHAnsi" w:hAnsiTheme="minorHAnsi" w:cstheme="majorHAnsi"/>
          <w:color w:val="444444"/>
          <w:sz w:val="24"/>
          <w:szCs w:val="24"/>
          <w:shd w:val="clear" w:color="auto" w:fill="FFFFFF"/>
        </w:rPr>
        <w:t xml:space="preserve">cause he was the </w:t>
      </w:r>
      <w:proofErr w:type="gramStart"/>
      <w:r w:rsidR="003424B9" w:rsidRPr="00AA6EDA">
        <w:rPr>
          <w:rFonts w:asciiTheme="minorHAnsi" w:hAnsiTheme="minorHAnsi" w:cstheme="majorHAnsi"/>
          <w:color w:val="444444"/>
          <w:sz w:val="24"/>
          <w:szCs w:val="24"/>
          <w:shd w:val="clear" w:color="auto" w:fill="FFFFFF"/>
        </w:rPr>
        <w:t xml:space="preserve">one </w:t>
      </w:r>
      <w:r w:rsidRPr="00AA6EDA">
        <w:rPr>
          <w:rFonts w:asciiTheme="minorHAnsi" w:hAnsiTheme="minorHAnsi" w:cstheme="majorHAnsi"/>
          <w:color w:val="444444"/>
          <w:sz w:val="24"/>
          <w:szCs w:val="24"/>
          <w:shd w:val="clear" w:color="auto" w:fill="FFFFFF"/>
        </w:rPr>
        <w:t xml:space="preserve"> to</w:t>
      </w:r>
      <w:proofErr w:type="gramEnd"/>
      <w:r w:rsidRPr="00AA6EDA">
        <w:rPr>
          <w:rFonts w:asciiTheme="minorHAnsi" w:hAnsiTheme="minorHAnsi" w:cstheme="majorHAnsi"/>
          <w:color w:val="444444"/>
          <w:sz w:val="24"/>
          <w:szCs w:val="24"/>
          <w:shd w:val="clear" w:color="auto" w:fill="FFFFFF"/>
        </w:rPr>
        <w:t xml:space="preserve"> bid the guests to come.  It wasn’</w:t>
      </w:r>
      <w:r w:rsidR="003424B9" w:rsidRPr="00AA6EDA">
        <w:rPr>
          <w:rFonts w:asciiTheme="minorHAnsi" w:hAnsiTheme="minorHAnsi" w:cstheme="majorHAnsi"/>
          <w:color w:val="444444"/>
          <w:sz w:val="24"/>
          <w:szCs w:val="24"/>
          <w:shd w:val="clear" w:color="auto" w:fill="FFFFFF"/>
        </w:rPr>
        <w:t>t just a</w:t>
      </w:r>
      <w:r w:rsidR="008213BE" w:rsidRPr="00AA6EDA">
        <w:rPr>
          <w:rFonts w:asciiTheme="minorHAnsi" w:hAnsiTheme="minorHAnsi" w:cstheme="majorHAnsi"/>
          <w:color w:val="444444"/>
          <w:sz w:val="24"/>
          <w:szCs w:val="24"/>
          <w:shd w:val="clear" w:color="auto" w:fill="FFFFFF"/>
        </w:rPr>
        <w:t>n</w:t>
      </w:r>
      <w:r w:rsidR="003424B9" w:rsidRPr="00AA6EDA">
        <w:rPr>
          <w:rFonts w:asciiTheme="minorHAnsi" w:hAnsiTheme="minorHAnsi" w:cstheme="majorHAnsi"/>
          <w:color w:val="444444"/>
          <w:sz w:val="24"/>
          <w:szCs w:val="24"/>
          <w:shd w:val="clear" w:color="auto" w:fill="FFFFFF"/>
        </w:rPr>
        <w:t xml:space="preserve"> invitation</w:t>
      </w:r>
      <w:r w:rsidRPr="00AA6EDA">
        <w:rPr>
          <w:rFonts w:asciiTheme="minorHAnsi" w:hAnsiTheme="minorHAnsi" w:cstheme="majorHAnsi"/>
          <w:color w:val="444444"/>
          <w:sz w:val="24"/>
          <w:szCs w:val="24"/>
          <w:shd w:val="clear" w:color="auto" w:fill="FFFFFF"/>
        </w:rPr>
        <w:t xml:space="preserve"> to share his </w:t>
      </w:r>
      <w:r w:rsidR="00F7573F" w:rsidRPr="00AA6EDA">
        <w:rPr>
          <w:rFonts w:asciiTheme="minorHAnsi" w:hAnsiTheme="minorHAnsi" w:cstheme="majorHAnsi"/>
          <w:color w:val="444444"/>
          <w:sz w:val="24"/>
          <w:szCs w:val="24"/>
          <w:shd w:val="clear" w:color="auto" w:fill="FFFFFF"/>
        </w:rPr>
        <w:t>blessings, it was a command.  Come to my banquet, and be blessed by my generosity.</w:t>
      </w:r>
    </w:p>
    <w:p w14:paraId="5EE9B8C1" w14:textId="4761BE8C" w:rsidR="003424B9" w:rsidRPr="00AA6EDA" w:rsidRDefault="003424B9" w:rsidP="00DD4F72">
      <w:pPr>
        <w:jc w:val="both"/>
        <w:rPr>
          <w:rFonts w:asciiTheme="minorHAnsi" w:hAnsiTheme="minorHAnsi" w:cstheme="majorHAnsi"/>
          <w:color w:val="444444"/>
          <w:sz w:val="24"/>
          <w:szCs w:val="24"/>
          <w:shd w:val="clear" w:color="auto" w:fill="FFFFFF"/>
        </w:rPr>
      </w:pPr>
    </w:p>
    <w:p w14:paraId="0BD7D30F" w14:textId="3BB41ACF" w:rsidR="003424B9" w:rsidRPr="00AA6EDA" w:rsidRDefault="003424B9"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 xml:space="preserve">Why would this great king make such a </w:t>
      </w:r>
      <w:proofErr w:type="gramStart"/>
      <w:r w:rsidRPr="00AA6EDA">
        <w:rPr>
          <w:rFonts w:asciiTheme="minorHAnsi" w:hAnsiTheme="minorHAnsi" w:cstheme="majorHAnsi"/>
          <w:color w:val="444444"/>
          <w:sz w:val="24"/>
          <w:szCs w:val="24"/>
          <w:shd w:val="clear" w:color="auto" w:fill="FFFFFF"/>
        </w:rPr>
        <w:t>command.</w:t>
      </w:r>
      <w:proofErr w:type="gramEnd"/>
      <w:r w:rsidRPr="00AA6EDA">
        <w:rPr>
          <w:rFonts w:asciiTheme="minorHAnsi" w:hAnsiTheme="minorHAnsi" w:cstheme="majorHAnsi"/>
          <w:color w:val="444444"/>
          <w:sz w:val="24"/>
          <w:szCs w:val="24"/>
          <w:shd w:val="clear" w:color="auto" w:fill="FFFFFF"/>
        </w:rPr>
        <w:t xml:space="preserve">   He makes the command because it is his nature, and because he expects the guests to emulate that behavior, to open their houses and share their blessings.  He first reaches out to the privileged</w:t>
      </w:r>
      <w:r w:rsidR="00246E6B" w:rsidRPr="00AA6EDA">
        <w:rPr>
          <w:rFonts w:asciiTheme="minorHAnsi" w:hAnsiTheme="minorHAnsi" w:cstheme="majorHAnsi"/>
          <w:color w:val="444444"/>
          <w:sz w:val="24"/>
          <w:szCs w:val="24"/>
          <w:shd w:val="clear" w:color="auto" w:fill="FFFFFF"/>
        </w:rPr>
        <w:t xml:space="preserve"> in the very reasonable expectation that those to whom he had given most would </w:t>
      </w:r>
      <w:proofErr w:type="gramStart"/>
      <w:r w:rsidR="00246E6B" w:rsidRPr="00AA6EDA">
        <w:rPr>
          <w:rFonts w:asciiTheme="minorHAnsi" w:hAnsiTheme="minorHAnsi" w:cstheme="majorHAnsi"/>
          <w:color w:val="444444"/>
          <w:sz w:val="24"/>
          <w:szCs w:val="24"/>
          <w:shd w:val="clear" w:color="auto" w:fill="FFFFFF"/>
        </w:rPr>
        <w:t xml:space="preserve">also </w:t>
      </w:r>
      <w:r w:rsidR="0037741D">
        <w:rPr>
          <w:rFonts w:asciiTheme="minorHAnsi" w:hAnsiTheme="minorHAnsi" w:cstheme="majorHAnsi"/>
          <w:color w:val="444444"/>
          <w:sz w:val="24"/>
          <w:szCs w:val="24"/>
          <w:shd w:val="clear" w:color="auto" w:fill="FFFFFF"/>
        </w:rPr>
        <w:t xml:space="preserve"> follow</w:t>
      </w:r>
      <w:proofErr w:type="gramEnd"/>
      <w:r w:rsidR="0037741D">
        <w:rPr>
          <w:rFonts w:asciiTheme="minorHAnsi" w:hAnsiTheme="minorHAnsi" w:cstheme="majorHAnsi"/>
          <w:color w:val="444444"/>
          <w:sz w:val="24"/>
          <w:szCs w:val="24"/>
          <w:shd w:val="clear" w:color="auto" w:fill="FFFFFF"/>
        </w:rPr>
        <w:t xml:space="preserve"> his example and </w:t>
      </w:r>
      <w:r w:rsidR="00246E6B" w:rsidRPr="00AA6EDA">
        <w:rPr>
          <w:rFonts w:asciiTheme="minorHAnsi" w:hAnsiTheme="minorHAnsi" w:cstheme="majorHAnsi"/>
          <w:color w:val="444444"/>
          <w:sz w:val="24"/>
          <w:szCs w:val="24"/>
          <w:shd w:val="clear" w:color="auto" w:fill="FFFFFF"/>
        </w:rPr>
        <w:t>bless those who had less than they did.</w:t>
      </w:r>
    </w:p>
    <w:p w14:paraId="5AA2DE80" w14:textId="353EAABE" w:rsidR="00246E6B" w:rsidRPr="00AA6EDA" w:rsidRDefault="00246E6B" w:rsidP="00DD4F72">
      <w:pPr>
        <w:jc w:val="both"/>
        <w:rPr>
          <w:rFonts w:asciiTheme="minorHAnsi" w:hAnsiTheme="minorHAnsi" w:cstheme="majorHAnsi"/>
          <w:color w:val="444444"/>
          <w:sz w:val="24"/>
          <w:szCs w:val="24"/>
          <w:shd w:val="clear" w:color="auto" w:fill="FFFFFF"/>
        </w:rPr>
      </w:pPr>
    </w:p>
    <w:p w14:paraId="4029177C" w14:textId="61451E92" w:rsidR="00246E6B" w:rsidRPr="00AA6EDA" w:rsidRDefault="00246E6B"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Which brings us to the question of what he was sharing with the first guests.  He wasn’t re-distributing his wealth.  He wasn’t making bequeaths.  He was offering his joy, his time and his company.  He was offering himself, and since this great king is clearly God, and God is love, what is being offered is love.</w:t>
      </w:r>
    </w:p>
    <w:p w14:paraId="33B2A899" w14:textId="67FABC16" w:rsidR="00246E6B" w:rsidRPr="00AA6EDA" w:rsidRDefault="00246E6B" w:rsidP="00DD4F72">
      <w:pPr>
        <w:jc w:val="both"/>
        <w:rPr>
          <w:rFonts w:asciiTheme="minorHAnsi" w:hAnsiTheme="minorHAnsi" w:cstheme="majorHAnsi"/>
          <w:color w:val="444444"/>
          <w:sz w:val="24"/>
          <w:szCs w:val="24"/>
          <w:shd w:val="clear" w:color="auto" w:fill="FFFFFF"/>
        </w:rPr>
      </w:pPr>
    </w:p>
    <w:p w14:paraId="190E9546" w14:textId="315D3FF3" w:rsidR="00246E6B" w:rsidRPr="00AA6EDA" w:rsidRDefault="00246E6B"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 xml:space="preserve">What is being returned is rationalization.  What is being revealed is self-centeredness, ingratitude, discourtesy.  The first guests live </w:t>
      </w:r>
      <w:r w:rsidRPr="00AA6EDA">
        <w:rPr>
          <w:rFonts w:asciiTheme="minorHAnsi" w:hAnsiTheme="minorHAnsi" w:cstheme="majorHAnsi"/>
          <w:color w:val="444444"/>
          <w:sz w:val="24"/>
          <w:szCs w:val="24"/>
          <w:shd w:val="clear" w:color="auto" w:fill="FFFFFF"/>
        </w:rPr>
        <w:lastRenderedPageBreak/>
        <w:t>to the letter of the law, but the</w:t>
      </w:r>
      <w:r w:rsidR="0037741D">
        <w:rPr>
          <w:rFonts w:asciiTheme="minorHAnsi" w:hAnsiTheme="minorHAnsi" w:cstheme="majorHAnsi"/>
          <w:color w:val="444444"/>
          <w:sz w:val="24"/>
          <w:szCs w:val="24"/>
          <w:shd w:val="clear" w:color="auto" w:fill="FFFFFF"/>
        </w:rPr>
        <w:t>y</w:t>
      </w:r>
      <w:r w:rsidRPr="00AA6EDA">
        <w:rPr>
          <w:rFonts w:asciiTheme="minorHAnsi" w:hAnsiTheme="minorHAnsi" w:cstheme="majorHAnsi"/>
          <w:color w:val="444444"/>
          <w:sz w:val="24"/>
          <w:szCs w:val="24"/>
          <w:shd w:val="clear" w:color="auto" w:fill="FFFFFF"/>
        </w:rPr>
        <w:t xml:space="preserve"> live without the spirit of the Law.  </w:t>
      </w:r>
      <w:r w:rsidR="00E2792E" w:rsidRPr="00AA6EDA">
        <w:rPr>
          <w:rFonts w:asciiTheme="minorHAnsi" w:hAnsiTheme="minorHAnsi" w:cstheme="majorHAnsi"/>
          <w:color w:val="444444"/>
          <w:sz w:val="24"/>
          <w:szCs w:val="24"/>
          <w:shd w:val="clear" w:color="auto" w:fill="FFFFFF"/>
        </w:rPr>
        <w:t>Even better, He reveals the Spirit of the Law is the person of the Holy Spirit.  That same Spirit that is the manifestation of God’s love and the fulfillment of the sacrifice of Jesus.</w:t>
      </w:r>
    </w:p>
    <w:p w14:paraId="57225432" w14:textId="5B04F2B4" w:rsidR="00E2792E" w:rsidRPr="00AA6EDA" w:rsidRDefault="00E2792E" w:rsidP="00DD4F72">
      <w:pPr>
        <w:jc w:val="both"/>
        <w:rPr>
          <w:rFonts w:asciiTheme="minorHAnsi" w:hAnsiTheme="minorHAnsi" w:cstheme="majorHAnsi"/>
          <w:color w:val="444444"/>
          <w:sz w:val="24"/>
          <w:szCs w:val="24"/>
          <w:shd w:val="clear" w:color="auto" w:fill="FFFFFF"/>
        </w:rPr>
      </w:pPr>
    </w:p>
    <w:p w14:paraId="67DFDCD9" w14:textId="45931B19" w:rsidR="00E2792E" w:rsidRPr="00AA6EDA" w:rsidRDefault="00E2792E"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The people to whom this parable is spoken are being warned.  Instead of repentance and amendment of life, the Pharisees are indignant and murderous.  The</w:t>
      </w:r>
      <w:r w:rsidR="00512D53">
        <w:rPr>
          <w:rFonts w:asciiTheme="minorHAnsi" w:hAnsiTheme="minorHAnsi" w:cstheme="majorHAnsi"/>
          <w:color w:val="444444"/>
          <w:sz w:val="24"/>
          <w:szCs w:val="24"/>
          <w:shd w:val="clear" w:color="auto" w:fill="FFFFFF"/>
        </w:rPr>
        <w:t>y</w:t>
      </w:r>
      <w:r w:rsidRPr="00AA6EDA">
        <w:rPr>
          <w:rFonts w:asciiTheme="minorHAnsi" w:hAnsiTheme="minorHAnsi" w:cstheme="majorHAnsi"/>
          <w:color w:val="444444"/>
          <w:sz w:val="24"/>
          <w:szCs w:val="24"/>
          <w:shd w:val="clear" w:color="auto" w:fill="FFFFFF"/>
        </w:rPr>
        <w:t xml:space="preserve"> decline the invitation, and we become the benefici</w:t>
      </w:r>
      <w:r w:rsidR="008213BE" w:rsidRPr="00AA6EDA">
        <w:rPr>
          <w:rFonts w:asciiTheme="minorHAnsi" w:hAnsiTheme="minorHAnsi" w:cstheme="majorHAnsi"/>
          <w:color w:val="444444"/>
          <w:sz w:val="24"/>
          <w:szCs w:val="24"/>
          <w:shd w:val="clear" w:color="auto" w:fill="FFFFFF"/>
        </w:rPr>
        <w:t xml:space="preserve">aries.  The Christian Church </w:t>
      </w:r>
      <w:r w:rsidR="0037741D">
        <w:rPr>
          <w:rFonts w:asciiTheme="minorHAnsi" w:hAnsiTheme="minorHAnsi" w:cstheme="majorHAnsi"/>
          <w:color w:val="444444"/>
          <w:sz w:val="24"/>
          <w:szCs w:val="24"/>
          <w:shd w:val="clear" w:color="auto" w:fill="FFFFFF"/>
        </w:rPr>
        <w:t>was</w:t>
      </w:r>
      <w:r w:rsidRPr="00AA6EDA">
        <w:rPr>
          <w:rFonts w:asciiTheme="minorHAnsi" w:hAnsiTheme="minorHAnsi" w:cstheme="majorHAnsi"/>
          <w:color w:val="444444"/>
          <w:sz w:val="24"/>
          <w:szCs w:val="24"/>
          <w:shd w:val="clear" w:color="auto" w:fill="FFFFFF"/>
        </w:rPr>
        <w:t xml:space="preserve"> the halt, the blind the maimed, those who are out of place and dispossessed in the by-ways and hedges.</w:t>
      </w:r>
    </w:p>
    <w:p w14:paraId="36F85410" w14:textId="6FBDBF01" w:rsidR="00E2792E" w:rsidRPr="00AA6EDA" w:rsidRDefault="00E2792E" w:rsidP="00DD4F72">
      <w:pPr>
        <w:jc w:val="both"/>
        <w:rPr>
          <w:rFonts w:asciiTheme="minorHAnsi" w:hAnsiTheme="minorHAnsi" w:cstheme="majorHAnsi"/>
          <w:color w:val="444444"/>
          <w:sz w:val="24"/>
          <w:szCs w:val="24"/>
          <w:shd w:val="clear" w:color="auto" w:fill="FFFFFF"/>
        </w:rPr>
      </w:pPr>
    </w:p>
    <w:p w14:paraId="5D55775B" w14:textId="63637E5E" w:rsidR="00E2792E" w:rsidRPr="00AA6EDA" w:rsidRDefault="00E2792E"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Of course, this parable isn’t confined to the 1</w:t>
      </w:r>
      <w:r w:rsidRPr="00AA6EDA">
        <w:rPr>
          <w:rFonts w:asciiTheme="minorHAnsi" w:hAnsiTheme="minorHAnsi" w:cstheme="majorHAnsi"/>
          <w:color w:val="444444"/>
          <w:sz w:val="24"/>
          <w:szCs w:val="24"/>
          <w:shd w:val="clear" w:color="auto" w:fill="FFFFFF"/>
          <w:vertAlign w:val="superscript"/>
        </w:rPr>
        <w:t>st</w:t>
      </w:r>
      <w:r w:rsidRPr="00AA6EDA">
        <w:rPr>
          <w:rFonts w:asciiTheme="minorHAnsi" w:hAnsiTheme="minorHAnsi" w:cstheme="majorHAnsi"/>
          <w:color w:val="444444"/>
          <w:sz w:val="24"/>
          <w:szCs w:val="24"/>
          <w:shd w:val="clear" w:color="auto" w:fill="FFFFFF"/>
        </w:rPr>
        <w:t xml:space="preserve"> Century Pharisees and earlies</w:t>
      </w:r>
      <w:r w:rsidR="008213BE" w:rsidRPr="00AA6EDA">
        <w:rPr>
          <w:rFonts w:asciiTheme="minorHAnsi" w:hAnsiTheme="minorHAnsi" w:cstheme="majorHAnsi"/>
          <w:color w:val="444444"/>
          <w:sz w:val="24"/>
          <w:szCs w:val="24"/>
          <w:shd w:val="clear" w:color="auto" w:fill="FFFFFF"/>
        </w:rPr>
        <w:t>t</w:t>
      </w:r>
      <w:r w:rsidRPr="00AA6EDA">
        <w:rPr>
          <w:rFonts w:asciiTheme="minorHAnsi" w:hAnsiTheme="minorHAnsi" w:cstheme="majorHAnsi"/>
          <w:color w:val="444444"/>
          <w:sz w:val="24"/>
          <w:szCs w:val="24"/>
          <w:shd w:val="clear" w:color="auto" w:fill="FFFFFF"/>
        </w:rPr>
        <w:t xml:space="preserve"> converts.  It is just as timely, and just as pointedly intended for us as it was for them. </w:t>
      </w:r>
      <w:r w:rsidR="00D906A5" w:rsidRPr="00AA6EDA">
        <w:rPr>
          <w:rFonts w:asciiTheme="minorHAnsi" w:hAnsiTheme="minorHAnsi" w:cstheme="majorHAnsi"/>
          <w:color w:val="444444"/>
          <w:sz w:val="24"/>
          <w:szCs w:val="24"/>
          <w:shd w:val="clear" w:color="auto" w:fill="FFFFFF"/>
        </w:rPr>
        <w:t xml:space="preserve"> We</w:t>
      </w:r>
      <w:r w:rsidR="0037741D">
        <w:rPr>
          <w:rFonts w:asciiTheme="minorHAnsi" w:hAnsiTheme="minorHAnsi" w:cstheme="majorHAnsi"/>
          <w:color w:val="444444"/>
          <w:sz w:val="24"/>
          <w:szCs w:val="24"/>
          <w:shd w:val="clear" w:color="auto" w:fill="FFFFFF"/>
        </w:rPr>
        <w:t xml:space="preserve">, too, </w:t>
      </w:r>
      <w:r w:rsidR="00D906A5" w:rsidRPr="00AA6EDA">
        <w:rPr>
          <w:rFonts w:asciiTheme="minorHAnsi" w:hAnsiTheme="minorHAnsi" w:cstheme="majorHAnsi"/>
          <w:color w:val="444444"/>
          <w:sz w:val="24"/>
          <w:szCs w:val="24"/>
          <w:shd w:val="clear" w:color="auto" w:fill="FFFFFF"/>
        </w:rPr>
        <w:t>live in a legalistic society that perverts justice and charity in ways the early Jews would never rival.  Our system has lost its way, and the Spirit of God in our laws and custom is as scarce as</w:t>
      </w:r>
      <w:r w:rsidR="008213BE" w:rsidRPr="00AA6EDA">
        <w:rPr>
          <w:rFonts w:asciiTheme="minorHAnsi" w:hAnsiTheme="minorHAnsi" w:cstheme="majorHAnsi"/>
          <w:color w:val="444444"/>
          <w:sz w:val="24"/>
          <w:szCs w:val="24"/>
          <w:shd w:val="clear" w:color="auto" w:fill="FFFFFF"/>
        </w:rPr>
        <w:t xml:space="preserve"> the Name of</w:t>
      </w:r>
      <w:r w:rsidR="00D906A5" w:rsidRPr="00AA6EDA">
        <w:rPr>
          <w:rFonts w:asciiTheme="minorHAnsi" w:hAnsiTheme="minorHAnsi" w:cstheme="majorHAnsi"/>
          <w:color w:val="444444"/>
          <w:sz w:val="24"/>
          <w:szCs w:val="24"/>
          <w:shd w:val="clear" w:color="auto" w:fill="FFFFFF"/>
        </w:rPr>
        <w:t xml:space="preserve"> God is in our schools and government.  That isn’t a </w:t>
      </w:r>
      <w:proofErr w:type="gramStart"/>
      <w:r w:rsidR="00D906A5" w:rsidRPr="00AA6EDA">
        <w:rPr>
          <w:rFonts w:asciiTheme="minorHAnsi" w:hAnsiTheme="minorHAnsi" w:cstheme="majorHAnsi"/>
          <w:color w:val="444444"/>
          <w:sz w:val="24"/>
          <w:szCs w:val="24"/>
          <w:shd w:val="clear" w:color="auto" w:fill="FFFFFF"/>
        </w:rPr>
        <w:t>cause  for</w:t>
      </w:r>
      <w:proofErr w:type="gramEnd"/>
      <w:r w:rsidR="00D906A5" w:rsidRPr="00AA6EDA">
        <w:rPr>
          <w:rFonts w:asciiTheme="minorHAnsi" w:hAnsiTheme="minorHAnsi" w:cstheme="majorHAnsi"/>
          <w:color w:val="444444"/>
          <w:sz w:val="24"/>
          <w:szCs w:val="24"/>
          <w:shd w:val="clear" w:color="auto" w:fill="FFFFFF"/>
        </w:rPr>
        <w:t xml:space="preserve"> Left or Right, blue or red, that is a concern for us as Christians.</w:t>
      </w:r>
    </w:p>
    <w:p w14:paraId="061D1503" w14:textId="24BBD0B5" w:rsidR="00D906A5" w:rsidRPr="00AA6EDA" w:rsidRDefault="00D906A5" w:rsidP="00DD4F72">
      <w:pPr>
        <w:jc w:val="both"/>
        <w:rPr>
          <w:rFonts w:asciiTheme="minorHAnsi" w:hAnsiTheme="minorHAnsi" w:cstheme="majorHAnsi"/>
          <w:color w:val="444444"/>
          <w:sz w:val="24"/>
          <w:szCs w:val="24"/>
          <w:shd w:val="clear" w:color="auto" w:fill="FFFFFF"/>
        </w:rPr>
      </w:pPr>
    </w:p>
    <w:p w14:paraId="54428792" w14:textId="30C04213" w:rsidR="00D906A5" w:rsidRPr="00AA6EDA" w:rsidRDefault="00D906A5"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 xml:space="preserve">I would </w:t>
      </w:r>
      <w:r w:rsidR="0037741D">
        <w:rPr>
          <w:rFonts w:asciiTheme="minorHAnsi" w:hAnsiTheme="minorHAnsi" w:cstheme="majorHAnsi"/>
          <w:color w:val="444444"/>
          <w:sz w:val="24"/>
          <w:szCs w:val="24"/>
          <w:shd w:val="clear" w:color="auto" w:fill="FFFFFF"/>
        </w:rPr>
        <w:t xml:space="preserve">also </w:t>
      </w:r>
      <w:r w:rsidRPr="00AA6EDA">
        <w:rPr>
          <w:rFonts w:asciiTheme="minorHAnsi" w:hAnsiTheme="minorHAnsi" w:cstheme="majorHAnsi"/>
          <w:color w:val="444444"/>
          <w:sz w:val="24"/>
          <w:szCs w:val="24"/>
          <w:shd w:val="clear" w:color="auto" w:fill="FFFFFF"/>
        </w:rPr>
        <w:t xml:space="preserve">suggest that the place to start reforming our legalistic world is within our own hearts.  After all, we </w:t>
      </w:r>
      <w:r w:rsidR="0037741D">
        <w:rPr>
          <w:rFonts w:asciiTheme="minorHAnsi" w:hAnsiTheme="minorHAnsi" w:cstheme="majorHAnsi"/>
          <w:color w:val="444444"/>
          <w:sz w:val="24"/>
          <w:szCs w:val="24"/>
          <w:shd w:val="clear" w:color="auto" w:fill="FFFFFF"/>
        </w:rPr>
        <w:t xml:space="preserve">have become </w:t>
      </w:r>
      <w:r w:rsidRPr="00AA6EDA">
        <w:rPr>
          <w:rFonts w:asciiTheme="minorHAnsi" w:hAnsiTheme="minorHAnsi" w:cstheme="majorHAnsi"/>
          <w:color w:val="444444"/>
          <w:sz w:val="24"/>
          <w:szCs w:val="24"/>
          <w:shd w:val="clear" w:color="auto" w:fill="FFFFFF"/>
        </w:rPr>
        <w:t xml:space="preserve">the first guests.  We are the ones privileged to know God best, through Scripture, through sacraments and through fellowship.  We are the </w:t>
      </w:r>
      <w:r w:rsidR="0037741D">
        <w:rPr>
          <w:rFonts w:asciiTheme="minorHAnsi" w:hAnsiTheme="minorHAnsi" w:cstheme="majorHAnsi"/>
          <w:color w:val="444444"/>
          <w:sz w:val="24"/>
          <w:szCs w:val="24"/>
          <w:shd w:val="clear" w:color="auto" w:fill="FFFFFF"/>
        </w:rPr>
        <w:t xml:space="preserve">now </w:t>
      </w:r>
      <w:r w:rsidRPr="00AA6EDA">
        <w:rPr>
          <w:rFonts w:asciiTheme="minorHAnsi" w:hAnsiTheme="minorHAnsi" w:cstheme="majorHAnsi"/>
          <w:color w:val="444444"/>
          <w:sz w:val="24"/>
          <w:szCs w:val="24"/>
          <w:shd w:val="clear" w:color="auto" w:fill="FFFFFF"/>
        </w:rPr>
        <w:t xml:space="preserve">ones invited to the banquet first, and of whom it is expected we will learn and emulate the Spirit of God in </w:t>
      </w:r>
      <w:proofErr w:type="gramStart"/>
      <w:r w:rsidRPr="00AA6EDA">
        <w:rPr>
          <w:rFonts w:asciiTheme="minorHAnsi" w:hAnsiTheme="minorHAnsi" w:cstheme="majorHAnsi"/>
          <w:color w:val="444444"/>
          <w:sz w:val="24"/>
          <w:szCs w:val="24"/>
          <w:shd w:val="clear" w:color="auto" w:fill="FFFFFF"/>
        </w:rPr>
        <w:t>our  own</w:t>
      </w:r>
      <w:proofErr w:type="gramEnd"/>
      <w:r w:rsidRPr="00AA6EDA">
        <w:rPr>
          <w:rFonts w:asciiTheme="minorHAnsi" w:hAnsiTheme="minorHAnsi" w:cstheme="majorHAnsi"/>
          <w:color w:val="444444"/>
          <w:sz w:val="24"/>
          <w:szCs w:val="24"/>
          <w:shd w:val="clear" w:color="auto" w:fill="FFFFFF"/>
        </w:rPr>
        <w:t xml:space="preserve"> lives.</w:t>
      </w:r>
    </w:p>
    <w:p w14:paraId="008CBB5B" w14:textId="31FC314E" w:rsidR="00D906A5" w:rsidRPr="00AA6EDA" w:rsidRDefault="00D906A5" w:rsidP="00DD4F72">
      <w:pPr>
        <w:jc w:val="both"/>
        <w:rPr>
          <w:rFonts w:asciiTheme="minorHAnsi" w:hAnsiTheme="minorHAnsi" w:cstheme="majorHAnsi"/>
          <w:color w:val="444444"/>
          <w:sz w:val="24"/>
          <w:szCs w:val="24"/>
          <w:shd w:val="clear" w:color="auto" w:fill="FFFFFF"/>
        </w:rPr>
      </w:pPr>
    </w:p>
    <w:p w14:paraId="32FC4D5D" w14:textId="7D17F12D" w:rsidR="00D906A5" w:rsidRPr="00AA6EDA" w:rsidRDefault="00D906A5"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 xml:space="preserve">How often have we looked at our lives and congratulated </w:t>
      </w:r>
      <w:proofErr w:type="gramStart"/>
      <w:r w:rsidRPr="00AA6EDA">
        <w:rPr>
          <w:rFonts w:asciiTheme="minorHAnsi" w:hAnsiTheme="minorHAnsi" w:cstheme="majorHAnsi"/>
          <w:color w:val="444444"/>
          <w:sz w:val="24"/>
          <w:szCs w:val="24"/>
          <w:shd w:val="clear" w:color="auto" w:fill="FFFFFF"/>
        </w:rPr>
        <w:t>ourselves.</w:t>
      </w:r>
      <w:proofErr w:type="gramEnd"/>
      <w:r w:rsidRPr="00AA6EDA">
        <w:rPr>
          <w:rFonts w:asciiTheme="minorHAnsi" w:hAnsiTheme="minorHAnsi" w:cstheme="majorHAnsi"/>
          <w:color w:val="444444"/>
          <w:sz w:val="24"/>
          <w:szCs w:val="24"/>
          <w:shd w:val="clear" w:color="auto" w:fill="FFFFFF"/>
        </w:rPr>
        <w:t xml:space="preserve">  We are good </w:t>
      </w:r>
      <w:r w:rsidRPr="00AA6EDA">
        <w:rPr>
          <w:rFonts w:asciiTheme="minorHAnsi" w:hAnsiTheme="minorHAnsi" w:cstheme="majorHAnsi"/>
          <w:color w:val="444444"/>
          <w:sz w:val="24"/>
          <w:szCs w:val="24"/>
          <w:shd w:val="clear" w:color="auto" w:fill="FFFFFF"/>
        </w:rPr>
        <w:t xml:space="preserve">Christians.  We come to Church, we put our money in the plate, we read the newsletter, and </w:t>
      </w:r>
      <w:r w:rsidR="001374A5">
        <w:rPr>
          <w:rFonts w:asciiTheme="minorHAnsi" w:hAnsiTheme="minorHAnsi" w:cstheme="majorHAnsi"/>
          <w:color w:val="444444"/>
          <w:sz w:val="24"/>
          <w:szCs w:val="24"/>
          <w:shd w:val="clear" w:color="auto" w:fill="FFFFFF"/>
        </w:rPr>
        <w:t>are working toward establishing parish Life</w:t>
      </w:r>
      <w:r w:rsidRPr="00AA6EDA">
        <w:rPr>
          <w:rFonts w:asciiTheme="minorHAnsi" w:hAnsiTheme="minorHAnsi" w:cstheme="majorHAnsi"/>
          <w:color w:val="444444"/>
          <w:sz w:val="24"/>
          <w:szCs w:val="24"/>
          <w:shd w:val="clear" w:color="auto" w:fill="FFFFFF"/>
        </w:rPr>
        <w:t xml:space="preserve">.  </w:t>
      </w:r>
      <w:r w:rsidR="001374A5">
        <w:rPr>
          <w:rFonts w:asciiTheme="minorHAnsi" w:hAnsiTheme="minorHAnsi" w:cstheme="majorHAnsi"/>
          <w:color w:val="444444"/>
          <w:sz w:val="24"/>
          <w:szCs w:val="24"/>
          <w:shd w:val="clear" w:color="auto" w:fill="FFFFFF"/>
        </w:rPr>
        <w:t>But</w:t>
      </w:r>
      <w:r w:rsidRPr="00AA6EDA">
        <w:rPr>
          <w:rFonts w:asciiTheme="minorHAnsi" w:hAnsiTheme="minorHAnsi" w:cstheme="majorHAnsi"/>
          <w:color w:val="444444"/>
          <w:sz w:val="24"/>
          <w:szCs w:val="24"/>
          <w:shd w:val="clear" w:color="auto" w:fill="FFFFFF"/>
        </w:rPr>
        <w:t xml:space="preserve"> we also use our satisfaction with those outward rituals to excuse ourselves from our duty to Love</w:t>
      </w:r>
      <w:r w:rsidR="00E65BB4" w:rsidRPr="00AA6EDA">
        <w:rPr>
          <w:rFonts w:asciiTheme="minorHAnsi" w:hAnsiTheme="minorHAnsi" w:cstheme="majorHAnsi"/>
          <w:color w:val="444444"/>
          <w:sz w:val="24"/>
          <w:szCs w:val="24"/>
          <w:shd w:val="clear" w:color="auto" w:fill="FFFFFF"/>
        </w:rPr>
        <w:t>, to be present, kindly, patient</w:t>
      </w:r>
      <w:r w:rsidR="001374A5">
        <w:rPr>
          <w:rFonts w:asciiTheme="minorHAnsi" w:hAnsiTheme="minorHAnsi" w:cstheme="majorHAnsi"/>
          <w:color w:val="444444"/>
          <w:sz w:val="24"/>
          <w:szCs w:val="24"/>
          <w:shd w:val="clear" w:color="auto" w:fill="FFFFFF"/>
        </w:rPr>
        <w:t>,</w:t>
      </w:r>
      <w:r w:rsidR="00E65BB4" w:rsidRPr="00AA6EDA">
        <w:rPr>
          <w:rFonts w:asciiTheme="minorHAnsi" w:hAnsiTheme="minorHAnsi" w:cstheme="majorHAnsi"/>
          <w:color w:val="444444"/>
          <w:sz w:val="24"/>
          <w:szCs w:val="24"/>
          <w:shd w:val="clear" w:color="auto" w:fill="FFFFFF"/>
        </w:rPr>
        <w:t xml:space="preserve"> forgiving and generous</w:t>
      </w:r>
      <w:r w:rsidR="0037741D">
        <w:rPr>
          <w:rFonts w:asciiTheme="minorHAnsi" w:hAnsiTheme="minorHAnsi" w:cstheme="majorHAnsi"/>
          <w:color w:val="444444"/>
          <w:sz w:val="24"/>
          <w:szCs w:val="24"/>
          <w:shd w:val="clear" w:color="auto" w:fill="FFFFFF"/>
        </w:rPr>
        <w:t xml:space="preserve"> with our time</w:t>
      </w:r>
      <w:r w:rsidR="00E65BB4" w:rsidRPr="00AA6EDA">
        <w:rPr>
          <w:rFonts w:asciiTheme="minorHAnsi" w:hAnsiTheme="minorHAnsi" w:cstheme="majorHAnsi"/>
          <w:color w:val="444444"/>
          <w:sz w:val="24"/>
          <w:szCs w:val="24"/>
          <w:shd w:val="clear" w:color="auto" w:fill="FFFFFF"/>
        </w:rPr>
        <w:t>.</w:t>
      </w:r>
    </w:p>
    <w:p w14:paraId="2B875A89" w14:textId="02A9133D" w:rsidR="00E65BB4" w:rsidRPr="00AA6EDA" w:rsidRDefault="00E65BB4" w:rsidP="00DD4F72">
      <w:pPr>
        <w:jc w:val="both"/>
        <w:rPr>
          <w:rFonts w:asciiTheme="minorHAnsi" w:hAnsiTheme="minorHAnsi" w:cstheme="majorHAnsi"/>
          <w:color w:val="444444"/>
          <w:sz w:val="24"/>
          <w:szCs w:val="24"/>
          <w:shd w:val="clear" w:color="auto" w:fill="FFFFFF"/>
        </w:rPr>
      </w:pPr>
    </w:p>
    <w:p w14:paraId="2B53B9FE" w14:textId="69C22C38" w:rsidR="00E65BB4" w:rsidRPr="00AA6EDA" w:rsidRDefault="00E65BB4" w:rsidP="00DD4F72">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 xml:space="preserve">And I don’t mean our dedication to charity lacks.  We do fairly well there.  </w:t>
      </w:r>
      <w:proofErr w:type="gramStart"/>
      <w:r w:rsidRPr="00AA6EDA">
        <w:rPr>
          <w:rFonts w:asciiTheme="minorHAnsi" w:hAnsiTheme="minorHAnsi" w:cstheme="majorHAnsi"/>
          <w:color w:val="444444"/>
          <w:sz w:val="24"/>
          <w:szCs w:val="24"/>
          <w:shd w:val="clear" w:color="auto" w:fill="FFFFFF"/>
        </w:rPr>
        <w:t xml:space="preserve">We </w:t>
      </w:r>
      <w:r w:rsidR="0037741D">
        <w:rPr>
          <w:rFonts w:asciiTheme="minorHAnsi" w:hAnsiTheme="minorHAnsi" w:cstheme="majorHAnsi"/>
          <w:color w:val="444444"/>
          <w:sz w:val="24"/>
          <w:szCs w:val="24"/>
          <w:shd w:val="clear" w:color="auto" w:fill="FFFFFF"/>
        </w:rPr>
        <w:t xml:space="preserve"> are</w:t>
      </w:r>
      <w:proofErr w:type="gramEnd"/>
      <w:r w:rsidR="0037741D">
        <w:rPr>
          <w:rFonts w:asciiTheme="minorHAnsi" w:hAnsiTheme="minorHAnsi" w:cstheme="majorHAnsi"/>
          <w:color w:val="444444"/>
          <w:sz w:val="24"/>
          <w:szCs w:val="24"/>
          <w:shd w:val="clear" w:color="auto" w:fill="FFFFFF"/>
        </w:rPr>
        <w:t xml:space="preserve"> quick to welcome </w:t>
      </w:r>
      <w:proofErr w:type="spellStart"/>
      <w:r w:rsidR="0037741D">
        <w:rPr>
          <w:rFonts w:asciiTheme="minorHAnsi" w:hAnsiTheme="minorHAnsi" w:cstheme="majorHAnsi"/>
          <w:color w:val="444444"/>
          <w:sz w:val="24"/>
          <w:szCs w:val="24"/>
          <w:shd w:val="clear" w:color="auto" w:fill="FFFFFF"/>
        </w:rPr>
        <w:t>visiters</w:t>
      </w:r>
      <w:proofErr w:type="spellEnd"/>
      <w:r w:rsidR="0037741D">
        <w:rPr>
          <w:rFonts w:asciiTheme="minorHAnsi" w:hAnsiTheme="minorHAnsi" w:cstheme="majorHAnsi"/>
          <w:color w:val="444444"/>
          <w:sz w:val="24"/>
          <w:szCs w:val="24"/>
          <w:shd w:val="clear" w:color="auto" w:fill="FFFFFF"/>
        </w:rPr>
        <w:t xml:space="preserve"> and guests</w:t>
      </w:r>
      <w:r w:rsidRPr="00AA6EDA">
        <w:rPr>
          <w:rFonts w:asciiTheme="minorHAnsi" w:hAnsiTheme="minorHAnsi" w:cstheme="majorHAnsi"/>
          <w:color w:val="444444"/>
          <w:sz w:val="24"/>
          <w:szCs w:val="24"/>
          <w:shd w:val="clear" w:color="auto" w:fill="FFFFFF"/>
        </w:rPr>
        <w:t xml:space="preserve">.  But is the Holy Spirit in us as we deal with our spouses, our parents, our siblings, our co-workers and friends.  Are we patient with the person whose story takes too long, or the one who seems to have asked for a hand out once too often, or who wants our time when we would rather read, or golf or watch TV or post on </w:t>
      </w:r>
      <w:proofErr w:type="gramStart"/>
      <w:r w:rsidRPr="00AA6EDA">
        <w:rPr>
          <w:rFonts w:asciiTheme="minorHAnsi" w:hAnsiTheme="minorHAnsi" w:cstheme="majorHAnsi"/>
          <w:color w:val="444444"/>
          <w:sz w:val="24"/>
          <w:szCs w:val="24"/>
          <w:shd w:val="clear" w:color="auto" w:fill="FFFFFF"/>
        </w:rPr>
        <w:t>Facebook.</w:t>
      </w:r>
      <w:proofErr w:type="gramEnd"/>
      <w:r w:rsidRPr="00AA6EDA">
        <w:rPr>
          <w:rFonts w:asciiTheme="minorHAnsi" w:hAnsiTheme="minorHAnsi" w:cstheme="majorHAnsi"/>
          <w:color w:val="444444"/>
          <w:sz w:val="24"/>
          <w:szCs w:val="24"/>
          <w:shd w:val="clear" w:color="auto" w:fill="FFFFFF"/>
        </w:rPr>
        <w:t xml:space="preserve">  Are we busy on our phones when our children are tugging our pants </w:t>
      </w:r>
      <w:proofErr w:type="gramStart"/>
      <w:r w:rsidRPr="00AA6EDA">
        <w:rPr>
          <w:rFonts w:asciiTheme="minorHAnsi" w:hAnsiTheme="minorHAnsi" w:cstheme="majorHAnsi"/>
          <w:color w:val="444444"/>
          <w:sz w:val="24"/>
          <w:szCs w:val="24"/>
          <w:shd w:val="clear" w:color="auto" w:fill="FFFFFF"/>
        </w:rPr>
        <w:t>leg.</w:t>
      </w:r>
      <w:proofErr w:type="gramEnd"/>
    </w:p>
    <w:p w14:paraId="488A3298" w14:textId="78C3D40C" w:rsidR="00E65BB4" w:rsidRPr="00AA6EDA" w:rsidRDefault="00E65BB4" w:rsidP="00DD4F72">
      <w:pPr>
        <w:jc w:val="both"/>
        <w:rPr>
          <w:rFonts w:asciiTheme="minorHAnsi" w:hAnsiTheme="minorHAnsi" w:cstheme="majorHAnsi"/>
          <w:color w:val="444444"/>
          <w:sz w:val="24"/>
          <w:szCs w:val="24"/>
          <w:shd w:val="clear" w:color="auto" w:fill="FFFFFF"/>
        </w:rPr>
      </w:pPr>
    </w:p>
    <w:p w14:paraId="50FEFA93" w14:textId="0779E238" w:rsidR="00695258" w:rsidRPr="00AA6EDA" w:rsidRDefault="00E65BB4" w:rsidP="00E65BB4">
      <w:pPr>
        <w:jc w:val="both"/>
        <w:rPr>
          <w:rFonts w:asciiTheme="minorHAnsi" w:hAnsiTheme="minorHAnsi" w:cstheme="majorHAnsi"/>
          <w:color w:val="444444"/>
          <w:sz w:val="24"/>
          <w:szCs w:val="24"/>
          <w:shd w:val="clear" w:color="auto" w:fill="FFFFFF"/>
        </w:rPr>
      </w:pPr>
      <w:r w:rsidRPr="00AA6EDA">
        <w:rPr>
          <w:rFonts w:asciiTheme="minorHAnsi" w:hAnsiTheme="minorHAnsi" w:cstheme="majorHAnsi"/>
          <w:color w:val="444444"/>
          <w:sz w:val="24"/>
          <w:szCs w:val="24"/>
          <w:shd w:val="clear" w:color="auto" w:fill="FFFFFF"/>
        </w:rPr>
        <w:t>We are the privileged. We are the 1</w:t>
      </w:r>
      <w:r w:rsidRPr="00AA6EDA">
        <w:rPr>
          <w:rFonts w:asciiTheme="minorHAnsi" w:hAnsiTheme="minorHAnsi" w:cstheme="majorHAnsi"/>
          <w:color w:val="444444"/>
          <w:sz w:val="24"/>
          <w:szCs w:val="24"/>
          <w:shd w:val="clear" w:color="auto" w:fill="FFFFFF"/>
          <w:vertAlign w:val="superscript"/>
        </w:rPr>
        <w:t>st</w:t>
      </w:r>
      <w:r w:rsidRPr="00AA6EDA">
        <w:rPr>
          <w:rFonts w:asciiTheme="minorHAnsi" w:hAnsiTheme="minorHAnsi" w:cstheme="majorHAnsi"/>
          <w:color w:val="444444"/>
          <w:sz w:val="24"/>
          <w:szCs w:val="24"/>
          <w:shd w:val="clear" w:color="auto" w:fill="FFFFFF"/>
        </w:rPr>
        <w:t xml:space="preserve"> guests.  We are the ones offered the first taste of the banquet, and of whom it is expected we will make a banquet of our own blessings, our own gifts, our own patience, forgiveness, courtesy and kindness.  It is so much easier to live up the letter of the Law, to the </w:t>
      </w:r>
      <w:proofErr w:type="gramStart"/>
      <w:r w:rsidRPr="00AA6EDA">
        <w:rPr>
          <w:rFonts w:asciiTheme="minorHAnsi" w:hAnsiTheme="minorHAnsi" w:cstheme="majorHAnsi"/>
          <w:color w:val="444444"/>
          <w:sz w:val="24"/>
          <w:szCs w:val="24"/>
          <w:shd w:val="clear" w:color="auto" w:fill="FFFFFF"/>
        </w:rPr>
        <w:t xml:space="preserve">expectations </w:t>
      </w:r>
      <w:r w:rsidR="008213BE" w:rsidRPr="00AA6EDA">
        <w:rPr>
          <w:rFonts w:asciiTheme="minorHAnsi" w:hAnsiTheme="minorHAnsi" w:cstheme="majorHAnsi"/>
          <w:color w:val="444444"/>
          <w:sz w:val="24"/>
          <w:szCs w:val="24"/>
          <w:shd w:val="clear" w:color="auto" w:fill="FFFFFF"/>
        </w:rPr>
        <w:t xml:space="preserve"> of</w:t>
      </w:r>
      <w:proofErr w:type="gramEnd"/>
      <w:r w:rsidR="008213BE" w:rsidRPr="00AA6EDA">
        <w:rPr>
          <w:rFonts w:asciiTheme="minorHAnsi" w:hAnsiTheme="minorHAnsi" w:cstheme="majorHAnsi"/>
          <w:color w:val="444444"/>
          <w:sz w:val="24"/>
          <w:szCs w:val="24"/>
          <w:shd w:val="clear" w:color="auto" w:fill="FFFFFF"/>
        </w:rPr>
        <w:t xml:space="preserve"> society, to </w:t>
      </w:r>
      <w:r w:rsidR="0037741D">
        <w:rPr>
          <w:rFonts w:asciiTheme="minorHAnsi" w:hAnsiTheme="minorHAnsi" w:cstheme="majorHAnsi"/>
          <w:color w:val="444444"/>
          <w:sz w:val="24"/>
          <w:szCs w:val="24"/>
          <w:shd w:val="clear" w:color="auto" w:fill="FFFFFF"/>
        </w:rPr>
        <w:t xml:space="preserve">surrender to </w:t>
      </w:r>
      <w:r w:rsidRPr="00AA6EDA">
        <w:rPr>
          <w:rFonts w:asciiTheme="minorHAnsi" w:hAnsiTheme="minorHAnsi" w:cstheme="majorHAnsi"/>
          <w:color w:val="444444"/>
          <w:sz w:val="24"/>
          <w:szCs w:val="24"/>
          <w:shd w:val="clear" w:color="auto" w:fill="FFFFFF"/>
        </w:rPr>
        <w:t xml:space="preserve">the demands of our </w:t>
      </w:r>
      <w:proofErr w:type="spellStart"/>
      <w:r w:rsidRPr="00AA6EDA">
        <w:rPr>
          <w:rFonts w:asciiTheme="minorHAnsi" w:hAnsiTheme="minorHAnsi" w:cstheme="majorHAnsi"/>
          <w:color w:val="444444"/>
          <w:sz w:val="24"/>
          <w:szCs w:val="24"/>
          <w:shd w:val="clear" w:color="auto" w:fill="FFFFFF"/>
        </w:rPr>
        <w:t>self centeredness</w:t>
      </w:r>
      <w:proofErr w:type="spellEnd"/>
      <w:r w:rsidRPr="00AA6EDA">
        <w:rPr>
          <w:rFonts w:asciiTheme="minorHAnsi" w:hAnsiTheme="minorHAnsi" w:cstheme="majorHAnsi"/>
          <w:color w:val="444444"/>
          <w:sz w:val="24"/>
          <w:szCs w:val="24"/>
          <w:shd w:val="clear" w:color="auto" w:fill="FFFFFF"/>
        </w:rPr>
        <w:t xml:space="preserve"> than to really try to live as saints.  And yet, that is our responsibility, and by the grace of God and the power of the Holy Spirit, we can do better today, and tomorrow and until we can hear for ourselves, “well done thy good and faithful servant”.</w:t>
      </w:r>
    </w:p>
    <w:p w14:paraId="0CAFFB44" w14:textId="77777777" w:rsidR="0067794B" w:rsidRPr="00E65BB4" w:rsidRDefault="0067794B" w:rsidP="00E65BB4">
      <w:pPr>
        <w:jc w:val="both"/>
        <w:rPr>
          <w:rFonts w:asciiTheme="majorHAnsi" w:hAnsiTheme="majorHAnsi" w:cstheme="majorHAnsi"/>
          <w:sz w:val="24"/>
          <w:szCs w:val="24"/>
        </w:rPr>
      </w:pPr>
    </w:p>
    <w:p w14:paraId="03D6DA6E" w14:textId="703515C9" w:rsidR="003424B9" w:rsidRPr="000D2273" w:rsidRDefault="00061798" w:rsidP="000D2273">
      <w:pPr>
        <w:spacing w:line="276" w:lineRule="auto"/>
        <w:rPr>
          <w:b/>
          <w:i/>
          <w:sz w:val="22"/>
          <w:szCs w:val="22"/>
        </w:rPr>
        <w:sectPr w:rsidR="003424B9" w:rsidRPr="000D2273" w:rsidSect="00061798">
          <w:type w:val="continuous"/>
          <w:pgSz w:w="12240" w:h="15840"/>
          <w:pgMar w:top="1368" w:right="1152" w:bottom="1368" w:left="1152" w:header="720" w:footer="720" w:gutter="0"/>
          <w:cols w:num="2" w:space="720"/>
        </w:sectPr>
      </w:pPr>
      <w:r w:rsidRPr="00C82E22">
        <w:rPr>
          <w:b/>
          <w:i/>
          <w:sz w:val="22"/>
          <w:szCs w:val="22"/>
        </w:rPr>
        <w:t xml:space="preserve">In the Name of the Father and of the </w:t>
      </w:r>
      <w:r w:rsidR="00E65BB4">
        <w:rPr>
          <w:b/>
          <w:i/>
          <w:sz w:val="22"/>
          <w:szCs w:val="22"/>
        </w:rPr>
        <w:t>Son and of the Holy Ghost.  Amen.</w:t>
      </w:r>
    </w:p>
    <w:p w14:paraId="6BA95447" w14:textId="77777777" w:rsidR="00813F2B" w:rsidRPr="00C82E22" w:rsidRDefault="00813F2B" w:rsidP="000D2273">
      <w:pPr>
        <w:jc w:val="both"/>
        <w:rPr>
          <w:sz w:val="22"/>
          <w:szCs w:val="22"/>
        </w:rPr>
      </w:pPr>
    </w:p>
    <w:sectPr w:rsidR="00813F2B" w:rsidRPr="00C82E22" w:rsidSect="00061798">
      <w:type w:val="continuous"/>
      <w:pgSz w:w="12240" w:h="15840"/>
      <w:pgMar w:top="1440" w:right="1152" w:bottom="1224" w:left="1152"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E001F" w14:textId="77777777" w:rsidR="00293811" w:rsidRDefault="00293811">
      <w:r>
        <w:separator/>
      </w:r>
    </w:p>
  </w:endnote>
  <w:endnote w:type="continuationSeparator" w:id="0">
    <w:p w14:paraId="14CB1526" w14:textId="77777777" w:rsidR="00293811" w:rsidRDefault="0029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4D"/>
    <w:family w:val="swiss"/>
    <w:pitch w:val="variable"/>
    <w:sig w:usb0="00000003" w:usb1="00000000" w:usb2="00000000" w:usb3="00000000" w:csb0="00000001" w:csb1="00000000"/>
  </w:font>
  <w:font w:name="Copperplate">
    <w:panose1 w:val="02000504000000020004"/>
    <w:charset w:val="00"/>
    <w:family w:val="auto"/>
    <w:pitch w:val="variable"/>
    <w:sig w:usb0="80000067" w:usb1="00000000"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5F9DE" w14:textId="77777777" w:rsidR="00293811" w:rsidRDefault="00293811">
      <w:r>
        <w:separator/>
      </w:r>
    </w:p>
  </w:footnote>
  <w:footnote w:type="continuationSeparator" w:id="0">
    <w:p w14:paraId="6AABB5D5" w14:textId="77777777" w:rsidR="00293811" w:rsidRDefault="0029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E27A" w14:textId="77AA2861" w:rsidR="00FD6791" w:rsidRDefault="00695258" w:rsidP="000D2273">
    <w:pPr>
      <w:pStyle w:val="Header"/>
      <w:jc w:val="center"/>
    </w:pPr>
    <w:r>
      <w:t>T</w:t>
    </w:r>
    <w:r w:rsidR="00813F2B">
      <w:t>rinity I</w:t>
    </w:r>
    <w:r>
      <w:t>I</w:t>
    </w:r>
  </w:p>
  <w:p w14:paraId="6D74BBF3" w14:textId="77777777" w:rsidR="00695258" w:rsidRDefault="00695258" w:rsidP="0069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58B"/>
    <w:multiLevelType w:val="hybridMultilevel"/>
    <w:tmpl w:val="53846AD2"/>
    <w:lvl w:ilvl="0" w:tplc="8064DC9E">
      <w:start w:val="1"/>
      <w:numFmt w:val="bullet"/>
      <w:lvlText w:val=""/>
      <w:lvlJc w:val="left"/>
      <w:pPr>
        <w:tabs>
          <w:tab w:val="num" w:pos="720"/>
        </w:tabs>
        <w:ind w:left="720" w:hanging="360"/>
      </w:pPr>
      <w:rPr>
        <w:rFonts w:ascii="Symbol" w:hAnsi="Symbol" w:hint="default"/>
        <w:sz w:val="20"/>
      </w:rPr>
    </w:lvl>
    <w:lvl w:ilvl="1" w:tplc="406824AE">
      <w:start w:val="1"/>
      <w:numFmt w:val="bullet"/>
      <w:lvlText w:val="o"/>
      <w:lvlJc w:val="left"/>
      <w:pPr>
        <w:tabs>
          <w:tab w:val="num" w:pos="1440"/>
        </w:tabs>
        <w:ind w:left="1440" w:hanging="360"/>
      </w:pPr>
      <w:rPr>
        <w:rFonts w:ascii="Courier New" w:hAnsi="Courier New" w:hint="default"/>
        <w:sz w:val="20"/>
      </w:rPr>
    </w:lvl>
    <w:lvl w:ilvl="2" w:tplc="949E0BF6" w:tentative="1">
      <w:start w:val="1"/>
      <w:numFmt w:val="bullet"/>
      <w:lvlText w:val=""/>
      <w:lvlJc w:val="left"/>
      <w:pPr>
        <w:tabs>
          <w:tab w:val="num" w:pos="2160"/>
        </w:tabs>
        <w:ind w:left="2160" w:hanging="360"/>
      </w:pPr>
      <w:rPr>
        <w:rFonts w:ascii="Wingdings" w:hAnsi="Wingdings" w:hint="default"/>
        <w:sz w:val="20"/>
      </w:rPr>
    </w:lvl>
    <w:lvl w:ilvl="3" w:tplc="580E6B86" w:tentative="1">
      <w:start w:val="1"/>
      <w:numFmt w:val="bullet"/>
      <w:lvlText w:val=""/>
      <w:lvlJc w:val="left"/>
      <w:pPr>
        <w:tabs>
          <w:tab w:val="num" w:pos="2880"/>
        </w:tabs>
        <w:ind w:left="2880" w:hanging="360"/>
      </w:pPr>
      <w:rPr>
        <w:rFonts w:ascii="Wingdings" w:hAnsi="Wingdings" w:hint="default"/>
        <w:sz w:val="20"/>
      </w:rPr>
    </w:lvl>
    <w:lvl w:ilvl="4" w:tplc="74F8D610" w:tentative="1">
      <w:start w:val="1"/>
      <w:numFmt w:val="bullet"/>
      <w:lvlText w:val=""/>
      <w:lvlJc w:val="left"/>
      <w:pPr>
        <w:tabs>
          <w:tab w:val="num" w:pos="3600"/>
        </w:tabs>
        <w:ind w:left="3600" w:hanging="360"/>
      </w:pPr>
      <w:rPr>
        <w:rFonts w:ascii="Wingdings" w:hAnsi="Wingdings" w:hint="default"/>
        <w:sz w:val="20"/>
      </w:rPr>
    </w:lvl>
    <w:lvl w:ilvl="5" w:tplc="B3740A28" w:tentative="1">
      <w:start w:val="1"/>
      <w:numFmt w:val="bullet"/>
      <w:lvlText w:val=""/>
      <w:lvlJc w:val="left"/>
      <w:pPr>
        <w:tabs>
          <w:tab w:val="num" w:pos="4320"/>
        </w:tabs>
        <w:ind w:left="4320" w:hanging="360"/>
      </w:pPr>
      <w:rPr>
        <w:rFonts w:ascii="Wingdings" w:hAnsi="Wingdings" w:hint="default"/>
        <w:sz w:val="20"/>
      </w:rPr>
    </w:lvl>
    <w:lvl w:ilvl="6" w:tplc="0C6A80A8" w:tentative="1">
      <w:start w:val="1"/>
      <w:numFmt w:val="bullet"/>
      <w:lvlText w:val=""/>
      <w:lvlJc w:val="left"/>
      <w:pPr>
        <w:tabs>
          <w:tab w:val="num" w:pos="5040"/>
        </w:tabs>
        <w:ind w:left="5040" w:hanging="360"/>
      </w:pPr>
      <w:rPr>
        <w:rFonts w:ascii="Wingdings" w:hAnsi="Wingdings" w:hint="default"/>
        <w:sz w:val="20"/>
      </w:rPr>
    </w:lvl>
    <w:lvl w:ilvl="7" w:tplc="4058E1FE" w:tentative="1">
      <w:start w:val="1"/>
      <w:numFmt w:val="bullet"/>
      <w:lvlText w:val=""/>
      <w:lvlJc w:val="left"/>
      <w:pPr>
        <w:tabs>
          <w:tab w:val="num" w:pos="5760"/>
        </w:tabs>
        <w:ind w:left="5760" w:hanging="360"/>
      </w:pPr>
      <w:rPr>
        <w:rFonts w:ascii="Wingdings" w:hAnsi="Wingdings" w:hint="default"/>
        <w:sz w:val="20"/>
      </w:rPr>
    </w:lvl>
    <w:lvl w:ilvl="8" w:tplc="8CAC09B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E2C2A"/>
    <w:multiLevelType w:val="hybridMultilevel"/>
    <w:tmpl w:val="02B8C354"/>
    <w:lvl w:ilvl="0" w:tplc="1E921D54">
      <w:start w:val="1"/>
      <w:numFmt w:val="bullet"/>
      <w:lvlText w:val=""/>
      <w:lvlJc w:val="left"/>
      <w:pPr>
        <w:tabs>
          <w:tab w:val="num" w:pos="720"/>
        </w:tabs>
        <w:ind w:left="720" w:hanging="360"/>
      </w:pPr>
      <w:rPr>
        <w:rFonts w:ascii="Symbol" w:hAnsi="Symbol" w:hint="default"/>
        <w:sz w:val="20"/>
      </w:rPr>
    </w:lvl>
    <w:lvl w:ilvl="1" w:tplc="70061C4E" w:tentative="1">
      <w:start w:val="1"/>
      <w:numFmt w:val="bullet"/>
      <w:lvlText w:val="o"/>
      <w:lvlJc w:val="left"/>
      <w:pPr>
        <w:tabs>
          <w:tab w:val="num" w:pos="1440"/>
        </w:tabs>
        <w:ind w:left="1440" w:hanging="360"/>
      </w:pPr>
      <w:rPr>
        <w:rFonts w:ascii="Courier New" w:hAnsi="Courier New" w:hint="default"/>
        <w:sz w:val="20"/>
      </w:rPr>
    </w:lvl>
    <w:lvl w:ilvl="2" w:tplc="21AAE854" w:tentative="1">
      <w:start w:val="1"/>
      <w:numFmt w:val="bullet"/>
      <w:lvlText w:val=""/>
      <w:lvlJc w:val="left"/>
      <w:pPr>
        <w:tabs>
          <w:tab w:val="num" w:pos="2160"/>
        </w:tabs>
        <w:ind w:left="2160" w:hanging="360"/>
      </w:pPr>
      <w:rPr>
        <w:rFonts w:ascii="Wingdings" w:hAnsi="Wingdings" w:hint="default"/>
        <w:sz w:val="20"/>
      </w:rPr>
    </w:lvl>
    <w:lvl w:ilvl="3" w:tplc="79202C78" w:tentative="1">
      <w:start w:val="1"/>
      <w:numFmt w:val="bullet"/>
      <w:lvlText w:val=""/>
      <w:lvlJc w:val="left"/>
      <w:pPr>
        <w:tabs>
          <w:tab w:val="num" w:pos="2880"/>
        </w:tabs>
        <w:ind w:left="2880" w:hanging="360"/>
      </w:pPr>
      <w:rPr>
        <w:rFonts w:ascii="Wingdings" w:hAnsi="Wingdings" w:hint="default"/>
        <w:sz w:val="20"/>
      </w:rPr>
    </w:lvl>
    <w:lvl w:ilvl="4" w:tplc="3EEAE83C" w:tentative="1">
      <w:start w:val="1"/>
      <w:numFmt w:val="bullet"/>
      <w:lvlText w:val=""/>
      <w:lvlJc w:val="left"/>
      <w:pPr>
        <w:tabs>
          <w:tab w:val="num" w:pos="3600"/>
        </w:tabs>
        <w:ind w:left="3600" w:hanging="360"/>
      </w:pPr>
      <w:rPr>
        <w:rFonts w:ascii="Wingdings" w:hAnsi="Wingdings" w:hint="default"/>
        <w:sz w:val="20"/>
      </w:rPr>
    </w:lvl>
    <w:lvl w:ilvl="5" w:tplc="04C0B33E" w:tentative="1">
      <w:start w:val="1"/>
      <w:numFmt w:val="bullet"/>
      <w:lvlText w:val=""/>
      <w:lvlJc w:val="left"/>
      <w:pPr>
        <w:tabs>
          <w:tab w:val="num" w:pos="4320"/>
        </w:tabs>
        <w:ind w:left="4320" w:hanging="360"/>
      </w:pPr>
      <w:rPr>
        <w:rFonts w:ascii="Wingdings" w:hAnsi="Wingdings" w:hint="default"/>
        <w:sz w:val="20"/>
      </w:rPr>
    </w:lvl>
    <w:lvl w:ilvl="6" w:tplc="F7D07528" w:tentative="1">
      <w:start w:val="1"/>
      <w:numFmt w:val="bullet"/>
      <w:lvlText w:val=""/>
      <w:lvlJc w:val="left"/>
      <w:pPr>
        <w:tabs>
          <w:tab w:val="num" w:pos="5040"/>
        </w:tabs>
        <w:ind w:left="5040" w:hanging="360"/>
      </w:pPr>
      <w:rPr>
        <w:rFonts w:ascii="Wingdings" w:hAnsi="Wingdings" w:hint="default"/>
        <w:sz w:val="20"/>
      </w:rPr>
    </w:lvl>
    <w:lvl w:ilvl="7" w:tplc="DF6244BC" w:tentative="1">
      <w:start w:val="1"/>
      <w:numFmt w:val="bullet"/>
      <w:lvlText w:val=""/>
      <w:lvlJc w:val="left"/>
      <w:pPr>
        <w:tabs>
          <w:tab w:val="num" w:pos="5760"/>
        </w:tabs>
        <w:ind w:left="5760" w:hanging="360"/>
      </w:pPr>
      <w:rPr>
        <w:rFonts w:ascii="Wingdings" w:hAnsi="Wingdings" w:hint="default"/>
        <w:sz w:val="20"/>
      </w:rPr>
    </w:lvl>
    <w:lvl w:ilvl="8" w:tplc="5594724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1F"/>
    <w:rsid w:val="000021AE"/>
    <w:rsid w:val="00015558"/>
    <w:rsid w:val="00026381"/>
    <w:rsid w:val="00035757"/>
    <w:rsid w:val="00043BC7"/>
    <w:rsid w:val="000478EC"/>
    <w:rsid w:val="00056FD5"/>
    <w:rsid w:val="000575AC"/>
    <w:rsid w:val="00060B89"/>
    <w:rsid w:val="00061798"/>
    <w:rsid w:val="000626C7"/>
    <w:rsid w:val="000818F9"/>
    <w:rsid w:val="0009130B"/>
    <w:rsid w:val="000A1C74"/>
    <w:rsid w:val="000A3274"/>
    <w:rsid w:val="000A6F11"/>
    <w:rsid w:val="000B4FD1"/>
    <w:rsid w:val="000B5446"/>
    <w:rsid w:val="000C1B6B"/>
    <w:rsid w:val="000C2BA4"/>
    <w:rsid w:val="000D1CB6"/>
    <w:rsid w:val="000D2273"/>
    <w:rsid w:val="000D5C8A"/>
    <w:rsid w:val="000E1F8E"/>
    <w:rsid w:val="000E74C8"/>
    <w:rsid w:val="000F4888"/>
    <w:rsid w:val="00105BD2"/>
    <w:rsid w:val="001211F9"/>
    <w:rsid w:val="001243FA"/>
    <w:rsid w:val="001374A5"/>
    <w:rsid w:val="001438CA"/>
    <w:rsid w:val="00146B1F"/>
    <w:rsid w:val="00157F25"/>
    <w:rsid w:val="0016275A"/>
    <w:rsid w:val="00166808"/>
    <w:rsid w:val="00176F50"/>
    <w:rsid w:val="0018726B"/>
    <w:rsid w:val="001B56C3"/>
    <w:rsid w:val="001E1715"/>
    <w:rsid w:val="001F3449"/>
    <w:rsid w:val="001F4AEA"/>
    <w:rsid w:val="001F4CFD"/>
    <w:rsid w:val="00205E1E"/>
    <w:rsid w:val="00211C34"/>
    <w:rsid w:val="00215A13"/>
    <w:rsid w:val="00223C1D"/>
    <w:rsid w:val="00233054"/>
    <w:rsid w:val="0023345E"/>
    <w:rsid w:val="002375F2"/>
    <w:rsid w:val="00242101"/>
    <w:rsid w:val="00243D07"/>
    <w:rsid w:val="0024634B"/>
    <w:rsid w:val="00246E6B"/>
    <w:rsid w:val="00261477"/>
    <w:rsid w:val="00270810"/>
    <w:rsid w:val="0028183B"/>
    <w:rsid w:val="00281E32"/>
    <w:rsid w:val="00290455"/>
    <w:rsid w:val="00290F9C"/>
    <w:rsid w:val="00293811"/>
    <w:rsid w:val="002A3C1D"/>
    <w:rsid w:val="002B0990"/>
    <w:rsid w:val="002B0DE8"/>
    <w:rsid w:val="002B4EA9"/>
    <w:rsid w:val="002C1CD1"/>
    <w:rsid w:val="002D37AB"/>
    <w:rsid w:val="002D38BD"/>
    <w:rsid w:val="002E0B4E"/>
    <w:rsid w:val="002E1569"/>
    <w:rsid w:val="002E7014"/>
    <w:rsid w:val="002F47CD"/>
    <w:rsid w:val="002F5CE0"/>
    <w:rsid w:val="00300FAD"/>
    <w:rsid w:val="0030348F"/>
    <w:rsid w:val="00315E53"/>
    <w:rsid w:val="00320418"/>
    <w:rsid w:val="003424B9"/>
    <w:rsid w:val="00346F4F"/>
    <w:rsid w:val="0035185F"/>
    <w:rsid w:val="00352B97"/>
    <w:rsid w:val="00352FF5"/>
    <w:rsid w:val="003567E8"/>
    <w:rsid w:val="0035760E"/>
    <w:rsid w:val="0037741D"/>
    <w:rsid w:val="0038518B"/>
    <w:rsid w:val="00385DCB"/>
    <w:rsid w:val="00387DD1"/>
    <w:rsid w:val="003B6579"/>
    <w:rsid w:val="003C2A1A"/>
    <w:rsid w:val="003C4047"/>
    <w:rsid w:val="003C4498"/>
    <w:rsid w:val="003C47AC"/>
    <w:rsid w:val="003C66BD"/>
    <w:rsid w:val="003F1E03"/>
    <w:rsid w:val="003F619E"/>
    <w:rsid w:val="004032D2"/>
    <w:rsid w:val="00407D89"/>
    <w:rsid w:val="004133A2"/>
    <w:rsid w:val="00416AE8"/>
    <w:rsid w:val="004309CC"/>
    <w:rsid w:val="00433F33"/>
    <w:rsid w:val="00436EEB"/>
    <w:rsid w:val="00447DD3"/>
    <w:rsid w:val="00463B1A"/>
    <w:rsid w:val="00465E35"/>
    <w:rsid w:val="0046773A"/>
    <w:rsid w:val="0048018D"/>
    <w:rsid w:val="00480223"/>
    <w:rsid w:val="00486384"/>
    <w:rsid w:val="004870AE"/>
    <w:rsid w:val="004877E8"/>
    <w:rsid w:val="00490B98"/>
    <w:rsid w:val="004A3CDB"/>
    <w:rsid w:val="004B4F78"/>
    <w:rsid w:val="004C05E6"/>
    <w:rsid w:val="004C0C2F"/>
    <w:rsid w:val="004C6A2C"/>
    <w:rsid w:val="004E1038"/>
    <w:rsid w:val="004E1B61"/>
    <w:rsid w:val="004F0F8E"/>
    <w:rsid w:val="004F5CB3"/>
    <w:rsid w:val="00502329"/>
    <w:rsid w:val="005036F0"/>
    <w:rsid w:val="00504FB8"/>
    <w:rsid w:val="00507163"/>
    <w:rsid w:val="00512C8D"/>
    <w:rsid w:val="00512D53"/>
    <w:rsid w:val="00512E15"/>
    <w:rsid w:val="00514B7F"/>
    <w:rsid w:val="00521376"/>
    <w:rsid w:val="0052217D"/>
    <w:rsid w:val="00523687"/>
    <w:rsid w:val="0052619B"/>
    <w:rsid w:val="00534409"/>
    <w:rsid w:val="005359EB"/>
    <w:rsid w:val="005369A4"/>
    <w:rsid w:val="00542698"/>
    <w:rsid w:val="005464D1"/>
    <w:rsid w:val="00546B86"/>
    <w:rsid w:val="00555219"/>
    <w:rsid w:val="00555ECD"/>
    <w:rsid w:val="00562F76"/>
    <w:rsid w:val="00575832"/>
    <w:rsid w:val="00595613"/>
    <w:rsid w:val="005B09D0"/>
    <w:rsid w:val="005B6B1D"/>
    <w:rsid w:val="005B7025"/>
    <w:rsid w:val="005C1ACB"/>
    <w:rsid w:val="005C734F"/>
    <w:rsid w:val="005D0011"/>
    <w:rsid w:val="005D082F"/>
    <w:rsid w:val="005D1200"/>
    <w:rsid w:val="005D222C"/>
    <w:rsid w:val="005E37A0"/>
    <w:rsid w:val="0060711F"/>
    <w:rsid w:val="0061455B"/>
    <w:rsid w:val="00625B8E"/>
    <w:rsid w:val="00627FB8"/>
    <w:rsid w:val="006308C6"/>
    <w:rsid w:val="00635016"/>
    <w:rsid w:val="006366B2"/>
    <w:rsid w:val="00643B67"/>
    <w:rsid w:val="0065422A"/>
    <w:rsid w:val="00657B72"/>
    <w:rsid w:val="00675100"/>
    <w:rsid w:val="0067794B"/>
    <w:rsid w:val="00686E4C"/>
    <w:rsid w:val="006879AA"/>
    <w:rsid w:val="00695258"/>
    <w:rsid w:val="0069658C"/>
    <w:rsid w:val="00696608"/>
    <w:rsid w:val="006A08A0"/>
    <w:rsid w:val="006A23ED"/>
    <w:rsid w:val="006A33D1"/>
    <w:rsid w:val="006B38F5"/>
    <w:rsid w:val="006B59AB"/>
    <w:rsid w:val="006C3248"/>
    <w:rsid w:val="006E0904"/>
    <w:rsid w:val="006F1831"/>
    <w:rsid w:val="006F672C"/>
    <w:rsid w:val="00717373"/>
    <w:rsid w:val="00717C17"/>
    <w:rsid w:val="007273D4"/>
    <w:rsid w:val="00742AD5"/>
    <w:rsid w:val="00744D2F"/>
    <w:rsid w:val="00744E53"/>
    <w:rsid w:val="007453E1"/>
    <w:rsid w:val="00762317"/>
    <w:rsid w:val="00770D13"/>
    <w:rsid w:val="007853E3"/>
    <w:rsid w:val="0078595D"/>
    <w:rsid w:val="00793E56"/>
    <w:rsid w:val="00794375"/>
    <w:rsid w:val="007974CA"/>
    <w:rsid w:val="007A1E86"/>
    <w:rsid w:val="007A53FC"/>
    <w:rsid w:val="007C58F1"/>
    <w:rsid w:val="007C782E"/>
    <w:rsid w:val="007D2361"/>
    <w:rsid w:val="007E0498"/>
    <w:rsid w:val="007E7642"/>
    <w:rsid w:val="0080501D"/>
    <w:rsid w:val="00805DF8"/>
    <w:rsid w:val="00806AEA"/>
    <w:rsid w:val="00813F2B"/>
    <w:rsid w:val="00817865"/>
    <w:rsid w:val="008204E3"/>
    <w:rsid w:val="008213BE"/>
    <w:rsid w:val="008363BF"/>
    <w:rsid w:val="00843775"/>
    <w:rsid w:val="008541E2"/>
    <w:rsid w:val="00855A47"/>
    <w:rsid w:val="00864C58"/>
    <w:rsid w:val="0087728F"/>
    <w:rsid w:val="008831F4"/>
    <w:rsid w:val="008912E9"/>
    <w:rsid w:val="008955B8"/>
    <w:rsid w:val="00895979"/>
    <w:rsid w:val="008A0C48"/>
    <w:rsid w:val="008A7F74"/>
    <w:rsid w:val="008B1CAD"/>
    <w:rsid w:val="008B3DA4"/>
    <w:rsid w:val="008D2C83"/>
    <w:rsid w:val="008D4965"/>
    <w:rsid w:val="008D5133"/>
    <w:rsid w:val="008D5E25"/>
    <w:rsid w:val="008E67C6"/>
    <w:rsid w:val="0090378D"/>
    <w:rsid w:val="0090469C"/>
    <w:rsid w:val="00911E6A"/>
    <w:rsid w:val="00912748"/>
    <w:rsid w:val="00915E5C"/>
    <w:rsid w:val="00925DB0"/>
    <w:rsid w:val="00926010"/>
    <w:rsid w:val="00935722"/>
    <w:rsid w:val="00975F23"/>
    <w:rsid w:val="0098061D"/>
    <w:rsid w:val="00981C96"/>
    <w:rsid w:val="0098232B"/>
    <w:rsid w:val="009879F1"/>
    <w:rsid w:val="00987AEA"/>
    <w:rsid w:val="00992524"/>
    <w:rsid w:val="00992A94"/>
    <w:rsid w:val="009A0349"/>
    <w:rsid w:val="009A22B3"/>
    <w:rsid w:val="009A5DE9"/>
    <w:rsid w:val="009B0D56"/>
    <w:rsid w:val="009B19AE"/>
    <w:rsid w:val="009B4C93"/>
    <w:rsid w:val="009C2164"/>
    <w:rsid w:val="009D2BB5"/>
    <w:rsid w:val="009D4522"/>
    <w:rsid w:val="009F2A50"/>
    <w:rsid w:val="009F2B32"/>
    <w:rsid w:val="009F3211"/>
    <w:rsid w:val="009F4C14"/>
    <w:rsid w:val="009F6AC3"/>
    <w:rsid w:val="00A01A92"/>
    <w:rsid w:val="00A15F05"/>
    <w:rsid w:val="00A23197"/>
    <w:rsid w:val="00A24F05"/>
    <w:rsid w:val="00A25A93"/>
    <w:rsid w:val="00A27033"/>
    <w:rsid w:val="00A40C13"/>
    <w:rsid w:val="00A41118"/>
    <w:rsid w:val="00A42A5B"/>
    <w:rsid w:val="00A461FB"/>
    <w:rsid w:val="00A47AF4"/>
    <w:rsid w:val="00A5090D"/>
    <w:rsid w:val="00A5367D"/>
    <w:rsid w:val="00A53A59"/>
    <w:rsid w:val="00A5481C"/>
    <w:rsid w:val="00A56A3F"/>
    <w:rsid w:val="00A604F6"/>
    <w:rsid w:val="00A73972"/>
    <w:rsid w:val="00A7446E"/>
    <w:rsid w:val="00A81137"/>
    <w:rsid w:val="00A81D0E"/>
    <w:rsid w:val="00A83A7A"/>
    <w:rsid w:val="00A841B2"/>
    <w:rsid w:val="00A84D11"/>
    <w:rsid w:val="00A85A6B"/>
    <w:rsid w:val="00A91EE4"/>
    <w:rsid w:val="00A976F0"/>
    <w:rsid w:val="00AA3882"/>
    <w:rsid w:val="00AA6EDA"/>
    <w:rsid w:val="00AB46AD"/>
    <w:rsid w:val="00AC6486"/>
    <w:rsid w:val="00AD594B"/>
    <w:rsid w:val="00AD7117"/>
    <w:rsid w:val="00AE3BA4"/>
    <w:rsid w:val="00AF0411"/>
    <w:rsid w:val="00AF2D9A"/>
    <w:rsid w:val="00AF65A3"/>
    <w:rsid w:val="00AF6876"/>
    <w:rsid w:val="00B01964"/>
    <w:rsid w:val="00B0622C"/>
    <w:rsid w:val="00B10F97"/>
    <w:rsid w:val="00B11EB1"/>
    <w:rsid w:val="00B16D15"/>
    <w:rsid w:val="00B20C29"/>
    <w:rsid w:val="00B33C84"/>
    <w:rsid w:val="00B446F3"/>
    <w:rsid w:val="00B531FB"/>
    <w:rsid w:val="00B57AED"/>
    <w:rsid w:val="00B63D08"/>
    <w:rsid w:val="00B7496F"/>
    <w:rsid w:val="00B8567C"/>
    <w:rsid w:val="00B902A6"/>
    <w:rsid w:val="00B9470A"/>
    <w:rsid w:val="00BB1C4F"/>
    <w:rsid w:val="00BB2522"/>
    <w:rsid w:val="00BB41E9"/>
    <w:rsid w:val="00BC4893"/>
    <w:rsid w:val="00BC52C7"/>
    <w:rsid w:val="00BC55A7"/>
    <w:rsid w:val="00BD4A74"/>
    <w:rsid w:val="00BE1C61"/>
    <w:rsid w:val="00BE3B58"/>
    <w:rsid w:val="00BE5E2D"/>
    <w:rsid w:val="00BE5FEF"/>
    <w:rsid w:val="00BF07B5"/>
    <w:rsid w:val="00BF2147"/>
    <w:rsid w:val="00BF78AA"/>
    <w:rsid w:val="00C00389"/>
    <w:rsid w:val="00C012F6"/>
    <w:rsid w:val="00C1016B"/>
    <w:rsid w:val="00C10C66"/>
    <w:rsid w:val="00C1620A"/>
    <w:rsid w:val="00C2648A"/>
    <w:rsid w:val="00C266DB"/>
    <w:rsid w:val="00C54AE8"/>
    <w:rsid w:val="00C562D6"/>
    <w:rsid w:val="00C60979"/>
    <w:rsid w:val="00C60F9F"/>
    <w:rsid w:val="00C63C25"/>
    <w:rsid w:val="00C72CC2"/>
    <w:rsid w:val="00C82E22"/>
    <w:rsid w:val="00C950BF"/>
    <w:rsid w:val="00C97664"/>
    <w:rsid w:val="00CA1633"/>
    <w:rsid w:val="00CA19C1"/>
    <w:rsid w:val="00CC1A16"/>
    <w:rsid w:val="00CC4B5F"/>
    <w:rsid w:val="00CC795C"/>
    <w:rsid w:val="00CD0049"/>
    <w:rsid w:val="00CF4DF4"/>
    <w:rsid w:val="00D01E3F"/>
    <w:rsid w:val="00D248D4"/>
    <w:rsid w:val="00D40798"/>
    <w:rsid w:val="00D432A5"/>
    <w:rsid w:val="00D45B00"/>
    <w:rsid w:val="00D56468"/>
    <w:rsid w:val="00D577A0"/>
    <w:rsid w:val="00D7197E"/>
    <w:rsid w:val="00D85F31"/>
    <w:rsid w:val="00D906A5"/>
    <w:rsid w:val="00D91FA7"/>
    <w:rsid w:val="00DA2B76"/>
    <w:rsid w:val="00DA4025"/>
    <w:rsid w:val="00DB4566"/>
    <w:rsid w:val="00DB4B3B"/>
    <w:rsid w:val="00DB57D2"/>
    <w:rsid w:val="00DB7282"/>
    <w:rsid w:val="00DC3272"/>
    <w:rsid w:val="00DD244F"/>
    <w:rsid w:val="00DD4F72"/>
    <w:rsid w:val="00DD68F2"/>
    <w:rsid w:val="00DE07BD"/>
    <w:rsid w:val="00DE6744"/>
    <w:rsid w:val="00DF5CB6"/>
    <w:rsid w:val="00DF5E9C"/>
    <w:rsid w:val="00DF7593"/>
    <w:rsid w:val="00E10CB8"/>
    <w:rsid w:val="00E215BC"/>
    <w:rsid w:val="00E2792E"/>
    <w:rsid w:val="00E30F58"/>
    <w:rsid w:val="00E45C04"/>
    <w:rsid w:val="00E55B26"/>
    <w:rsid w:val="00E605AD"/>
    <w:rsid w:val="00E61F43"/>
    <w:rsid w:val="00E64E70"/>
    <w:rsid w:val="00E65BB4"/>
    <w:rsid w:val="00E65C46"/>
    <w:rsid w:val="00E71A2D"/>
    <w:rsid w:val="00E73397"/>
    <w:rsid w:val="00E75A33"/>
    <w:rsid w:val="00E80472"/>
    <w:rsid w:val="00E86D35"/>
    <w:rsid w:val="00E96BDF"/>
    <w:rsid w:val="00EA62A9"/>
    <w:rsid w:val="00EE1A12"/>
    <w:rsid w:val="00EF4229"/>
    <w:rsid w:val="00EF4F2E"/>
    <w:rsid w:val="00EF504A"/>
    <w:rsid w:val="00F03FFD"/>
    <w:rsid w:val="00F149C0"/>
    <w:rsid w:val="00F16D3F"/>
    <w:rsid w:val="00F27154"/>
    <w:rsid w:val="00F30BE0"/>
    <w:rsid w:val="00F31490"/>
    <w:rsid w:val="00F3590A"/>
    <w:rsid w:val="00F43DCE"/>
    <w:rsid w:val="00F60DB2"/>
    <w:rsid w:val="00F72556"/>
    <w:rsid w:val="00F74BD6"/>
    <w:rsid w:val="00F7573F"/>
    <w:rsid w:val="00F90054"/>
    <w:rsid w:val="00FA0272"/>
    <w:rsid w:val="00FA34AC"/>
    <w:rsid w:val="00FA6146"/>
    <w:rsid w:val="00FB28F3"/>
    <w:rsid w:val="00FC0494"/>
    <w:rsid w:val="00FC706C"/>
    <w:rsid w:val="00FD6791"/>
    <w:rsid w:val="00FF1BF1"/>
    <w:rsid w:val="00FF2D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EE970"/>
  <w15:docId w15:val="{3E9697FE-68EE-9647-8F6C-5118A86A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4522"/>
  </w:style>
  <w:style w:type="paragraph" w:styleId="Heading1">
    <w:name w:val="heading 1"/>
    <w:basedOn w:val="Normal"/>
    <w:next w:val="Normal"/>
    <w:link w:val="Heading1Char"/>
    <w:qFormat/>
    <w:rsid w:val="009D4522"/>
    <w:pPr>
      <w:keepNext/>
      <w:outlineLvl w:val="0"/>
    </w:pPr>
    <w:rPr>
      <w:sz w:val="32"/>
    </w:rPr>
  </w:style>
  <w:style w:type="paragraph" w:styleId="Heading2">
    <w:name w:val="heading 2"/>
    <w:basedOn w:val="Normal"/>
    <w:next w:val="Normal"/>
    <w:link w:val="Heading2Char"/>
    <w:qFormat/>
    <w:rsid w:val="009D4522"/>
    <w:pPr>
      <w:keepNext/>
      <w:spacing w:line="300" w:lineRule="auto"/>
      <w:outlineLvl w:val="1"/>
    </w:pPr>
    <w:rPr>
      <w:rFonts w:ascii="Bookman Old Style" w:hAnsi="Bookman Old Style"/>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4522"/>
    <w:rPr>
      <w:rFonts w:ascii="Courier New" w:hAnsi="Courier New"/>
    </w:rPr>
  </w:style>
  <w:style w:type="paragraph" w:styleId="Header">
    <w:name w:val="header"/>
    <w:basedOn w:val="Normal"/>
    <w:link w:val="HeaderChar"/>
    <w:rsid w:val="009D4522"/>
    <w:pPr>
      <w:tabs>
        <w:tab w:val="center" w:pos="4320"/>
        <w:tab w:val="right" w:pos="8640"/>
      </w:tabs>
    </w:pPr>
  </w:style>
  <w:style w:type="paragraph" w:styleId="Footer">
    <w:name w:val="footer"/>
    <w:basedOn w:val="Normal"/>
    <w:rsid w:val="009D4522"/>
    <w:pPr>
      <w:tabs>
        <w:tab w:val="center" w:pos="4320"/>
        <w:tab w:val="right" w:pos="8640"/>
      </w:tabs>
    </w:pPr>
  </w:style>
  <w:style w:type="character" w:styleId="PageNumber">
    <w:name w:val="page number"/>
    <w:basedOn w:val="DefaultParagraphFont"/>
    <w:rsid w:val="009D4522"/>
  </w:style>
  <w:style w:type="paragraph" w:styleId="BodyText">
    <w:name w:val="Body Text"/>
    <w:basedOn w:val="Normal"/>
    <w:link w:val="BodyTextChar"/>
    <w:rsid w:val="009D4522"/>
    <w:rPr>
      <w:sz w:val="28"/>
      <w:szCs w:val="24"/>
    </w:rPr>
  </w:style>
  <w:style w:type="character" w:customStyle="1" w:styleId="Heading1Char">
    <w:name w:val="Heading 1 Char"/>
    <w:basedOn w:val="DefaultParagraphFont"/>
    <w:link w:val="Heading1"/>
    <w:rsid w:val="008524BE"/>
    <w:rPr>
      <w:sz w:val="32"/>
    </w:rPr>
  </w:style>
  <w:style w:type="character" w:customStyle="1" w:styleId="Heading2Char">
    <w:name w:val="Heading 2 Char"/>
    <w:basedOn w:val="DefaultParagraphFont"/>
    <w:link w:val="Heading2"/>
    <w:rsid w:val="008524BE"/>
    <w:rPr>
      <w:rFonts w:ascii="Bookman Old Style" w:hAnsi="Bookman Old Style"/>
      <w:sz w:val="56"/>
    </w:rPr>
  </w:style>
  <w:style w:type="paragraph" w:styleId="NormalWeb">
    <w:name w:val="Normal (Web)"/>
    <w:basedOn w:val="Normal"/>
    <w:rsid w:val="006F1831"/>
    <w:pPr>
      <w:spacing w:before="100" w:beforeAutospacing="1" w:after="100" w:afterAutospacing="1"/>
    </w:pPr>
    <w:rPr>
      <w:sz w:val="24"/>
      <w:szCs w:val="24"/>
    </w:rPr>
  </w:style>
  <w:style w:type="paragraph" w:styleId="BodyText2">
    <w:name w:val="Body Text 2"/>
    <w:basedOn w:val="Normal"/>
    <w:link w:val="BodyText2Char"/>
    <w:rsid w:val="00315E53"/>
    <w:pPr>
      <w:widowControl w:val="0"/>
      <w:autoSpaceDE w:val="0"/>
      <w:autoSpaceDN w:val="0"/>
      <w:adjustRightInd w:val="0"/>
      <w:spacing w:line="320" w:lineRule="exact"/>
    </w:pPr>
    <w:rPr>
      <w:sz w:val="26"/>
    </w:rPr>
  </w:style>
  <w:style w:type="character" w:customStyle="1" w:styleId="BodyText2Char">
    <w:name w:val="Body Text 2 Char"/>
    <w:basedOn w:val="DefaultParagraphFont"/>
    <w:link w:val="BodyText2"/>
    <w:rsid w:val="00315E53"/>
    <w:rPr>
      <w:sz w:val="26"/>
    </w:rPr>
  </w:style>
  <w:style w:type="character" w:styleId="FollowedHyperlink">
    <w:name w:val="FollowedHyperlink"/>
    <w:basedOn w:val="DefaultParagraphFont"/>
    <w:rsid w:val="00315E53"/>
    <w:rPr>
      <w:color w:val="800080"/>
      <w:u w:val="single"/>
    </w:rPr>
  </w:style>
  <w:style w:type="character" w:customStyle="1" w:styleId="toctoggle">
    <w:name w:val="toctoggle"/>
    <w:basedOn w:val="DefaultParagraphFont"/>
    <w:rsid w:val="00315E53"/>
  </w:style>
  <w:style w:type="character" w:customStyle="1" w:styleId="tocnumber">
    <w:name w:val="tocnumber"/>
    <w:basedOn w:val="DefaultParagraphFont"/>
    <w:rsid w:val="00315E53"/>
  </w:style>
  <w:style w:type="character" w:customStyle="1" w:styleId="toctext">
    <w:name w:val="toctext"/>
    <w:basedOn w:val="DefaultParagraphFont"/>
    <w:rsid w:val="00315E53"/>
  </w:style>
  <w:style w:type="character" w:styleId="Hyperlink">
    <w:name w:val="Hyperlink"/>
    <w:basedOn w:val="DefaultParagraphFont"/>
    <w:rsid w:val="00315E53"/>
    <w:rPr>
      <w:color w:val="0000FF"/>
      <w:u w:val="single"/>
    </w:rPr>
  </w:style>
  <w:style w:type="character" w:customStyle="1" w:styleId="PlainTextChar">
    <w:name w:val="Plain Text Char"/>
    <w:basedOn w:val="DefaultParagraphFont"/>
    <w:link w:val="PlainText"/>
    <w:rsid w:val="004032D2"/>
    <w:rPr>
      <w:rFonts w:ascii="Courier New" w:hAnsi="Courier New"/>
    </w:rPr>
  </w:style>
  <w:style w:type="character" w:customStyle="1" w:styleId="HeaderChar">
    <w:name w:val="Header Char"/>
    <w:basedOn w:val="DefaultParagraphFont"/>
    <w:link w:val="Header"/>
    <w:rsid w:val="00E64E70"/>
  </w:style>
  <w:style w:type="character" w:customStyle="1" w:styleId="BodyTextChar">
    <w:name w:val="Body Text Char"/>
    <w:basedOn w:val="DefaultParagraphFont"/>
    <w:link w:val="BodyText"/>
    <w:rsid w:val="00E64E70"/>
    <w:rPr>
      <w:sz w:val="28"/>
      <w:szCs w:val="24"/>
    </w:rPr>
  </w:style>
  <w:style w:type="paragraph" w:styleId="Title">
    <w:name w:val="Title"/>
    <w:basedOn w:val="Normal"/>
    <w:link w:val="TitleChar"/>
    <w:qFormat/>
    <w:rsid w:val="004E1038"/>
    <w:pPr>
      <w:widowControl w:val="0"/>
      <w:autoSpaceDE w:val="0"/>
      <w:autoSpaceDN w:val="0"/>
      <w:adjustRightInd w:val="0"/>
      <w:jc w:val="center"/>
    </w:pPr>
    <w:rPr>
      <w:sz w:val="32"/>
      <w:szCs w:val="24"/>
    </w:rPr>
  </w:style>
  <w:style w:type="character" w:customStyle="1" w:styleId="TitleChar">
    <w:name w:val="Title Char"/>
    <w:basedOn w:val="DefaultParagraphFont"/>
    <w:link w:val="Title"/>
    <w:rsid w:val="004E1038"/>
    <w:rPr>
      <w:sz w:val="32"/>
      <w:szCs w:val="24"/>
    </w:rPr>
  </w:style>
  <w:style w:type="paragraph" w:styleId="Subtitle">
    <w:name w:val="Subtitle"/>
    <w:basedOn w:val="Normal"/>
    <w:link w:val="SubtitleChar"/>
    <w:qFormat/>
    <w:rsid w:val="004E1038"/>
    <w:pPr>
      <w:widowControl w:val="0"/>
      <w:autoSpaceDE w:val="0"/>
      <w:autoSpaceDN w:val="0"/>
      <w:adjustRightInd w:val="0"/>
      <w:jc w:val="center"/>
    </w:pPr>
    <w:rPr>
      <w:b/>
      <w:bCs/>
      <w:sz w:val="28"/>
      <w:szCs w:val="24"/>
    </w:rPr>
  </w:style>
  <w:style w:type="character" w:customStyle="1" w:styleId="SubtitleChar">
    <w:name w:val="Subtitle Char"/>
    <w:basedOn w:val="DefaultParagraphFont"/>
    <w:link w:val="Subtitle"/>
    <w:rsid w:val="004E1038"/>
    <w:rPr>
      <w:b/>
      <w:bCs/>
      <w:sz w:val="28"/>
      <w:szCs w:val="24"/>
    </w:rPr>
  </w:style>
  <w:style w:type="character" w:customStyle="1" w:styleId="apple-converted-space">
    <w:name w:val="apple-converted-space"/>
    <w:basedOn w:val="DefaultParagraphFont"/>
    <w:rsid w:val="0081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411">
      <w:bodyDiv w:val="1"/>
      <w:marLeft w:val="0"/>
      <w:marRight w:val="0"/>
      <w:marTop w:val="0"/>
      <w:marBottom w:val="0"/>
      <w:divBdr>
        <w:top w:val="none" w:sz="0" w:space="0" w:color="auto"/>
        <w:left w:val="none" w:sz="0" w:space="0" w:color="auto"/>
        <w:bottom w:val="none" w:sz="0" w:space="0" w:color="auto"/>
        <w:right w:val="none" w:sz="0" w:space="0" w:color="auto"/>
      </w:divBdr>
    </w:div>
    <w:div w:id="1076169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icar:Library:Containers:com.apple.mail:Data:Library:Mail%20Downloads: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Macintosh%20HD:Users:Vicar:Library:Containers:com.apple.mail:Data:Library:Mail%20Downloads:Sermon.dotx</Template>
  <TotalTime>0</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This is wonderful and m,a\efmv;we;c;</vt:lpstr>
    </vt:vector>
  </TitlesOfParts>
  <Company>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wonderful and m,a\efmv;we;c;</dc:title>
  <dc:subject/>
  <dc:creator>Michael Kerouac</dc:creator>
  <cp:keywords/>
  <dc:description/>
  <cp:lastModifiedBy>Michael Kerouac</cp:lastModifiedBy>
  <cp:revision>2</cp:revision>
  <cp:lastPrinted>2013-07-20T20:04:00Z</cp:lastPrinted>
  <dcterms:created xsi:type="dcterms:W3CDTF">2020-06-20T19:43:00Z</dcterms:created>
  <dcterms:modified xsi:type="dcterms:W3CDTF">2020-06-20T19:43:00Z</dcterms:modified>
</cp:coreProperties>
</file>