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D92C" w14:textId="77777777" w:rsidR="00E02DB2" w:rsidRDefault="00E02DB2" w:rsidP="00E02DB2">
      <w:pPr>
        <w:spacing w:after="0"/>
        <w:jc w:val="both"/>
        <w:rPr>
          <w:rFonts w:ascii="Times New Roman" w:hAnsi="Times New Roman" w:cs="Times New Roman"/>
          <w:b/>
          <w:sz w:val="24"/>
          <w:u w:val="single"/>
        </w:rPr>
      </w:pPr>
    </w:p>
    <w:p w14:paraId="4A693AE9" w14:textId="0B916ABA" w:rsidR="0053160B" w:rsidRPr="00372B64" w:rsidRDefault="003D6882" w:rsidP="00E02DB2">
      <w:pPr>
        <w:spacing w:after="0"/>
        <w:jc w:val="center"/>
        <w:rPr>
          <w:rFonts w:ascii="Times New Roman" w:hAnsi="Times New Roman" w:cs="Times New Roman"/>
          <w:szCs w:val="20"/>
        </w:rPr>
      </w:pPr>
      <w:r>
        <w:rPr>
          <w:rFonts w:ascii="Times New Roman" w:hAnsi="Times New Roman" w:cs="Times New Roman"/>
          <w:b/>
          <w:szCs w:val="20"/>
          <w:u w:val="single"/>
        </w:rPr>
        <w:t xml:space="preserve">PRIVACY PRACTICE DISCLOSURE </w:t>
      </w:r>
    </w:p>
    <w:p w14:paraId="4205D2E3" w14:textId="77777777" w:rsidR="00E02DB2" w:rsidRPr="00372B64" w:rsidRDefault="00E02DB2" w:rsidP="00E02DB2">
      <w:pPr>
        <w:spacing w:after="0"/>
        <w:jc w:val="both"/>
        <w:rPr>
          <w:rFonts w:ascii="Times New Roman" w:hAnsi="Times New Roman" w:cs="Times New Roman"/>
          <w:szCs w:val="20"/>
        </w:rPr>
      </w:pPr>
    </w:p>
    <w:p w14:paraId="74782AEC" w14:textId="38D6792F" w:rsidR="00E02DB2" w:rsidRPr="00372B64" w:rsidRDefault="00E02DB2" w:rsidP="00E02DB2">
      <w:pPr>
        <w:spacing w:after="0"/>
        <w:jc w:val="both"/>
        <w:rPr>
          <w:rFonts w:ascii="Times New Roman" w:hAnsi="Times New Roman" w:cs="Times New Roman"/>
        </w:rPr>
      </w:pPr>
      <w:r w:rsidRPr="00372B64">
        <w:rPr>
          <w:rFonts w:ascii="Times New Roman" w:hAnsi="Times New Roman" w:cs="Times New Roman"/>
        </w:rPr>
        <w:t xml:space="preserve">This document shall serve as </w:t>
      </w:r>
      <w:r w:rsidR="008C3E2E" w:rsidRPr="00372B64">
        <w:rPr>
          <w:rFonts w:ascii="Times New Roman" w:hAnsi="Times New Roman" w:cs="Times New Roman"/>
        </w:rPr>
        <w:t>a release of i</w:t>
      </w:r>
      <w:r w:rsidRPr="00372B64">
        <w:rPr>
          <w:rFonts w:ascii="Times New Roman" w:hAnsi="Times New Roman" w:cs="Times New Roman"/>
        </w:rPr>
        <w:t>nformation</w:t>
      </w:r>
      <w:r w:rsidR="004E7D31" w:rsidRPr="00372B64">
        <w:rPr>
          <w:rFonts w:ascii="Times New Roman" w:hAnsi="Times New Roman" w:cs="Times New Roman"/>
        </w:rPr>
        <w:t xml:space="preserve"> </w:t>
      </w:r>
      <w:r w:rsidR="008C3E2E" w:rsidRPr="00372B64">
        <w:rPr>
          <w:rFonts w:ascii="Times New Roman" w:hAnsi="Times New Roman" w:cs="Times New Roman"/>
        </w:rPr>
        <w:t>disclosure</w:t>
      </w:r>
      <w:r w:rsidRPr="00372B64">
        <w:rPr>
          <w:rFonts w:ascii="Times New Roman" w:hAnsi="Times New Roman" w:cs="Times New Roman"/>
        </w:rPr>
        <w:t xml:space="preserve"> for patient information between the Patient and </w:t>
      </w:r>
      <w:r w:rsidR="00DF0AAD" w:rsidRPr="00372B64">
        <w:rPr>
          <w:rFonts w:ascii="Times New Roman" w:hAnsi="Times New Roman" w:cs="Times New Roman"/>
        </w:rPr>
        <w:t>New Terrain Therapy,</w:t>
      </w:r>
      <w:r w:rsidRPr="00372B64">
        <w:rPr>
          <w:rFonts w:ascii="Times New Roman" w:hAnsi="Times New Roman" w:cs="Times New Roman"/>
        </w:rPr>
        <w:t xml:space="preserve"> LLC (the “Business”).  The </w:t>
      </w:r>
      <w:r w:rsidR="008C3E2E" w:rsidRPr="00372B64">
        <w:rPr>
          <w:rFonts w:ascii="Times New Roman" w:hAnsi="Times New Roman" w:cs="Times New Roman"/>
        </w:rPr>
        <w:t>disclosure</w:t>
      </w:r>
      <w:r w:rsidRPr="00372B64">
        <w:rPr>
          <w:rFonts w:ascii="Times New Roman" w:hAnsi="Times New Roman" w:cs="Times New Roman"/>
        </w:rPr>
        <w:t xml:space="preserve"> will contain important information regarding the Business’s </w:t>
      </w:r>
      <w:r w:rsidR="004E7D31" w:rsidRPr="00372B64">
        <w:rPr>
          <w:rFonts w:ascii="Times New Roman" w:hAnsi="Times New Roman" w:cs="Times New Roman"/>
        </w:rPr>
        <w:t>abilities on releasing patient information, patient’s rights, and other applicable information</w:t>
      </w:r>
      <w:r w:rsidRPr="00372B64">
        <w:rPr>
          <w:rFonts w:ascii="Times New Roman" w:hAnsi="Times New Roman" w:cs="Times New Roman"/>
        </w:rPr>
        <w:t>.</w:t>
      </w:r>
    </w:p>
    <w:p w14:paraId="4113A57B" w14:textId="77777777" w:rsidR="00E02DB2" w:rsidRDefault="00E02DB2" w:rsidP="00E02DB2">
      <w:pPr>
        <w:spacing w:after="0"/>
        <w:jc w:val="both"/>
        <w:rPr>
          <w:rFonts w:ascii="Times New Roman" w:hAnsi="Times New Roman" w:cs="Times New Roman"/>
          <w:sz w:val="24"/>
        </w:rPr>
      </w:pPr>
    </w:p>
    <w:p w14:paraId="29C0425E" w14:textId="77777777" w:rsidR="004E7D31" w:rsidRPr="00372B64" w:rsidRDefault="004E7D31" w:rsidP="004E7D31">
      <w:pPr>
        <w:pStyle w:val="ListParagraph"/>
        <w:numPr>
          <w:ilvl w:val="0"/>
          <w:numId w:val="4"/>
        </w:numPr>
        <w:spacing w:after="0" w:line="276" w:lineRule="auto"/>
        <w:jc w:val="both"/>
        <w:rPr>
          <w:rFonts w:ascii="Times New Roman" w:hAnsi="Times New Roman" w:cs="Times New Roman"/>
        </w:rPr>
      </w:pPr>
      <w:r w:rsidRPr="00372B64">
        <w:rPr>
          <w:rFonts w:ascii="Times New Roman" w:hAnsi="Times New Roman" w:cs="Times New Roman"/>
          <w:b/>
        </w:rPr>
        <w:t>LIMITS OF CONFIDENTIALITY</w:t>
      </w:r>
    </w:p>
    <w:p w14:paraId="4FBECC17" w14:textId="77777777" w:rsidR="004E7D31" w:rsidRPr="00372B64" w:rsidRDefault="004E7D31" w:rsidP="004E7D31">
      <w:pPr>
        <w:pStyle w:val="ListParagraph"/>
        <w:spacing w:after="0" w:line="276" w:lineRule="auto"/>
        <w:ind w:left="360"/>
        <w:jc w:val="both"/>
        <w:rPr>
          <w:rFonts w:ascii="Times New Roman" w:hAnsi="Times New Roman" w:cs="Times New Roman"/>
        </w:rPr>
      </w:pPr>
    </w:p>
    <w:p w14:paraId="65A8742E" w14:textId="48ECDFFC" w:rsidR="004E7D31" w:rsidRPr="00372B64" w:rsidRDefault="004E7D31" w:rsidP="004E7D31">
      <w:pPr>
        <w:pStyle w:val="ListParagraph"/>
        <w:numPr>
          <w:ilvl w:val="1"/>
          <w:numId w:val="6"/>
        </w:numPr>
        <w:spacing w:line="276" w:lineRule="auto"/>
        <w:jc w:val="both"/>
        <w:rPr>
          <w:rFonts w:ascii="Times New Roman" w:hAnsi="Times New Roman" w:cs="Times New Roman"/>
        </w:rPr>
      </w:pPr>
      <w:r w:rsidRPr="00372B64">
        <w:rPr>
          <w:rFonts w:ascii="Times New Roman" w:hAnsi="Times New Roman" w:cs="Times New Roman"/>
        </w:rPr>
        <w:t xml:space="preserve">The law protects the privacy of all communications between a client and counselor. In most situations, </w:t>
      </w:r>
      <w:r w:rsidR="00BC2E10">
        <w:rPr>
          <w:rFonts w:ascii="Times New Roman" w:hAnsi="Times New Roman" w:cs="Times New Roman"/>
        </w:rPr>
        <w:t xml:space="preserve">I </w:t>
      </w:r>
      <w:r w:rsidRPr="00372B64">
        <w:rPr>
          <w:rFonts w:ascii="Times New Roman" w:hAnsi="Times New Roman" w:cs="Times New Roman"/>
        </w:rPr>
        <w:t>can release information about your treatment to others only if you sign a written Authorization form that meets certain legal requirements imposed by HIPAA. There are other situations that require only that you provide written, advance consent. Your signature will provide consent for those activities, as follows:</w:t>
      </w:r>
    </w:p>
    <w:p w14:paraId="0A7E0326" w14:textId="5AC40FCF" w:rsidR="004E7D31" w:rsidRPr="00372B64" w:rsidRDefault="00BC2E10" w:rsidP="004E7D31">
      <w:pPr>
        <w:pStyle w:val="ListParagraph"/>
        <w:numPr>
          <w:ilvl w:val="2"/>
          <w:numId w:val="5"/>
        </w:numPr>
        <w:spacing w:line="276" w:lineRule="auto"/>
        <w:jc w:val="both"/>
        <w:rPr>
          <w:rFonts w:ascii="Times New Roman" w:hAnsi="Times New Roman" w:cs="Times New Roman"/>
        </w:rPr>
      </w:pPr>
      <w:r>
        <w:rPr>
          <w:rFonts w:ascii="Times New Roman" w:hAnsi="Times New Roman" w:cs="Times New Roman"/>
        </w:rPr>
        <w:t>We</w:t>
      </w:r>
      <w:r w:rsidR="004E7D31" w:rsidRPr="00372B64">
        <w:rPr>
          <w:rFonts w:ascii="Times New Roman" w:hAnsi="Times New Roman" w:cs="Times New Roman"/>
        </w:rPr>
        <w:t xml:space="preserve"> may occasionally find it helpful to consult other health and mental health professionals about a case. </w:t>
      </w:r>
    </w:p>
    <w:p w14:paraId="1F4B74A4" w14:textId="69168C2D" w:rsidR="004E7D31" w:rsidRPr="00372B64" w:rsidRDefault="00BC2E10" w:rsidP="004E7D31">
      <w:pPr>
        <w:pStyle w:val="ListParagraph"/>
        <w:numPr>
          <w:ilvl w:val="2"/>
          <w:numId w:val="5"/>
        </w:numPr>
        <w:spacing w:line="276" w:lineRule="auto"/>
        <w:jc w:val="both"/>
        <w:rPr>
          <w:rFonts w:ascii="Times New Roman" w:hAnsi="Times New Roman" w:cs="Times New Roman"/>
        </w:rPr>
      </w:pPr>
      <w:r>
        <w:rPr>
          <w:rFonts w:ascii="Times New Roman" w:hAnsi="Times New Roman" w:cs="Times New Roman"/>
        </w:rPr>
        <w:t>I</w:t>
      </w:r>
      <w:r w:rsidR="004E7D31" w:rsidRPr="00372B64">
        <w:rPr>
          <w:rFonts w:ascii="Times New Roman" w:hAnsi="Times New Roman" w:cs="Times New Roman"/>
        </w:rPr>
        <w:t xml:space="preserve"> may access your Clinical Record with an appropriate purpose including but not limited to, documenting</w:t>
      </w:r>
      <w:r w:rsidR="004E7D31" w:rsidRPr="00372B64">
        <w:rPr>
          <w:rFonts w:ascii="Times New Roman" w:hAnsi="Times New Roman" w:cs="Times New Roman"/>
          <w:spacing w:val="-4"/>
        </w:rPr>
        <w:t xml:space="preserve"> </w:t>
      </w:r>
      <w:r w:rsidR="004E7D31" w:rsidRPr="00372B64">
        <w:rPr>
          <w:rFonts w:ascii="Times New Roman" w:hAnsi="Times New Roman" w:cs="Times New Roman"/>
        </w:rPr>
        <w:t>the</w:t>
      </w:r>
      <w:r w:rsidR="004E7D31" w:rsidRPr="00372B64">
        <w:rPr>
          <w:rFonts w:ascii="Times New Roman" w:hAnsi="Times New Roman" w:cs="Times New Roman"/>
          <w:spacing w:val="-6"/>
        </w:rPr>
        <w:t xml:space="preserve"> </w:t>
      </w:r>
      <w:r w:rsidR="004E7D31" w:rsidRPr="00372B64">
        <w:rPr>
          <w:rFonts w:ascii="Times New Roman" w:hAnsi="Times New Roman" w:cs="Times New Roman"/>
        </w:rPr>
        <w:t>patient's</w:t>
      </w:r>
      <w:r w:rsidR="004E7D31" w:rsidRPr="00372B64">
        <w:rPr>
          <w:rFonts w:ascii="Times New Roman" w:hAnsi="Times New Roman" w:cs="Times New Roman"/>
          <w:spacing w:val="-4"/>
        </w:rPr>
        <w:t xml:space="preserve"> </w:t>
      </w:r>
      <w:r w:rsidR="004E7D31" w:rsidRPr="00372B64">
        <w:rPr>
          <w:rFonts w:ascii="Times New Roman" w:hAnsi="Times New Roman" w:cs="Times New Roman"/>
        </w:rPr>
        <w:t>treatment,</w:t>
      </w:r>
      <w:r w:rsidR="004E7D31" w:rsidRPr="00372B64">
        <w:rPr>
          <w:rFonts w:ascii="Times New Roman" w:hAnsi="Times New Roman" w:cs="Times New Roman"/>
          <w:spacing w:val="-3"/>
        </w:rPr>
        <w:t xml:space="preserve"> </w:t>
      </w:r>
      <w:r w:rsidR="004E7D31" w:rsidRPr="00372B64">
        <w:rPr>
          <w:rFonts w:ascii="Times New Roman" w:hAnsi="Times New Roman" w:cs="Times New Roman"/>
        </w:rPr>
        <w:t>billing</w:t>
      </w:r>
      <w:r w:rsidR="004E7D31" w:rsidRPr="00372B64">
        <w:rPr>
          <w:rFonts w:ascii="Times New Roman" w:hAnsi="Times New Roman" w:cs="Times New Roman"/>
          <w:spacing w:val="-4"/>
        </w:rPr>
        <w:t xml:space="preserve"> </w:t>
      </w:r>
      <w:r w:rsidR="004E7D31" w:rsidRPr="00372B64">
        <w:rPr>
          <w:rFonts w:ascii="Times New Roman" w:hAnsi="Times New Roman" w:cs="Times New Roman"/>
        </w:rPr>
        <w:t xml:space="preserve">insurance </w:t>
      </w:r>
      <w:r w:rsidRPr="00372B64">
        <w:rPr>
          <w:rFonts w:ascii="Times New Roman" w:hAnsi="Times New Roman" w:cs="Times New Roman"/>
        </w:rPr>
        <w:t>etc.</w:t>
      </w:r>
      <w:r w:rsidR="004E7D31" w:rsidRPr="00372B64">
        <w:rPr>
          <w:rFonts w:ascii="Times New Roman" w:hAnsi="Times New Roman" w:cs="Times New Roman"/>
          <w:spacing w:val="-8"/>
        </w:rPr>
        <w:t xml:space="preserve"> </w:t>
      </w:r>
    </w:p>
    <w:p w14:paraId="2CC67505" w14:textId="77777777" w:rsidR="004E7D31" w:rsidRPr="00372B64" w:rsidRDefault="004E7D31" w:rsidP="004E7D31">
      <w:pPr>
        <w:pStyle w:val="ListParagraph"/>
        <w:numPr>
          <w:ilvl w:val="2"/>
          <w:numId w:val="5"/>
        </w:numPr>
        <w:spacing w:line="276" w:lineRule="auto"/>
        <w:jc w:val="both"/>
        <w:rPr>
          <w:rFonts w:ascii="Times New Roman" w:hAnsi="Times New Roman" w:cs="Times New Roman"/>
        </w:rPr>
      </w:pPr>
      <w:r w:rsidRPr="00372B64">
        <w:rPr>
          <w:rFonts w:ascii="Times New Roman" w:hAnsi="Times New Roman" w:cs="Times New Roman"/>
        </w:rPr>
        <w:t>Disclosures required by health insurers or to collect overdue fees are discussed elsewhere in the Patient Service Agreement.</w:t>
      </w:r>
    </w:p>
    <w:p w14:paraId="5484188E" w14:textId="3D2CB73F" w:rsidR="004E7D31" w:rsidRPr="00372B64" w:rsidRDefault="004E7D31" w:rsidP="004E7D31">
      <w:pPr>
        <w:pStyle w:val="ListParagraph"/>
        <w:numPr>
          <w:ilvl w:val="2"/>
          <w:numId w:val="5"/>
        </w:numPr>
        <w:spacing w:line="276" w:lineRule="auto"/>
        <w:jc w:val="both"/>
        <w:rPr>
          <w:rFonts w:ascii="Times New Roman" w:hAnsi="Times New Roman" w:cs="Times New Roman"/>
        </w:rPr>
      </w:pPr>
      <w:r w:rsidRPr="00372B64">
        <w:rPr>
          <w:rFonts w:ascii="Times New Roman" w:hAnsi="Times New Roman" w:cs="Times New Roman"/>
        </w:rPr>
        <w:t>If</w:t>
      </w:r>
      <w:r w:rsidRPr="00372B64">
        <w:rPr>
          <w:rFonts w:ascii="Times New Roman" w:hAnsi="Times New Roman" w:cs="Times New Roman"/>
          <w:spacing w:val="-4"/>
        </w:rPr>
        <w:t xml:space="preserve"> </w:t>
      </w:r>
      <w:r w:rsidRPr="00372B64">
        <w:rPr>
          <w:rFonts w:ascii="Times New Roman" w:hAnsi="Times New Roman" w:cs="Times New Roman"/>
        </w:rPr>
        <w:t>a</w:t>
      </w:r>
      <w:r w:rsidRPr="00372B64">
        <w:rPr>
          <w:rFonts w:ascii="Times New Roman" w:hAnsi="Times New Roman" w:cs="Times New Roman"/>
          <w:spacing w:val="-3"/>
        </w:rPr>
        <w:t xml:space="preserve"> </w:t>
      </w:r>
      <w:r w:rsidRPr="00372B64">
        <w:rPr>
          <w:rFonts w:ascii="Times New Roman" w:hAnsi="Times New Roman" w:cs="Times New Roman"/>
        </w:rPr>
        <w:t>client</w:t>
      </w:r>
      <w:r w:rsidRPr="00372B64">
        <w:rPr>
          <w:rFonts w:ascii="Times New Roman" w:hAnsi="Times New Roman" w:cs="Times New Roman"/>
          <w:spacing w:val="-3"/>
        </w:rPr>
        <w:t xml:space="preserve"> </w:t>
      </w:r>
      <w:r w:rsidRPr="00372B64">
        <w:rPr>
          <w:rFonts w:ascii="Times New Roman" w:hAnsi="Times New Roman" w:cs="Times New Roman"/>
        </w:rPr>
        <w:t>threatens</w:t>
      </w:r>
      <w:r w:rsidRPr="00372B64">
        <w:rPr>
          <w:rFonts w:ascii="Times New Roman" w:hAnsi="Times New Roman" w:cs="Times New Roman"/>
          <w:spacing w:val="-2"/>
        </w:rPr>
        <w:t xml:space="preserve"> </w:t>
      </w:r>
      <w:r w:rsidRPr="00372B64">
        <w:rPr>
          <w:rFonts w:ascii="Times New Roman" w:hAnsi="Times New Roman" w:cs="Times New Roman"/>
        </w:rPr>
        <w:t>to</w:t>
      </w:r>
      <w:r w:rsidRPr="00372B64">
        <w:rPr>
          <w:rFonts w:ascii="Times New Roman" w:hAnsi="Times New Roman" w:cs="Times New Roman"/>
          <w:spacing w:val="-5"/>
        </w:rPr>
        <w:t xml:space="preserve"> </w:t>
      </w:r>
      <w:r w:rsidRPr="00372B64">
        <w:rPr>
          <w:rFonts w:ascii="Times New Roman" w:hAnsi="Times New Roman" w:cs="Times New Roman"/>
        </w:rPr>
        <w:t>harm himself/herself,</w:t>
      </w:r>
      <w:r w:rsidRPr="00372B64">
        <w:rPr>
          <w:rFonts w:ascii="Times New Roman" w:hAnsi="Times New Roman" w:cs="Times New Roman"/>
          <w:spacing w:val="-1"/>
        </w:rPr>
        <w:t xml:space="preserve"> </w:t>
      </w:r>
      <w:r w:rsidR="00BC2E10">
        <w:rPr>
          <w:rFonts w:ascii="Times New Roman" w:hAnsi="Times New Roman" w:cs="Times New Roman"/>
        </w:rPr>
        <w:t>I</w:t>
      </w:r>
      <w:r w:rsidRPr="00372B64">
        <w:rPr>
          <w:rFonts w:ascii="Times New Roman" w:hAnsi="Times New Roman" w:cs="Times New Roman"/>
          <w:spacing w:val="-7"/>
        </w:rPr>
        <w:t xml:space="preserve"> </w:t>
      </w:r>
      <w:r w:rsidRPr="00372B64">
        <w:rPr>
          <w:rFonts w:ascii="Times New Roman" w:hAnsi="Times New Roman" w:cs="Times New Roman"/>
        </w:rPr>
        <w:t>may</w:t>
      </w:r>
      <w:r w:rsidRPr="00372B64">
        <w:rPr>
          <w:rFonts w:ascii="Times New Roman" w:hAnsi="Times New Roman" w:cs="Times New Roman"/>
          <w:spacing w:val="-2"/>
        </w:rPr>
        <w:t xml:space="preserve"> </w:t>
      </w:r>
      <w:r w:rsidRPr="00372B64">
        <w:rPr>
          <w:rFonts w:ascii="Times New Roman" w:hAnsi="Times New Roman" w:cs="Times New Roman"/>
        </w:rPr>
        <w:t>be</w:t>
      </w:r>
      <w:r w:rsidRPr="00372B64">
        <w:rPr>
          <w:rFonts w:ascii="Times New Roman" w:hAnsi="Times New Roman" w:cs="Times New Roman"/>
          <w:spacing w:val="-3"/>
        </w:rPr>
        <w:t xml:space="preserve"> </w:t>
      </w:r>
      <w:r w:rsidRPr="00372B64">
        <w:rPr>
          <w:rFonts w:ascii="Times New Roman" w:hAnsi="Times New Roman" w:cs="Times New Roman"/>
        </w:rPr>
        <w:t>obligated</w:t>
      </w:r>
      <w:r w:rsidRPr="00372B64">
        <w:rPr>
          <w:rFonts w:ascii="Times New Roman" w:hAnsi="Times New Roman" w:cs="Times New Roman"/>
          <w:spacing w:val="-4"/>
        </w:rPr>
        <w:t xml:space="preserve"> </w:t>
      </w:r>
      <w:r w:rsidRPr="00372B64">
        <w:rPr>
          <w:rFonts w:ascii="Times New Roman" w:hAnsi="Times New Roman" w:cs="Times New Roman"/>
        </w:rPr>
        <w:t>to</w:t>
      </w:r>
      <w:r w:rsidRPr="00372B64">
        <w:rPr>
          <w:rFonts w:ascii="Times New Roman" w:hAnsi="Times New Roman" w:cs="Times New Roman"/>
          <w:spacing w:val="-5"/>
        </w:rPr>
        <w:t xml:space="preserve"> </w:t>
      </w:r>
      <w:r w:rsidRPr="00372B64">
        <w:rPr>
          <w:rFonts w:ascii="Times New Roman" w:hAnsi="Times New Roman" w:cs="Times New Roman"/>
        </w:rPr>
        <w:t>seek</w:t>
      </w:r>
      <w:r w:rsidRPr="00372B64">
        <w:rPr>
          <w:rFonts w:ascii="Times New Roman" w:hAnsi="Times New Roman" w:cs="Times New Roman"/>
          <w:spacing w:val="-3"/>
        </w:rPr>
        <w:t xml:space="preserve"> </w:t>
      </w:r>
      <w:r w:rsidRPr="00372B64">
        <w:rPr>
          <w:rFonts w:ascii="Times New Roman" w:hAnsi="Times New Roman" w:cs="Times New Roman"/>
        </w:rPr>
        <w:t>hospitalization</w:t>
      </w:r>
      <w:r w:rsidRPr="00372B64">
        <w:rPr>
          <w:rFonts w:ascii="Times New Roman" w:hAnsi="Times New Roman" w:cs="Times New Roman"/>
          <w:spacing w:val="-4"/>
        </w:rPr>
        <w:t xml:space="preserve"> </w:t>
      </w:r>
      <w:r w:rsidRPr="00372B64">
        <w:rPr>
          <w:rFonts w:ascii="Times New Roman" w:hAnsi="Times New Roman" w:cs="Times New Roman"/>
        </w:rPr>
        <w:t>for</w:t>
      </w:r>
      <w:r w:rsidRPr="00372B64">
        <w:rPr>
          <w:rFonts w:ascii="Times New Roman" w:hAnsi="Times New Roman" w:cs="Times New Roman"/>
          <w:spacing w:val="-5"/>
        </w:rPr>
        <w:t xml:space="preserve"> </w:t>
      </w:r>
      <w:r w:rsidRPr="00372B64">
        <w:rPr>
          <w:rFonts w:ascii="Times New Roman" w:hAnsi="Times New Roman" w:cs="Times New Roman"/>
        </w:rPr>
        <w:t>him/her, or to contact family members or others who can help provide</w:t>
      </w:r>
      <w:r w:rsidRPr="00372B64">
        <w:rPr>
          <w:rFonts w:ascii="Times New Roman" w:hAnsi="Times New Roman" w:cs="Times New Roman"/>
          <w:spacing w:val="-8"/>
        </w:rPr>
        <w:t xml:space="preserve"> </w:t>
      </w:r>
      <w:r w:rsidRPr="00372B64">
        <w:rPr>
          <w:rFonts w:ascii="Times New Roman" w:hAnsi="Times New Roman" w:cs="Times New Roman"/>
        </w:rPr>
        <w:t>protection.</w:t>
      </w:r>
    </w:p>
    <w:p w14:paraId="6AAEF452" w14:textId="77777777" w:rsidR="004E7D31" w:rsidRPr="00372B64" w:rsidRDefault="004E7D31" w:rsidP="004E7D31">
      <w:pPr>
        <w:pStyle w:val="ListParagraph"/>
        <w:spacing w:line="276" w:lineRule="auto"/>
        <w:ind w:left="1080"/>
        <w:jc w:val="both"/>
        <w:rPr>
          <w:rFonts w:ascii="Times New Roman" w:hAnsi="Times New Roman" w:cs="Times New Roman"/>
        </w:rPr>
      </w:pPr>
    </w:p>
    <w:p w14:paraId="54DFEDD7" w14:textId="77777777" w:rsidR="004E7D31" w:rsidRPr="00372B64" w:rsidRDefault="004E7D31" w:rsidP="004E7D31">
      <w:pPr>
        <w:pStyle w:val="ListParagraph"/>
        <w:numPr>
          <w:ilvl w:val="1"/>
          <w:numId w:val="5"/>
        </w:numPr>
        <w:rPr>
          <w:rFonts w:ascii="Times New Roman" w:hAnsi="Times New Roman" w:cs="Times New Roman"/>
        </w:rPr>
      </w:pPr>
      <w:r w:rsidRPr="00372B64">
        <w:rPr>
          <w:rFonts w:ascii="Times New Roman" w:hAnsi="Times New Roman" w:cs="Times New Roman"/>
          <w:noProof/>
        </w:rPr>
        <w:drawing>
          <wp:anchor distT="0" distB="0" distL="0" distR="0" simplePos="0" relativeHeight="251659264" behindDoc="1" locked="0" layoutInCell="1" allowOverlap="1" wp14:anchorId="15B09966" wp14:editId="32F994E7">
            <wp:simplePos x="0" y="0"/>
            <wp:positionH relativeFrom="page">
              <wp:posOffset>2652236</wp:posOffset>
            </wp:positionH>
            <wp:positionV relativeFrom="paragraph">
              <wp:posOffset>459717</wp:posOffset>
            </wp:positionV>
            <wp:extent cx="2349499" cy="889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49499" cy="88900"/>
                    </a:xfrm>
                    <a:prstGeom prst="rect">
                      <a:avLst/>
                    </a:prstGeom>
                  </pic:spPr>
                </pic:pic>
              </a:graphicData>
            </a:graphic>
          </wp:anchor>
        </w:drawing>
      </w:r>
      <w:r w:rsidRPr="00372B64">
        <w:rPr>
          <w:rFonts w:ascii="Times New Roman" w:hAnsi="Times New Roman" w:cs="Times New Roman"/>
        </w:rPr>
        <w:t>There are some situations where we are permitted or required to disclose information without either your consent or Authorization:</w:t>
      </w:r>
    </w:p>
    <w:p w14:paraId="2DB43B35" w14:textId="375AB53F" w:rsidR="004E7D31" w:rsidRPr="00372B64" w:rsidRDefault="004E7D31" w:rsidP="004E7D31">
      <w:pPr>
        <w:pStyle w:val="ListParagraph"/>
        <w:numPr>
          <w:ilvl w:val="2"/>
          <w:numId w:val="5"/>
        </w:numPr>
        <w:spacing w:line="276" w:lineRule="auto"/>
        <w:jc w:val="both"/>
        <w:rPr>
          <w:rFonts w:ascii="Times New Roman" w:hAnsi="Times New Roman" w:cs="Times New Roman"/>
        </w:rPr>
      </w:pPr>
      <w:r w:rsidRPr="00372B64">
        <w:rPr>
          <w:rFonts w:ascii="Times New Roman" w:hAnsi="Times New Roman" w:cs="Times New Roman"/>
        </w:rPr>
        <w:t xml:space="preserve">If you are involved in a court proceeding and a request is made for information concerning your diagnosis and treatment, such information is protected by the psychologist-client privilege law. </w:t>
      </w:r>
      <w:r w:rsidR="00BC2E10">
        <w:rPr>
          <w:rFonts w:ascii="Times New Roman" w:hAnsi="Times New Roman" w:cs="Times New Roman"/>
        </w:rPr>
        <w:t>I</w:t>
      </w:r>
      <w:r w:rsidRPr="00372B64">
        <w:rPr>
          <w:rFonts w:ascii="Times New Roman" w:hAnsi="Times New Roman" w:cs="Times New Roman"/>
        </w:rPr>
        <w:t xml:space="preserve"> cannot provide any information without your written authorization, or a court order. </w:t>
      </w:r>
    </w:p>
    <w:p w14:paraId="76501B85" w14:textId="017C4398" w:rsidR="004E7D31" w:rsidRPr="00372B64" w:rsidRDefault="004E7D31" w:rsidP="004E7D31">
      <w:pPr>
        <w:pStyle w:val="ListParagraph"/>
        <w:numPr>
          <w:ilvl w:val="2"/>
          <w:numId w:val="5"/>
        </w:numPr>
        <w:spacing w:line="276" w:lineRule="auto"/>
        <w:jc w:val="both"/>
        <w:rPr>
          <w:rFonts w:ascii="Times New Roman" w:hAnsi="Times New Roman" w:cs="Times New Roman"/>
        </w:rPr>
      </w:pPr>
      <w:r w:rsidRPr="00372B64">
        <w:rPr>
          <w:rFonts w:ascii="Times New Roman" w:hAnsi="Times New Roman" w:cs="Times New Roman"/>
        </w:rPr>
        <w:t xml:space="preserve">If a government agency is requesting the information for health oversight activities, </w:t>
      </w:r>
      <w:r w:rsidR="00BC2E10">
        <w:rPr>
          <w:rFonts w:ascii="Times New Roman" w:hAnsi="Times New Roman" w:cs="Times New Roman"/>
        </w:rPr>
        <w:t>I</w:t>
      </w:r>
      <w:r w:rsidRPr="00372B64">
        <w:rPr>
          <w:rFonts w:ascii="Times New Roman" w:hAnsi="Times New Roman" w:cs="Times New Roman"/>
        </w:rPr>
        <w:t xml:space="preserve"> may be required to provide it for</w:t>
      </w:r>
      <w:r w:rsidRPr="00372B64">
        <w:rPr>
          <w:rFonts w:ascii="Times New Roman" w:hAnsi="Times New Roman" w:cs="Times New Roman"/>
          <w:spacing w:val="-9"/>
        </w:rPr>
        <w:t xml:space="preserve"> </w:t>
      </w:r>
      <w:r w:rsidRPr="00372B64">
        <w:rPr>
          <w:rFonts w:ascii="Times New Roman" w:hAnsi="Times New Roman" w:cs="Times New Roman"/>
        </w:rPr>
        <w:t>them.</w:t>
      </w:r>
    </w:p>
    <w:p w14:paraId="7A3CB127" w14:textId="048BB073" w:rsidR="004E7D31" w:rsidRPr="00372B64" w:rsidRDefault="004E7D31" w:rsidP="004E7D31">
      <w:pPr>
        <w:pStyle w:val="ListParagraph"/>
        <w:numPr>
          <w:ilvl w:val="2"/>
          <w:numId w:val="5"/>
        </w:numPr>
        <w:spacing w:line="276" w:lineRule="auto"/>
        <w:jc w:val="both"/>
        <w:rPr>
          <w:rFonts w:ascii="Times New Roman" w:hAnsi="Times New Roman" w:cs="Times New Roman"/>
        </w:rPr>
      </w:pPr>
      <w:r w:rsidRPr="00372B64">
        <w:rPr>
          <w:rFonts w:ascii="Times New Roman" w:hAnsi="Times New Roman" w:cs="Times New Roman"/>
        </w:rPr>
        <w:t>If</w:t>
      </w:r>
      <w:r w:rsidRPr="00372B64">
        <w:rPr>
          <w:rFonts w:ascii="Times New Roman" w:hAnsi="Times New Roman" w:cs="Times New Roman"/>
          <w:spacing w:val="-5"/>
        </w:rPr>
        <w:t xml:space="preserve"> </w:t>
      </w:r>
      <w:r w:rsidRPr="00372B64">
        <w:rPr>
          <w:rFonts w:ascii="Times New Roman" w:hAnsi="Times New Roman" w:cs="Times New Roman"/>
        </w:rPr>
        <w:t>a</w:t>
      </w:r>
      <w:r w:rsidRPr="00372B64">
        <w:rPr>
          <w:rFonts w:ascii="Times New Roman" w:hAnsi="Times New Roman" w:cs="Times New Roman"/>
          <w:spacing w:val="-4"/>
        </w:rPr>
        <w:t xml:space="preserve"> </w:t>
      </w:r>
      <w:r w:rsidRPr="00372B64">
        <w:rPr>
          <w:rFonts w:ascii="Times New Roman" w:hAnsi="Times New Roman" w:cs="Times New Roman"/>
        </w:rPr>
        <w:t>client</w:t>
      </w:r>
      <w:r w:rsidRPr="00372B64">
        <w:rPr>
          <w:rFonts w:ascii="Times New Roman" w:hAnsi="Times New Roman" w:cs="Times New Roman"/>
          <w:spacing w:val="-3"/>
        </w:rPr>
        <w:t xml:space="preserve"> </w:t>
      </w:r>
      <w:r w:rsidRPr="00372B64">
        <w:rPr>
          <w:rFonts w:ascii="Times New Roman" w:hAnsi="Times New Roman" w:cs="Times New Roman"/>
        </w:rPr>
        <w:t>files</w:t>
      </w:r>
      <w:r w:rsidRPr="00372B64">
        <w:rPr>
          <w:rFonts w:ascii="Times New Roman" w:hAnsi="Times New Roman" w:cs="Times New Roman"/>
          <w:spacing w:val="-2"/>
        </w:rPr>
        <w:t xml:space="preserve"> </w:t>
      </w:r>
      <w:r w:rsidRPr="00372B64">
        <w:rPr>
          <w:rFonts w:ascii="Times New Roman" w:hAnsi="Times New Roman" w:cs="Times New Roman"/>
        </w:rPr>
        <w:t>a</w:t>
      </w:r>
      <w:r w:rsidRPr="00372B64">
        <w:rPr>
          <w:rFonts w:ascii="Times New Roman" w:hAnsi="Times New Roman" w:cs="Times New Roman"/>
          <w:spacing w:val="-4"/>
        </w:rPr>
        <w:t xml:space="preserve"> </w:t>
      </w:r>
      <w:r w:rsidRPr="00372B64">
        <w:rPr>
          <w:rFonts w:ascii="Times New Roman" w:hAnsi="Times New Roman" w:cs="Times New Roman"/>
        </w:rPr>
        <w:t>complaint</w:t>
      </w:r>
      <w:r w:rsidRPr="00372B64">
        <w:rPr>
          <w:rFonts w:ascii="Times New Roman" w:hAnsi="Times New Roman" w:cs="Times New Roman"/>
          <w:spacing w:val="-3"/>
        </w:rPr>
        <w:t xml:space="preserve"> </w:t>
      </w:r>
      <w:r w:rsidRPr="00372B64">
        <w:rPr>
          <w:rFonts w:ascii="Times New Roman" w:hAnsi="Times New Roman" w:cs="Times New Roman"/>
        </w:rPr>
        <w:t>or</w:t>
      </w:r>
      <w:r w:rsidRPr="00372B64">
        <w:rPr>
          <w:rFonts w:ascii="Times New Roman" w:hAnsi="Times New Roman" w:cs="Times New Roman"/>
          <w:spacing w:val="-6"/>
        </w:rPr>
        <w:t xml:space="preserve"> </w:t>
      </w:r>
      <w:r w:rsidRPr="00372B64">
        <w:rPr>
          <w:rFonts w:ascii="Times New Roman" w:hAnsi="Times New Roman" w:cs="Times New Roman"/>
        </w:rPr>
        <w:t>lawsuit</w:t>
      </w:r>
      <w:r w:rsidRPr="00372B64">
        <w:rPr>
          <w:rFonts w:ascii="Times New Roman" w:hAnsi="Times New Roman" w:cs="Times New Roman"/>
          <w:spacing w:val="-3"/>
        </w:rPr>
        <w:t xml:space="preserve"> </w:t>
      </w:r>
      <w:r w:rsidRPr="00372B64">
        <w:rPr>
          <w:rFonts w:ascii="Times New Roman" w:hAnsi="Times New Roman" w:cs="Times New Roman"/>
        </w:rPr>
        <w:t>against</w:t>
      </w:r>
      <w:r w:rsidRPr="00372B64">
        <w:rPr>
          <w:rFonts w:ascii="Times New Roman" w:hAnsi="Times New Roman" w:cs="Times New Roman"/>
          <w:spacing w:val="-3"/>
        </w:rPr>
        <w:t xml:space="preserve"> </w:t>
      </w:r>
      <w:r w:rsidRPr="00372B64">
        <w:rPr>
          <w:rFonts w:ascii="Times New Roman" w:hAnsi="Times New Roman" w:cs="Times New Roman"/>
        </w:rPr>
        <w:t>us,</w:t>
      </w:r>
      <w:r w:rsidRPr="00372B64">
        <w:rPr>
          <w:rFonts w:ascii="Times New Roman" w:hAnsi="Times New Roman" w:cs="Times New Roman"/>
          <w:spacing w:val="-1"/>
        </w:rPr>
        <w:t xml:space="preserve"> </w:t>
      </w:r>
      <w:r w:rsidR="00BC2E10">
        <w:rPr>
          <w:rFonts w:ascii="Times New Roman" w:hAnsi="Times New Roman" w:cs="Times New Roman"/>
        </w:rPr>
        <w:t>I</w:t>
      </w:r>
      <w:r w:rsidRPr="00372B64">
        <w:rPr>
          <w:rFonts w:ascii="Times New Roman" w:hAnsi="Times New Roman" w:cs="Times New Roman"/>
          <w:spacing w:val="-3"/>
        </w:rPr>
        <w:t xml:space="preserve"> </w:t>
      </w:r>
      <w:r w:rsidRPr="00372B64">
        <w:rPr>
          <w:rFonts w:ascii="Times New Roman" w:hAnsi="Times New Roman" w:cs="Times New Roman"/>
        </w:rPr>
        <w:t>may</w:t>
      </w:r>
      <w:r w:rsidRPr="00372B64">
        <w:rPr>
          <w:rFonts w:ascii="Times New Roman" w:hAnsi="Times New Roman" w:cs="Times New Roman"/>
          <w:spacing w:val="-2"/>
        </w:rPr>
        <w:t xml:space="preserve"> </w:t>
      </w:r>
      <w:r w:rsidRPr="00372B64">
        <w:rPr>
          <w:rFonts w:ascii="Times New Roman" w:hAnsi="Times New Roman" w:cs="Times New Roman"/>
        </w:rPr>
        <w:t>disclose</w:t>
      </w:r>
      <w:r w:rsidRPr="00372B64">
        <w:rPr>
          <w:rFonts w:ascii="Times New Roman" w:hAnsi="Times New Roman" w:cs="Times New Roman"/>
          <w:spacing w:val="-3"/>
        </w:rPr>
        <w:t xml:space="preserve"> </w:t>
      </w:r>
      <w:r w:rsidRPr="00372B64">
        <w:rPr>
          <w:rFonts w:ascii="Times New Roman" w:hAnsi="Times New Roman" w:cs="Times New Roman"/>
        </w:rPr>
        <w:t>relevant</w:t>
      </w:r>
      <w:r w:rsidRPr="00372B64">
        <w:rPr>
          <w:rFonts w:ascii="Times New Roman" w:hAnsi="Times New Roman" w:cs="Times New Roman"/>
          <w:spacing w:val="-3"/>
        </w:rPr>
        <w:t xml:space="preserve"> </w:t>
      </w:r>
      <w:r w:rsidRPr="00372B64">
        <w:rPr>
          <w:rFonts w:ascii="Times New Roman" w:hAnsi="Times New Roman" w:cs="Times New Roman"/>
        </w:rPr>
        <w:t>information</w:t>
      </w:r>
      <w:r w:rsidRPr="00372B64">
        <w:rPr>
          <w:rFonts w:ascii="Times New Roman" w:hAnsi="Times New Roman" w:cs="Times New Roman"/>
          <w:spacing w:val="-5"/>
        </w:rPr>
        <w:t xml:space="preserve"> </w:t>
      </w:r>
      <w:r w:rsidRPr="00372B64">
        <w:rPr>
          <w:rFonts w:ascii="Times New Roman" w:hAnsi="Times New Roman" w:cs="Times New Roman"/>
        </w:rPr>
        <w:t>regarding</w:t>
      </w:r>
      <w:r w:rsidRPr="00372B64">
        <w:rPr>
          <w:rFonts w:ascii="Times New Roman" w:hAnsi="Times New Roman" w:cs="Times New Roman"/>
          <w:spacing w:val="-2"/>
        </w:rPr>
        <w:t xml:space="preserve"> </w:t>
      </w:r>
      <w:r w:rsidRPr="00372B64">
        <w:rPr>
          <w:rFonts w:ascii="Times New Roman" w:hAnsi="Times New Roman" w:cs="Times New Roman"/>
        </w:rPr>
        <w:t xml:space="preserve">that client </w:t>
      </w:r>
      <w:proofErr w:type="gramStart"/>
      <w:r w:rsidRPr="00372B64">
        <w:rPr>
          <w:rFonts w:ascii="Times New Roman" w:hAnsi="Times New Roman" w:cs="Times New Roman"/>
        </w:rPr>
        <w:t>in order to</w:t>
      </w:r>
      <w:proofErr w:type="gramEnd"/>
      <w:r w:rsidRPr="00372B64">
        <w:rPr>
          <w:rFonts w:ascii="Times New Roman" w:hAnsi="Times New Roman" w:cs="Times New Roman"/>
        </w:rPr>
        <w:t xml:space="preserve"> defend</w:t>
      </w:r>
      <w:r w:rsidRPr="00372B64">
        <w:rPr>
          <w:rFonts w:ascii="Times New Roman" w:hAnsi="Times New Roman" w:cs="Times New Roman"/>
          <w:spacing w:val="-7"/>
        </w:rPr>
        <w:t xml:space="preserve"> </w:t>
      </w:r>
      <w:r w:rsidRPr="00372B64">
        <w:rPr>
          <w:rFonts w:ascii="Times New Roman" w:hAnsi="Times New Roman" w:cs="Times New Roman"/>
        </w:rPr>
        <w:t>ourselves.</w:t>
      </w:r>
    </w:p>
    <w:p w14:paraId="05651E7B" w14:textId="08D70643" w:rsidR="004E7D31" w:rsidRPr="00372B64" w:rsidRDefault="004E7D31" w:rsidP="004E7D31">
      <w:pPr>
        <w:pStyle w:val="ListParagraph"/>
        <w:numPr>
          <w:ilvl w:val="2"/>
          <w:numId w:val="5"/>
        </w:numPr>
        <w:spacing w:line="276" w:lineRule="auto"/>
        <w:jc w:val="both"/>
        <w:rPr>
          <w:rFonts w:ascii="Times New Roman" w:hAnsi="Times New Roman" w:cs="Times New Roman"/>
        </w:rPr>
      </w:pPr>
      <w:r w:rsidRPr="00372B64">
        <w:rPr>
          <w:rFonts w:ascii="Times New Roman" w:hAnsi="Times New Roman" w:cs="Times New Roman"/>
        </w:rPr>
        <w:t xml:space="preserve">If </w:t>
      </w:r>
      <w:r w:rsidR="00BC2E10">
        <w:rPr>
          <w:rFonts w:ascii="Times New Roman" w:hAnsi="Times New Roman" w:cs="Times New Roman"/>
        </w:rPr>
        <w:t>New Terrain Therapy is</w:t>
      </w:r>
      <w:r w:rsidRPr="00372B64">
        <w:rPr>
          <w:rFonts w:ascii="Times New Roman" w:hAnsi="Times New Roman" w:cs="Times New Roman"/>
        </w:rPr>
        <w:t xml:space="preserve"> being compensated for providing treatment to you </w:t>
      </w:r>
      <w:r w:rsidR="00BC2E10" w:rsidRPr="00372B64">
        <w:rPr>
          <w:rFonts w:ascii="Times New Roman" w:hAnsi="Times New Roman" w:cs="Times New Roman"/>
        </w:rPr>
        <w:t>because of</w:t>
      </w:r>
      <w:r w:rsidRPr="00372B64">
        <w:rPr>
          <w:rFonts w:ascii="Times New Roman" w:hAnsi="Times New Roman" w:cs="Times New Roman"/>
        </w:rPr>
        <w:t xml:space="preserve"> your having filed a worker’s compensation claim or through an automobile insurance plan, we must, upon appropriate request, provide information necessary for utilization review</w:t>
      </w:r>
      <w:r w:rsidRPr="00372B64">
        <w:rPr>
          <w:rFonts w:ascii="Times New Roman" w:hAnsi="Times New Roman" w:cs="Times New Roman"/>
          <w:spacing w:val="-6"/>
        </w:rPr>
        <w:t xml:space="preserve"> </w:t>
      </w:r>
      <w:r w:rsidRPr="00372B64">
        <w:rPr>
          <w:rFonts w:ascii="Times New Roman" w:hAnsi="Times New Roman" w:cs="Times New Roman"/>
        </w:rPr>
        <w:t>purposes.</w:t>
      </w:r>
    </w:p>
    <w:p w14:paraId="134F0B29" w14:textId="77777777" w:rsidR="004E7D31" w:rsidRPr="00372B64" w:rsidRDefault="004E7D31" w:rsidP="004E7D31">
      <w:pPr>
        <w:pStyle w:val="ListParagraph"/>
        <w:spacing w:line="276" w:lineRule="auto"/>
        <w:ind w:left="1080"/>
        <w:jc w:val="both"/>
        <w:rPr>
          <w:rFonts w:ascii="Times New Roman" w:hAnsi="Times New Roman" w:cs="Times New Roman"/>
        </w:rPr>
      </w:pPr>
    </w:p>
    <w:p w14:paraId="5A6BD964" w14:textId="77777777" w:rsidR="004E7D31" w:rsidRPr="00372B64" w:rsidRDefault="004E7D31" w:rsidP="004E7D31">
      <w:pPr>
        <w:pStyle w:val="ListParagraph"/>
        <w:numPr>
          <w:ilvl w:val="1"/>
          <w:numId w:val="5"/>
        </w:numPr>
        <w:spacing w:line="276" w:lineRule="auto"/>
        <w:jc w:val="both"/>
        <w:rPr>
          <w:rFonts w:ascii="Times New Roman" w:hAnsi="Times New Roman" w:cs="Times New Roman"/>
        </w:rPr>
      </w:pPr>
      <w:r w:rsidRPr="00372B64">
        <w:rPr>
          <w:rFonts w:ascii="Times New Roman" w:hAnsi="Times New Roman" w:cs="Times New Roman"/>
        </w:rPr>
        <w:t>There are some situations in which we are legally obligated to take actions which we believe are necessary to attempt to protect others from harm and we may have to reveal some information about a patient’s treatment. These situations are unusual in our practice.</w:t>
      </w:r>
    </w:p>
    <w:p w14:paraId="767FC5B0" w14:textId="77777777" w:rsidR="004E7D31" w:rsidRPr="00372B64" w:rsidRDefault="004E7D31" w:rsidP="004E7D31">
      <w:pPr>
        <w:pStyle w:val="ListParagraph"/>
        <w:spacing w:line="276" w:lineRule="auto"/>
        <w:ind w:left="1080"/>
        <w:jc w:val="both"/>
        <w:rPr>
          <w:rFonts w:ascii="Times New Roman" w:hAnsi="Times New Roman" w:cs="Times New Roman"/>
        </w:rPr>
      </w:pPr>
    </w:p>
    <w:p w14:paraId="1ECFF484" w14:textId="21485CC8" w:rsidR="004E7D31" w:rsidRPr="00372B64" w:rsidRDefault="004E7D31" w:rsidP="004E7D31">
      <w:pPr>
        <w:pStyle w:val="ListParagraph"/>
        <w:numPr>
          <w:ilvl w:val="2"/>
          <w:numId w:val="5"/>
        </w:numPr>
        <w:spacing w:line="276" w:lineRule="auto"/>
        <w:jc w:val="both"/>
        <w:rPr>
          <w:rFonts w:ascii="Times New Roman" w:hAnsi="Times New Roman" w:cs="Times New Roman"/>
        </w:rPr>
      </w:pPr>
      <w:r w:rsidRPr="00372B64">
        <w:rPr>
          <w:rFonts w:ascii="Times New Roman" w:hAnsi="Times New Roman" w:cs="Times New Roman"/>
        </w:rPr>
        <w:t>If</w:t>
      </w:r>
      <w:r w:rsidRPr="00372B64">
        <w:rPr>
          <w:rFonts w:ascii="Times New Roman" w:hAnsi="Times New Roman" w:cs="Times New Roman"/>
          <w:spacing w:val="-5"/>
        </w:rPr>
        <w:t xml:space="preserve"> </w:t>
      </w:r>
      <w:r w:rsidR="00BC2E10">
        <w:rPr>
          <w:rFonts w:ascii="Times New Roman" w:hAnsi="Times New Roman" w:cs="Times New Roman"/>
        </w:rPr>
        <w:t>there is reasonable</w:t>
      </w:r>
      <w:r w:rsidRPr="00372B64">
        <w:rPr>
          <w:rFonts w:ascii="Times New Roman" w:hAnsi="Times New Roman" w:cs="Times New Roman"/>
          <w:spacing w:val="-3"/>
        </w:rPr>
        <w:t xml:space="preserve"> </w:t>
      </w:r>
      <w:r w:rsidRPr="00372B64">
        <w:rPr>
          <w:rFonts w:ascii="Times New Roman" w:hAnsi="Times New Roman" w:cs="Times New Roman"/>
        </w:rPr>
        <w:t>cause</w:t>
      </w:r>
      <w:r w:rsidRPr="00372B64">
        <w:rPr>
          <w:rFonts w:ascii="Times New Roman" w:hAnsi="Times New Roman" w:cs="Times New Roman"/>
          <w:spacing w:val="-3"/>
        </w:rPr>
        <w:t xml:space="preserve"> </w:t>
      </w:r>
      <w:r w:rsidRPr="00372B64">
        <w:rPr>
          <w:rFonts w:ascii="Times New Roman" w:hAnsi="Times New Roman" w:cs="Times New Roman"/>
        </w:rPr>
        <w:t>to</w:t>
      </w:r>
      <w:r w:rsidRPr="00372B64">
        <w:rPr>
          <w:rFonts w:ascii="Times New Roman" w:hAnsi="Times New Roman" w:cs="Times New Roman"/>
          <w:spacing w:val="-6"/>
        </w:rPr>
        <w:t xml:space="preserve"> </w:t>
      </w:r>
      <w:r w:rsidRPr="00372B64">
        <w:rPr>
          <w:rFonts w:ascii="Times New Roman" w:hAnsi="Times New Roman" w:cs="Times New Roman"/>
        </w:rPr>
        <w:t>suspect</w:t>
      </w:r>
      <w:r w:rsidRPr="00372B64">
        <w:rPr>
          <w:rFonts w:ascii="Times New Roman" w:hAnsi="Times New Roman" w:cs="Times New Roman"/>
          <w:spacing w:val="-3"/>
        </w:rPr>
        <w:t xml:space="preserve"> adult/</w:t>
      </w:r>
      <w:r w:rsidRPr="00372B64">
        <w:rPr>
          <w:rFonts w:ascii="Times New Roman" w:hAnsi="Times New Roman" w:cs="Times New Roman"/>
        </w:rPr>
        <w:t>child</w:t>
      </w:r>
      <w:r w:rsidRPr="00372B64">
        <w:rPr>
          <w:rFonts w:ascii="Times New Roman" w:hAnsi="Times New Roman" w:cs="Times New Roman"/>
          <w:spacing w:val="-5"/>
        </w:rPr>
        <w:t xml:space="preserve"> </w:t>
      </w:r>
      <w:r w:rsidRPr="00372B64">
        <w:rPr>
          <w:rFonts w:ascii="Times New Roman" w:hAnsi="Times New Roman" w:cs="Times New Roman"/>
        </w:rPr>
        <w:t>abuse</w:t>
      </w:r>
      <w:r w:rsidRPr="00372B64">
        <w:rPr>
          <w:rFonts w:ascii="Times New Roman" w:hAnsi="Times New Roman" w:cs="Times New Roman"/>
          <w:spacing w:val="-3"/>
        </w:rPr>
        <w:t xml:space="preserve"> </w:t>
      </w:r>
      <w:r w:rsidRPr="00372B64">
        <w:rPr>
          <w:rFonts w:ascii="Times New Roman" w:hAnsi="Times New Roman" w:cs="Times New Roman"/>
        </w:rPr>
        <w:t>or</w:t>
      </w:r>
      <w:r w:rsidRPr="00372B64">
        <w:rPr>
          <w:rFonts w:ascii="Times New Roman" w:hAnsi="Times New Roman" w:cs="Times New Roman"/>
          <w:spacing w:val="-1"/>
        </w:rPr>
        <w:t xml:space="preserve"> </w:t>
      </w:r>
      <w:r w:rsidRPr="00372B64">
        <w:rPr>
          <w:rFonts w:ascii="Times New Roman" w:hAnsi="Times New Roman" w:cs="Times New Roman"/>
        </w:rPr>
        <w:t>neglect,</w:t>
      </w:r>
      <w:r w:rsidRPr="00372B64">
        <w:rPr>
          <w:rFonts w:ascii="Times New Roman" w:hAnsi="Times New Roman" w:cs="Times New Roman"/>
          <w:spacing w:val="-1"/>
        </w:rPr>
        <w:t xml:space="preserve"> </w:t>
      </w:r>
      <w:r w:rsidRPr="00372B64">
        <w:rPr>
          <w:rFonts w:ascii="Times New Roman" w:hAnsi="Times New Roman" w:cs="Times New Roman"/>
        </w:rPr>
        <w:t>the</w:t>
      </w:r>
      <w:r w:rsidRPr="00372B64">
        <w:rPr>
          <w:rFonts w:ascii="Times New Roman" w:hAnsi="Times New Roman" w:cs="Times New Roman"/>
          <w:spacing w:val="-3"/>
        </w:rPr>
        <w:t xml:space="preserve"> </w:t>
      </w:r>
      <w:r w:rsidRPr="00372B64">
        <w:rPr>
          <w:rFonts w:ascii="Times New Roman" w:hAnsi="Times New Roman" w:cs="Times New Roman"/>
        </w:rPr>
        <w:t>law</w:t>
      </w:r>
      <w:r w:rsidRPr="00372B64">
        <w:rPr>
          <w:rFonts w:ascii="Times New Roman" w:hAnsi="Times New Roman" w:cs="Times New Roman"/>
          <w:spacing w:val="-3"/>
        </w:rPr>
        <w:t xml:space="preserve"> </w:t>
      </w:r>
      <w:r w:rsidRPr="00372B64">
        <w:rPr>
          <w:rFonts w:ascii="Times New Roman" w:hAnsi="Times New Roman" w:cs="Times New Roman"/>
        </w:rPr>
        <w:t>requires</w:t>
      </w:r>
      <w:r w:rsidRPr="00372B64">
        <w:rPr>
          <w:rFonts w:ascii="Times New Roman" w:hAnsi="Times New Roman" w:cs="Times New Roman"/>
          <w:spacing w:val="-2"/>
        </w:rPr>
        <w:t xml:space="preserve"> </w:t>
      </w:r>
      <w:r w:rsidRPr="00372B64">
        <w:rPr>
          <w:rFonts w:ascii="Times New Roman" w:hAnsi="Times New Roman" w:cs="Times New Roman"/>
        </w:rPr>
        <w:t>that</w:t>
      </w:r>
      <w:r w:rsidRPr="00372B64">
        <w:rPr>
          <w:rFonts w:ascii="Times New Roman" w:hAnsi="Times New Roman" w:cs="Times New Roman"/>
          <w:spacing w:val="-3"/>
        </w:rPr>
        <w:t xml:space="preserve"> </w:t>
      </w:r>
      <w:r w:rsidR="00BC2E10">
        <w:rPr>
          <w:rFonts w:ascii="Times New Roman" w:hAnsi="Times New Roman" w:cs="Times New Roman"/>
        </w:rPr>
        <w:t xml:space="preserve">I </w:t>
      </w:r>
      <w:r w:rsidRPr="00372B64">
        <w:rPr>
          <w:rFonts w:ascii="Times New Roman" w:hAnsi="Times New Roman" w:cs="Times New Roman"/>
        </w:rPr>
        <w:t>file</w:t>
      </w:r>
      <w:r w:rsidRPr="00372B64">
        <w:rPr>
          <w:rFonts w:ascii="Times New Roman" w:hAnsi="Times New Roman" w:cs="Times New Roman"/>
          <w:spacing w:val="-3"/>
        </w:rPr>
        <w:t xml:space="preserve"> </w:t>
      </w:r>
      <w:r w:rsidRPr="00372B64">
        <w:rPr>
          <w:rFonts w:ascii="Times New Roman" w:hAnsi="Times New Roman" w:cs="Times New Roman"/>
        </w:rPr>
        <w:t>a</w:t>
      </w:r>
      <w:r w:rsidRPr="00372B64">
        <w:rPr>
          <w:rFonts w:ascii="Times New Roman" w:hAnsi="Times New Roman" w:cs="Times New Roman"/>
          <w:spacing w:val="-4"/>
        </w:rPr>
        <w:t xml:space="preserve"> </w:t>
      </w:r>
      <w:r w:rsidRPr="00372B64">
        <w:rPr>
          <w:rFonts w:ascii="Times New Roman" w:hAnsi="Times New Roman" w:cs="Times New Roman"/>
        </w:rPr>
        <w:t>report with the Department of Human Services. Once such a report is filed, we may be required to provide additional information.</w:t>
      </w:r>
    </w:p>
    <w:p w14:paraId="2AE41DEF" w14:textId="62A17717" w:rsidR="004E7D31" w:rsidRPr="00372B64" w:rsidRDefault="004E7D31" w:rsidP="004E7D31">
      <w:pPr>
        <w:pStyle w:val="ListParagraph"/>
        <w:numPr>
          <w:ilvl w:val="2"/>
          <w:numId w:val="5"/>
        </w:numPr>
        <w:spacing w:line="276" w:lineRule="auto"/>
        <w:jc w:val="both"/>
        <w:rPr>
          <w:rFonts w:ascii="Times New Roman" w:hAnsi="Times New Roman" w:cs="Times New Roman"/>
        </w:rPr>
      </w:pPr>
      <w:r w:rsidRPr="00372B64">
        <w:rPr>
          <w:rFonts w:ascii="Times New Roman" w:hAnsi="Times New Roman" w:cs="Times New Roman"/>
        </w:rPr>
        <w:lastRenderedPageBreak/>
        <w:t>If</w:t>
      </w:r>
      <w:r w:rsidRPr="00372B64">
        <w:rPr>
          <w:rFonts w:ascii="Times New Roman" w:hAnsi="Times New Roman" w:cs="Times New Roman"/>
          <w:spacing w:val="-4"/>
        </w:rPr>
        <w:t xml:space="preserve"> </w:t>
      </w:r>
      <w:r w:rsidR="00BC2E10">
        <w:rPr>
          <w:rFonts w:ascii="Times New Roman" w:hAnsi="Times New Roman" w:cs="Times New Roman"/>
        </w:rPr>
        <w:t xml:space="preserve">I </w:t>
      </w:r>
      <w:r w:rsidRPr="00372B64">
        <w:rPr>
          <w:rFonts w:ascii="Times New Roman" w:hAnsi="Times New Roman" w:cs="Times New Roman"/>
        </w:rPr>
        <w:t>have</w:t>
      </w:r>
      <w:r w:rsidRPr="00372B64">
        <w:rPr>
          <w:rFonts w:ascii="Times New Roman" w:hAnsi="Times New Roman" w:cs="Times New Roman"/>
          <w:spacing w:val="-2"/>
        </w:rPr>
        <w:t xml:space="preserve"> </w:t>
      </w:r>
      <w:r w:rsidRPr="00372B64">
        <w:rPr>
          <w:rFonts w:ascii="Times New Roman" w:hAnsi="Times New Roman" w:cs="Times New Roman"/>
        </w:rPr>
        <w:t>reasonable</w:t>
      </w:r>
      <w:r w:rsidRPr="00372B64">
        <w:rPr>
          <w:rFonts w:ascii="Times New Roman" w:hAnsi="Times New Roman" w:cs="Times New Roman"/>
          <w:spacing w:val="-2"/>
        </w:rPr>
        <w:t xml:space="preserve"> </w:t>
      </w:r>
      <w:r w:rsidRPr="00372B64">
        <w:rPr>
          <w:rFonts w:ascii="Times New Roman" w:hAnsi="Times New Roman" w:cs="Times New Roman"/>
        </w:rPr>
        <w:t>cause</w:t>
      </w:r>
      <w:r w:rsidRPr="00372B64">
        <w:rPr>
          <w:rFonts w:ascii="Times New Roman" w:hAnsi="Times New Roman" w:cs="Times New Roman"/>
          <w:spacing w:val="-2"/>
        </w:rPr>
        <w:t xml:space="preserve"> </w:t>
      </w:r>
      <w:r w:rsidRPr="00372B64">
        <w:rPr>
          <w:rFonts w:ascii="Times New Roman" w:hAnsi="Times New Roman" w:cs="Times New Roman"/>
        </w:rPr>
        <w:t>to</w:t>
      </w:r>
      <w:r w:rsidRPr="00372B64">
        <w:rPr>
          <w:rFonts w:ascii="Times New Roman" w:hAnsi="Times New Roman" w:cs="Times New Roman"/>
          <w:spacing w:val="-5"/>
        </w:rPr>
        <w:t xml:space="preserve"> </w:t>
      </w:r>
      <w:r w:rsidRPr="00372B64">
        <w:rPr>
          <w:rFonts w:ascii="Times New Roman" w:hAnsi="Times New Roman" w:cs="Times New Roman"/>
        </w:rPr>
        <w:t>suspect</w:t>
      </w:r>
      <w:r w:rsidRPr="00372B64">
        <w:rPr>
          <w:rFonts w:ascii="Times New Roman" w:hAnsi="Times New Roman" w:cs="Times New Roman"/>
          <w:spacing w:val="-2"/>
        </w:rPr>
        <w:t xml:space="preserve"> </w:t>
      </w:r>
      <w:r w:rsidRPr="00372B64">
        <w:rPr>
          <w:rFonts w:ascii="Times New Roman" w:hAnsi="Times New Roman" w:cs="Times New Roman"/>
        </w:rPr>
        <w:t>the</w:t>
      </w:r>
      <w:r w:rsidRPr="00372B64">
        <w:rPr>
          <w:rFonts w:ascii="Times New Roman" w:hAnsi="Times New Roman" w:cs="Times New Roman"/>
          <w:spacing w:val="-2"/>
        </w:rPr>
        <w:t xml:space="preserve"> </w:t>
      </w:r>
      <w:r w:rsidRPr="00372B64">
        <w:rPr>
          <w:rFonts w:ascii="Times New Roman" w:hAnsi="Times New Roman" w:cs="Times New Roman"/>
        </w:rPr>
        <w:t>“criminal abuse”</w:t>
      </w:r>
      <w:r w:rsidRPr="00372B64">
        <w:rPr>
          <w:rFonts w:ascii="Times New Roman" w:hAnsi="Times New Roman" w:cs="Times New Roman"/>
          <w:spacing w:val="-3"/>
        </w:rPr>
        <w:t xml:space="preserve"> </w:t>
      </w:r>
      <w:r w:rsidRPr="00372B64">
        <w:rPr>
          <w:rFonts w:ascii="Times New Roman" w:hAnsi="Times New Roman" w:cs="Times New Roman"/>
        </w:rPr>
        <w:t>of</w:t>
      </w:r>
      <w:r w:rsidRPr="00372B64">
        <w:rPr>
          <w:rFonts w:ascii="Times New Roman" w:hAnsi="Times New Roman" w:cs="Times New Roman"/>
          <w:spacing w:val="-4"/>
        </w:rPr>
        <w:t xml:space="preserve"> </w:t>
      </w:r>
      <w:r w:rsidRPr="00372B64">
        <w:rPr>
          <w:rFonts w:ascii="Times New Roman" w:hAnsi="Times New Roman" w:cs="Times New Roman"/>
        </w:rPr>
        <w:t>an adult</w:t>
      </w:r>
      <w:r w:rsidRPr="00372B64">
        <w:rPr>
          <w:rFonts w:ascii="Times New Roman" w:hAnsi="Times New Roman" w:cs="Times New Roman"/>
          <w:spacing w:val="-2"/>
        </w:rPr>
        <w:t xml:space="preserve"> </w:t>
      </w:r>
      <w:r w:rsidRPr="00372B64">
        <w:rPr>
          <w:rFonts w:ascii="Times New Roman" w:hAnsi="Times New Roman" w:cs="Times New Roman"/>
        </w:rPr>
        <w:t>client, we</w:t>
      </w:r>
      <w:r w:rsidRPr="00372B64">
        <w:rPr>
          <w:rFonts w:ascii="Times New Roman" w:hAnsi="Times New Roman" w:cs="Times New Roman"/>
          <w:spacing w:val="-2"/>
        </w:rPr>
        <w:t xml:space="preserve"> </w:t>
      </w:r>
      <w:r w:rsidRPr="00372B64">
        <w:rPr>
          <w:rFonts w:ascii="Times New Roman" w:hAnsi="Times New Roman" w:cs="Times New Roman"/>
        </w:rPr>
        <w:t>must</w:t>
      </w:r>
      <w:r w:rsidRPr="00372B64">
        <w:rPr>
          <w:rFonts w:ascii="Times New Roman" w:hAnsi="Times New Roman" w:cs="Times New Roman"/>
          <w:spacing w:val="-2"/>
        </w:rPr>
        <w:t xml:space="preserve"> </w:t>
      </w:r>
      <w:r w:rsidRPr="00372B64">
        <w:rPr>
          <w:rFonts w:ascii="Times New Roman" w:hAnsi="Times New Roman" w:cs="Times New Roman"/>
        </w:rPr>
        <w:t>report</w:t>
      </w:r>
      <w:r w:rsidRPr="00372B64">
        <w:rPr>
          <w:rFonts w:ascii="Times New Roman" w:hAnsi="Times New Roman" w:cs="Times New Roman"/>
          <w:spacing w:val="-2"/>
        </w:rPr>
        <w:t xml:space="preserve"> </w:t>
      </w:r>
      <w:r w:rsidRPr="00372B64">
        <w:rPr>
          <w:rFonts w:ascii="Times New Roman" w:hAnsi="Times New Roman" w:cs="Times New Roman"/>
        </w:rPr>
        <w:t>it</w:t>
      </w:r>
      <w:r w:rsidRPr="00372B64">
        <w:rPr>
          <w:rFonts w:ascii="Times New Roman" w:hAnsi="Times New Roman" w:cs="Times New Roman"/>
          <w:spacing w:val="-2"/>
        </w:rPr>
        <w:t xml:space="preserve"> </w:t>
      </w:r>
      <w:r w:rsidRPr="00372B64">
        <w:rPr>
          <w:rFonts w:ascii="Times New Roman" w:hAnsi="Times New Roman" w:cs="Times New Roman"/>
        </w:rPr>
        <w:t>to</w:t>
      </w:r>
      <w:r w:rsidRPr="00372B64">
        <w:rPr>
          <w:rFonts w:ascii="Times New Roman" w:hAnsi="Times New Roman" w:cs="Times New Roman"/>
          <w:spacing w:val="-5"/>
        </w:rPr>
        <w:t xml:space="preserve"> </w:t>
      </w:r>
      <w:r w:rsidRPr="00372B64">
        <w:rPr>
          <w:rFonts w:ascii="Times New Roman" w:hAnsi="Times New Roman" w:cs="Times New Roman"/>
        </w:rPr>
        <w:t>the police. Once such a report is filed, we may be required to provide additional</w:t>
      </w:r>
      <w:r w:rsidRPr="00372B64">
        <w:rPr>
          <w:rFonts w:ascii="Times New Roman" w:hAnsi="Times New Roman" w:cs="Times New Roman"/>
          <w:spacing w:val="-27"/>
        </w:rPr>
        <w:t xml:space="preserve"> </w:t>
      </w:r>
      <w:r w:rsidRPr="00372B64">
        <w:rPr>
          <w:rFonts w:ascii="Times New Roman" w:hAnsi="Times New Roman" w:cs="Times New Roman"/>
        </w:rPr>
        <w:t>information.</w:t>
      </w:r>
    </w:p>
    <w:p w14:paraId="0C5D1339" w14:textId="4C4ABF6B" w:rsidR="004E7D31" w:rsidRPr="00372B64" w:rsidRDefault="004E7D31" w:rsidP="004E7D31">
      <w:pPr>
        <w:pStyle w:val="ListParagraph"/>
        <w:numPr>
          <w:ilvl w:val="2"/>
          <w:numId w:val="5"/>
        </w:numPr>
        <w:spacing w:line="276" w:lineRule="auto"/>
        <w:jc w:val="both"/>
        <w:rPr>
          <w:rFonts w:ascii="Times New Roman" w:hAnsi="Times New Roman" w:cs="Times New Roman"/>
        </w:rPr>
      </w:pPr>
      <w:r w:rsidRPr="00372B64">
        <w:rPr>
          <w:rFonts w:ascii="Times New Roman" w:hAnsi="Times New Roman" w:cs="Times New Roman"/>
        </w:rPr>
        <w:t>If</w:t>
      </w:r>
      <w:r w:rsidRPr="00372B64">
        <w:rPr>
          <w:rFonts w:ascii="Times New Roman" w:hAnsi="Times New Roman" w:cs="Times New Roman"/>
          <w:spacing w:val="-5"/>
        </w:rPr>
        <w:t xml:space="preserve"> </w:t>
      </w:r>
      <w:r w:rsidRPr="00372B64">
        <w:rPr>
          <w:rFonts w:ascii="Times New Roman" w:hAnsi="Times New Roman" w:cs="Times New Roman"/>
        </w:rPr>
        <w:t>a</w:t>
      </w:r>
      <w:r w:rsidRPr="00372B64">
        <w:rPr>
          <w:rFonts w:ascii="Times New Roman" w:hAnsi="Times New Roman" w:cs="Times New Roman"/>
          <w:spacing w:val="-4"/>
        </w:rPr>
        <w:t xml:space="preserve"> </w:t>
      </w:r>
      <w:r w:rsidRPr="00372B64">
        <w:rPr>
          <w:rFonts w:ascii="Times New Roman" w:hAnsi="Times New Roman" w:cs="Times New Roman"/>
        </w:rPr>
        <w:t>client</w:t>
      </w:r>
      <w:r w:rsidRPr="00372B64">
        <w:rPr>
          <w:rFonts w:ascii="Times New Roman" w:hAnsi="Times New Roman" w:cs="Times New Roman"/>
          <w:spacing w:val="-3"/>
        </w:rPr>
        <w:t xml:space="preserve"> </w:t>
      </w:r>
      <w:r w:rsidRPr="00372B64">
        <w:rPr>
          <w:rFonts w:ascii="Times New Roman" w:hAnsi="Times New Roman" w:cs="Times New Roman"/>
        </w:rPr>
        <w:t>communicates</w:t>
      </w:r>
      <w:r w:rsidRPr="00372B64">
        <w:rPr>
          <w:rFonts w:ascii="Times New Roman" w:hAnsi="Times New Roman" w:cs="Times New Roman"/>
          <w:spacing w:val="-2"/>
        </w:rPr>
        <w:t xml:space="preserve"> </w:t>
      </w:r>
      <w:r w:rsidRPr="00372B64">
        <w:rPr>
          <w:rFonts w:ascii="Times New Roman" w:hAnsi="Times New Roman" w:cs="Times New Roman"/>
        </w:rPr>
        <w:t>a</w:t>
      </w:r>
      <w:r w:rsidRPr="00372B64">
        <w:rPr>
          <w:rFonts w:ascii="Times New Roman" w:hAnsi="Times New Roman" w:cs="Times New Roman"/>
          <w:spacing w:val="-4"/>
        </w:rPr>
        <w:t xml:space="preserve"> </w:t>
      </w:r>
      <w:r w:rsidRPr="00372B64">
        <w:rPr>
          <w:rFonts w:ascii="Times New Roman" w:hAnsi="Times New Roman" w:cs="Times New Roman"/>
        </w:rPr>
        <w:t>threat</w:t>
      </w:r>
      <w:r w:rsidRPr="00372B64">
        <w:rPr>
          <w:rFonts w:ascii="Times New Roman" w:hAnsi="Times New Roman" w:cs="Times New Roman"/>
          <w:spacing w:val="-3"/>
        </w:rPr>
        <w:t xml:space="preserve"> </w:t>
      </w:r>
      <w:r w:rsidRPr="00372B64">
        <w:rPr>
          <w:rFonts w:ascii="Times New Roman" w:hAnsi="Times New Roman" w:cs="Times New Roman"/>
        </w:rPr>
        <w:t>of</w:t>
      </w:r>
      <w:r w:rsidRPr="00372B64">
        <w:rPr>
          <w:rFonts w:ascii="Times New Roman" w:hAnsi="Times New Roman" w:cs="Times New Roman"/>
          <w:spacing w:val="-5"/>
        </w:rPr>
        <w:t xml:space="preserve"> </w:t>
      </w:r>
      <w:r w:rsidRPr="00372B64">
        <w:rPr>
          <w:rFonts w:ascii="Times New Roman" w:hAnsi="Times New Roman" w:cs="Times New Roman"/>
        </w:rPr>
        <w:t>physical</w:t>
      </w:r>
      <w:r w:rsidRPr="00372B64">
        <w:rPr>
          <w:rFonts w:ascii="Times New Roman" w:hAnsi="Times New Roman" w:cs="Times New Roman"/>
          <w:spacing w:val="-1"/>
        </w:rPr>
        <w:t xml:space="preserve"> </w:t>
      </w:r>
      <w:r w:rsidRPr="00372B64">
        <w:rPr>
          <w:rFonts w:ascii="Times New Roman" w:hAnsi="Times New Roman" w:cs="Times New Roman"/>
        </w:rPr>
        <w:t>violence</w:t>
      </w:r>
      <w:r w:rsidRPr="00372B64">
        <w:rPr>
          <w:rFonts w:ascii="Times New Roman" w:hAnsi="Times New Roman" w:cs="Times New Roman"/>
          <w:spacing w:val="-3"/>
        </w:rPr>
        <w:t xml:space="preserve"> </w:t>
      </w:r>
      <w:r w:rsidRPr="00372B64">
        <w:rPr>
          <w:rFonts w:ascii="Times New Roman" w:hAnsi="Times New Roman" w:cs="Times New Roman"/>
        </w:rPr>
        <w:t>against</w:t>
      </w:r>
      <w:r w:rsidRPr="00372B64">
        <w:rPr>
          <w:rFonts w:ascii="Times New Roman" w:hAnsi="Times New Roman" w:cs="Times New Roman"/>
          <w:spacing w:val="-3"/>
        </w:rPr>
        <w:t xml:space="preserve"> </w:t>
      </w:r>
      <w:r w:rsidRPr="00372B64">
        <w:rPr>
          <w:rFonts w:ascii="Times New Roman" w:hAnsi="Times New Roman" w:cs="Times New Roman"/>
        </w:rPr>
        <w:t>a</w:t>
      </w:r>
      <w:r w:rsidRPr="00372B64">
        <w:rPr>
          <w:rFonts w:ascii="Times New Roman" w:hAnsi="Times New Roman" w:cs="Times New Roman"/>
          <w:spacing w:val="-4"/>
        </w:rPr>
        <w:t xml:space="preserve"> </w:t>
      </w:r>
      <w:r w:rsidRPr="00372B64">
        <w:rPr>
          <w:rFonts w:ascii="Times New Roman" w:hAnsi="Times New Roman" w:cs="Times New Roman"/>
        </w:rPr>
        <w:t>reasonably</w:t>
      </w:r>
      <w:r w:rsidRPr="00372B64">
        <w:rPr>
          <w:rFonts w:ascii="Times New Roman" w:hAnsi="Times New Roman" w:cs="Times New Roman"/>
          <w:spacing w:val="-2"/>
        </w:rPr>
        <w:t xml:space="preserve"> </w:t>
      </w:r>
      <w:r w:rsidRPr="00372B64">
        <w:rPr>
          <w:rFonts w:ascii="Times New Roman" w:hAnsi="Times New Roman" w:cs="Times New Roman"/>
        </w:rPr>
        <w:t>identifiable</w:t>
      </w:r>
      <w:r w:rsidRPr="00372B64">
        <w:rPr>
          <w:rFonts w:ascii="Times New Roman" w:hAnsi="Times New Roman" w:cs="Times New Roman"/>
          <w:spacing w:val="-3"/>
        </w:rPr>
        <w:t xml:space="preserve"> </w:t>
      </w:r>
      <w:r w:rsidRPr="00372B64">
        <w:rPr>
          <w:rFonts w:ascii="Times New Roman" w:hAnsi="Times New Roman" w:cs="Times New Roman"/>
        </w:rPr>
        <w:t>third</w:t>
      </w:r>
      <w:r w:rsidRPr="00372B64">
        <w:rPr>
          <w:rFonts w:ascii="Times New Roman" w:hAnsi="Times New Roman" w:cs="Times New Roman"/>
          <w:spacing w:val="-5"/>
        </w:rPr>
        <w:t xml:space="preserve"> </w:t>
      </w:r>
      <w:r w:rsidRPr="00372B64">
        <w:rPr>
          <w:rFonts w:ascii="Times New Roman" w:hAnsi="Times New Roman" w:cs="Times New Roman"/>
        </w:rPr>
        <w:t xml:space="preserve">person and the client has the apparent intent and ability to carry out that threat in the foreseeable future, we may have to disclose information </w:t>
      </w:r>
      <w:r w:rsidR="00BC2E10" w:rsidRPr="00372B64">
        <w:rPr>
          <w:rFonts w:ascii="Times New Roman" w:hAnsi="Times New Roman" w:cs="Times New Roman"/>
        </w:rPr>
        <w:t>to</w:t>
      </w:r>
      <w:r w:rsidRPr="00372B64">
        <w:rPr>
          <w:rFonts w:ascii="Times New Roman" w:hAnsi="Times New Roman" w:cs="Times New Roman"/>
        </w:rPr>
        <w:t xml:space="preserve"> take protective action. These actions may include notifying the potential victim (s) (or, if the victim is a minor, his/her </w:t>
      </w:r>
      <w:proofErr w:type="gramStart"/>
      <w:r w:rsidRPr="00372B64">
        <w:rPr>
          <w:rFonts w:ascii="Times New Roman" w:hAnsi="Times New Roman" w:cs="Times New Roman"/>
        </w:rPr>
        <w:t>parents</w:t>
      </w:r>
      <w:proofErr w:type="gramEnd"/>
      <w:r w:rsidRPr="00372B64">
        <w:rPr>
          <w:rFonts w:ascii="Times New Roman" w:hAnsi="Times New Roman" w:cs="Times New Roman"/>
        </w:rPr>
        <w:t xml:space="preserve"> and the county Department of Human Services) and contacting the police, and/or seeking hospitalization for the</w:t>
      </w:r>
      <w:r w:rsidRPr="00372B64">
        <w:rPr>
          <w:rFonts w:ascii="Times New Roman" w:hAnsi="Times New Roman" w:cs="Times New Roman"/>
          <w:spacing w:val="-17"/>
        </w:rPr>
        <w:t xml:space="preserve"> </w:t>
      </w:r>
      <w:r w:rsidRPr="00372B64">
        <w:rPr>
          <w:rFonts w:ascii="Times New Roman" w:hAnsi="Times New Roman" w:cs="Times New Roman"/>
        </w:rPr>
        <w:t>client.</w:t>
      </w:r>
    </w:p>
    <w:p w14:paraId="69B72A6D" w14:textId="77777777" w:rsidR="004E7D31" w:rsidRPr="00372B64" w:rsidRDefault="004E7D31" w:rsidP="004E7D31">
      <w:pPr>
        <w:pStyle w:val="ListParagraph"/>
        <w:spacing w:line="276" w:lineRule="auto"/>
        <w:ind w:left="1080"/>
        <w:jc w:val="both"/>
        <w:rPr>
          <w:rFonts w:ascii="Times New Roman" w:hAnsi="Times New Roman" w:cs="Times New Roman"/>
        </w:rPr>
      </w:pPr>
    </w:p>
    <w:p w14:paraId="32E384B2" w14:textId="77777777" w:rsidR="004E7D31" w:rsidRPr="00372B64" w:rsidRDefault="004E7D31" w:rsidP="004E7D31">
      <w:pPr>
        <w:pStyle w:val="ListParagraph"/>
        <w:spacing w:line="276" w:lineRule="auto"/>
        <w:ind w:left="360"/>
        <w:jc w:val="both"/>
        <w:rPr>
          <w:rFonts w:ascii="Times New Roman" w:hAnsi="Times New Roman" w:cs="Times New Roman"/>
        </w:rPr>
      </w:pPr>
      <w:r w:rsidRPr="00372B64">
        <w:rPr>
          <w:rFonts w:ascii="Times New Roman" w:hAnsi="Times New Roman" w:cs="Times New Roman"/>
        </w:rPr>
        <w:t>If such a situation arises, we will make every reasonable effort to fully discuss it with you before taking any action and we will limit our disclosure to what is necessary.</w:t>
      </w:r>
    </w:p>
    <w:p w14:paraId="5D66661F" w14:textId="77777777" w:rsidR="004E7D31" w:rsidRPr="00372B64" w:rsidRDefault="004E7D31" w:rsidP="004E7D31">
      <w:pPr>
        <w:pStyle w:val="ListParagraph"/>
        <w:spacing w:line="276" w:lineRule="auto"/>
        <w:ind w:left="1080"/>
        <w:jc w:val="both"/>
        <w:rPr>
          <w:rFonts w:ascii="Times New Roman" w:hAnsi="Times New Roman" w:cs="Times New Roman"/>
        </w:rPr>
      </w:pPr>
    </w:p>
    <w:p w14:paraId="3C689BB6" w14:textId="77777777" w:rsidR="004E7D31" w:rsidRPr="00372B64" w:rsidRDefault="004E7D31" w:rsidP="004E7D31">
      <w:pPr>
        <w:pStyle w:val="ListParagraph"/>
        <w:numPr>
          <w:ilvl w:val="0"/>
          <w:numId w:val="4"/>
        </w:numPr>
        <w:rPr>
          <w:rFonts w:ascii="Times New Roman" w:hAnsi="Times New Roman" w:cs="Times New Roman"/>
        </w:rPr>
      </w:pPr>
      <w:r w:rsidRPr="00372B64">
        <w:rPr>
          <w:rFonts w:ascii="Times New Roman" w:hAnsi="Times New Roman" w:cs="Times New Roman"/>
          <w:b/>
        </w:rPr>
        <w:t>PROFESSIONAL RECORDS</w:t>
      </w:r>
    </w:p>
    <w:p w14:paraId="142A76E7" w14:textId="77777777" w:rsidR="004E7D31" w:rsidRPr="00372B64" w:rsidRDefault="004E7D31" w:rsidP="004E7D31">
      <w:pPr>
        <w:spacing w:after="0"/>
        <w:rPr>
          <w:rFonts w:ascii="Times New Roman" w:hAnsi="Times New Roman" w:cs="Times New Roman"/>
        </w:rPr>
      </w:pPr>
      <w:r w:rsidRPr="00372B64">
        <w:rPr>
          <w:rFonts w:ascii="Times New Roman" w:hAnsi="Times New Roman" w:cs="Times New Roman"/>
        </w:rPr>
        <w:t xml:space="preserve">You should be aware that, pursuant to HIPAA, we keep Protected Health Information about you in two sets of professional records. </w:t>
      </w:r>
    </w:p>
    <w:p w14:paraId="3C2030F8" w14:textId="77777777" w:rsidR="004E7D31" w:rsidRPr="00372B64" w:rsidRDefault="004E7D31" w:rsidP="004E7D31">
      <w:pPr>
        <w:pStyle w:val="ListParagraph"/>
        <w:spacing w:after="0"/>
        <w:ind w:left="360"/>
        <w:rPr>
          <w:rFonts w:ascii="Times New Roman" w:hAnsi="Times New Roman" w:cs="Times New Roman"/>
        </w:rPr>
      </w:pPr>
    </w:p>
    <w:p w14:paraId="3A0364A6" w14:textId="77777777" w:rsidR="004E7D31" w:rsidRPr="00372B64" w:rsidRDefault="004E7D31" w:rsidP="004E7D31">
      <w:pPr>
        <w:pStyle w:val="ListParagraph"/>
        <w:numPr>
          <w:ilvl w:val="1"/>
          <w:numId w:val="7"/>
        </w:numPr>
        <w:rPr>
          <w:rFonts w:ascii="Times New Roman" w:hAnsi="Times New Roman" w:cs="Times New Roman"/>
        </w:rPr>
      </w:pPr>
      <w:r w:rsidRPr="00372B64">
        <w:rPr>
          <w:rFonts w:ascii="Times New Roman" w:hAnsi="Times New Roman" w:cs="Times New Roman"/>
        </w:rPr>
        <w:t xml:space="preserve">One set constitutes your Clinical Record. </w:t>
      </w:r>
    </w:p>
    <w:p w14:paraId="2F3903E1" w14:textId="77777777" w:rsidR="00CA70BB" w:rsidRPr="00372B64" w:rsidRDefault="00CA70BB" w:rsidP="00CA70BB">
      <w:pPr>
        <w:pStyle w:val="ListParagraph"/>
        <w:spacing w:line="276" w:lineRule="auto"/>
        <w:ind w:left="360" w:firstLine="360"/>
        <w:jc w:val="both"/>
        <w:rPr>
          <w:rFonts w:ascii="Times New Roman" w:hAnsi="Times New Roman" w:cs="Times New Roman"/>
        </w:rPr>
      </w:pPr>
    </w:p>
    <w:p w14:paraId="3956A4D5" w14:textId="77777777" w:rsidR="004E7D31" w:rsidRPr="00372B64" w:rsidRDefault="004E7D31" w:rsidP="00CA70BB">
      <w:pPr>
        <w:pStyle w:val="ListParagraph"/>
        <w:spacing w:line="276" w:lineRule="auto"/>
        <w:jc w:val="both"/>
        <w:rPr>
          <w:rFonts w:ascii="Times New Roman" w:hAnsi="Times New Roman" w:cs="Times New Roman"/>
        </w:rPr>
      </w:pPr>
      <w:r w:rsidRPr="00372B64">
        <w:rPr>
          <w:rFonts w:ascii="Times New Roman" w:hAnsi="Times New Roman" w:cs="Times New Roman"/>
        </w:rPr>
        <w:t xml:space="preserve">Except in unusual circumstances where disclosure would physically endanger you and/or others or </w:t>
      </w:r>
      <w:proofErr w:type="gramStart"/>
      <w:r w:rsidRPr="00372B64">
        <w:rPr>
          <w:rFonts w:ascii="Times New Roman" w:hAnsi="Times New Roman" w:cs="Times New Roman"/>
        </w:rPr>
        <w:t>makes reference</w:t>
      </w:r>
      <w:proofErr w:type="gramEnd"/>
      <w:r w:rsidRPr="00372B64">
        <w:rPr>
          <w:rFonts w:ascii="Times New Roman" w:hAnsi="Times New Roman" w:cs="Times New Roman"/>
        </w:rPr>
        <w:t xml:space="preserve"> to another person (unless such other person is a health care provider) and we believe that access is reasonably likely to cause substantial harm to such other person, you may examine and/or receive a copy of your Clinical Record if you request it in writing. Because these are professional records, they can be misinterpreted and/or upsetting to untrained readers.</w:t>
      </w:r>
    </w:p>
    <w:p w14:paraId="4BFE4DE7" w14:textId="77777777" w:rsidR="004E7D31" w:rsidRPr="00372B64" w:rsidRDefault="004E7D31" w:rsidP="00CA70BB">
      <w:pPr>
        <w:pStyle w:val="ListParagraph"/>
        <w:spacing w:line="276" w:lineRule="auto"/>
        <w:ind w:left="360"/>
        <w:jc w:val="both"/>
        <w:rPr>
          <w:rFonts w:ascii="Times New Roman" w:hAnsi="Times New Roman" w:cs="Times New Roman"/>
        </w:rPr>
      </w:pPr>
    </w:p>
    <w:p w14:paraId="75FF7E8A" w14:textId="77777777" w:rsidR="004E7D31" w:rsidRPr="00372B64" w:rsidRDefault="004E7D31" w:rsidP="00CA70BB">
      <w:pPr>
        <w:pStyle w:val="ListParagraph"/>
        <w:spacing w:line="276" w:lineRule="auto"/>
        <w:jc w:val="both"/>
        <w:rPr>
          <w:rFonts w:ascii="Times New Roman" w:hAnsi="Times New Roman" w:cs="Times New Roman"/>
        </w:rPr>
      </w:pPr>
      <w:r w:rsidRPr="00372B64">
        <w:rPr>
          <w:rFonts w:ascii="Times New Roman" w:hAnsi="Times New Roman" w:cs="Times New Roman"/>
        </w:rPr>
        <w:t>For this reason, we recommend that you initially review them in the presence of your therapis</w:t>
      </w:r>
      <w:r w:rsidR="00CA70BB" w:rsidRPr="00372B64">
        <w:rPr>
          <w:rFonts w:ascii="Times New Roman" w:hAnsi="Times New Roman" w:cs="Times New Roman"/>
        </w:rPr>
        <w:t>t</w:t>
      </w:r>
      <w:r w:rsidRPr="00372B64">
        <w:rPr>
          <w:rFonts w:ascii="Times New Roman" w:hAnsi="Times New Roman" w:cs="Times New Roman"/>
        </w:rPr>
        <w:t xml:space="preserve">. </w:t>
      </w:r>
      <w:r w:rsidR="00CA70BB" w:rsidRPr="00372B64">
        <w:rPr>
          <w:rFonts w:ascii="Times New Roman" w:hAnsi="Times New Roman" w:cs="Times New Roman"/>
        </w:rPr>
        <w:t>Our standard fee for copying and issuing hard copies to the patient will be applied at a per page charge</w:t>
      </w:r>
      <w:r w:rsidRPr="00372B64">
        <w:rPr>
          <w:rFonts w:ascii="Times New Roman" w:hAnsi="Times New Roman" w:cs="Times New Roman"/>
        </w:rPr>
        <w:t>. If we refuse your request for access to your Clinical Records, you have a right of review (except for information supplied to us confidentially by others), which we will discuss with you upon request.</w:t>
      </w:r>
    </w:p>
    <w:p w14:paraId="65A67C5A" w14:textId="77777777" w:rsidR="00CA70BB" w:rsidRPr="00372B64" w:rsidRDefault="00CA70BB" w:rsidP="00CA70BB">
      <w:pPr>
        <w:pStyle w:val="ListParagraph"/>
        <w:spacing w:line="276" w:lineRule="auto"/>
        <w:jc w:val="both"/>
        <w:rPr>
          <w:rFonts w:ascii="Times New Roman" w:hAnsi="Times New Roman" w:cs="Times New Roman"/>
        </w:rPr>
      </w:pPr>
    </w:p>
    <w:p w14:paraId="3EFD6B3A" w14:textId="77777777" w:rsidR="00CA70BB" w:rsidRPr="00372B64" w:rsidRDefault="00CA70BB" w:rsidP="00CA70BB">
      <w:pPr>
        <w:pStyle w:val="ListParagraph"/>
        <w:numPr>
          <w:ilvl w:val="1"/>
          <w:numId w:val="7"/>
        </w:numPr>
        <w:spacing w:after="0" w:line="276" w:lineRule="auto"/>
        <w:jc w:val="both"/>
        <w:rPr>
          <w:rFonts w:ascii="Times New Roman" w:hAnsi="Times New Roman" w:cs="Times New Roman"/>
        </w:rPr>
      </w:pPr>
      <w:r w:rsidRPr="00372B64">
        <w:rPr>
          <w:rFonts w:ascii="Times New Roman" w:hAnsi="Times New Roman" w:cs="Times New Roman"/>
        </w:rPr>
        <w:t xml:space="preserve">In addition, we also keep Psychotherapy Notes. These Notes are for our own use and are designed to assist us in providing you with the best treatment. </w:t>
      </w:r>
    </w:p>
    <w:p w14:paraId="1B076471" w14:textId="77777777" w:rsidR="004E7D31" w:rsidRPr="00372B64" w:rsidRDefault="004E7D31" w:rsidP="00E02DB2">
      <w:pPr>
        <w:spacing w:after="0"/>
        <w:jc w:val="both"/>
        <w:rPr>
          <w:rFonts w:ascii="Times New Roman" w:hAnsi="Times New Roman" w:cs="Times New Roman"/>
        </w:rPr>
      </w:pPr>
    </w:p>
    <w:p w14:paraId="72A8013B" w14:textId="57FDEF22" w:rsidR="00C255B3" w:rsidRPr="00372B64" w:rsidRDefault="00CA70BB" w:rsidP="00DF0AAD">
      <w:pPr>
        <w:spacing w:after="0"/>
        <w:ind w:left="720"/>
        <w:jc w:val="both"/>
        <w:rPr>
          <w:rFonts w:ascii="Times New Roman" w:hAnsi="Times New Roman" w:cs="Times New Roman"/>
        </w:rPr>
      </w:pPr>
      <w:r w:rsidRPr="00372B64">
        <w:rPr>
          <w:rFonts w:ascii="Times New Roman" w:hAnsi="Times New Roman" w:cs="Times New Roman"/>
        </w:rPr>
        <w:t>These Psychotherapy Notes are kept separate from your Clinical Record. Your Psychotherapy Notes are not available to you and cannot be sent to anyone else, including insurance companies, without your written, signed authorization. Insurance companies cannot require your authorization as a condition of coverage nor penalize you in any way for your refusal to provide it.</w:t>
      </w:r>
    </w:p>
    <w:p w14:paraId="43CBC4BE" w14:textId="77777777" w:rsidR="00DF0AAD" w:rsidRPr="00372B64" w:rsidRDefault="00DF0AAD" w:rsidP="00DF0AAD">
      <w:pPr>
        <w:spacing w:after="0"/>
        <w:ind w:left="720"/>
        <w:jc w:val="both"/>
        <w:rPr>
          <w:rFonts w:ascii="Times New Roman" w:hAnsi="Times New Roman" w:cs="Times New Roman"/>
        </w:rPr>
      </w:pPr>
    </w:p>
    <w:p w14:paraId="6E587659" w14:textId="0C1A93E2" w:rsidR="00CA70BB" w:rsidRPr="00372B64" w:rsidRDefault="00CA70BB" w:rsidP="00CA70BB">
      <w:pPr>
        <w:pStyle w:val="ListParagraph"/>
        <w:numPr>
          <w:ilvl w:val="0"/>
          <w:numId w:val="4"/>
        </w:numPr>
        <w:spacing w:after="0" w:line="276" w:lineRule="auto"/>
        <w:jc w:val="both"/>
        <w:rPr>
          <w:rFonts w:ascii="Times New Roman" w:hAnsi="Times New Roman" w:cs="Times New Roman"/>
        </w:rPr>
      </w:pPr>
      <w:r w:rsidRPr="00372B64">
        <w:rPr>
          <w:rFonts w:ascii="Times New Roman" w:hAnsi="Times New Roman" w:cs="Times New Roman"/>
          <w:b/>
        </w:rPr>
        <w:t>CLIENT’S RIGHTS</w:t>
      </w:r>
    </w:p>
    <w:p w14:paraId="52C11AFC" w14:textId="77777777" w:rsidR="00CA70BB" w:rsidRPr="00372B64" w:rsidRDefault="00CA70BB" w:rsidP="00CA70BB">
      <w:pPr>
        <w:pStyle w:val="ListParagraph"/>
        <w:spacing w:after="0" w:line="276" w:lineRule="auto"/>
        <w:ind w:left="360"/>
        <w:jc w:val="both"/>
        <w:rPr>
          <w:rFonts w:ascii="Times New Roman" w:hAnsi="Times New Roman" w:cs="Times New Roman"/>
          <w:b/>
        </w:rPr>
      </w:pPr>
    </w:p>
    <w:p w14:paraId="553509B1" w14:textId="56215A90" w:rsidR="00CA70BB" w:rsidRPr="00372B64" w:rsidRDefault="00CA70BB" w:rsidP="00CA70BB">
      <w:pPr>
        <w:pStyle w:val="ListParagraph"/>
        <w:spacing w:line="276" w:lineRule="auto"/>
        <w:ind w:left="360"/>
        <w:jc w:val="both"/>
        <w:rPr>
          <w:rFonts w:ascii="Times New Roman" w:hAnsi="Times New Roman" w:cs="Times New Roman"/>
        </w:rPr>
      </w:pPr>
      <w:r w:rsidRPr="00372B64">
        <w:rPr>
          <w:rFonts w:ascii="Times New Roman" w:hAnsi="Times New Roman" w:cs="Times New Roman"/>
        </w:rPr>
        <w:t xml:space="preserve">HIPAA provides you with several new or expanded rights </w:t>
      </w:r>
      <w:r w:rsidR="00BC2E10" w:rsidRPr="00372B64">
        <w:rPr>
          <w:rFonts w:ascii="Times New Roman" w:hAnsi="Times New Roman" w:cs="Times New Roman"/>
        </w:rPr>
        <w:t>about</w:t>
      </w:r>
      <w:r w:rsidRPr="00372B64">
        <w:rPr>
          <w:rFonts w:ascii="Times New Roman" w:hAnsi="Times New Roman" w:cs="Times New Roman"/>
        </w:rPr>
        <w:t xml:space="preserve"> your Clinical Records and disclosures of protected health information. These rights include requesting that we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w:t>
      </w:r>
      <w:r w:rsidRPr="00372B64">
        <w:rPr>
          <w:rFonts w:ascii="Times New Roman" w:hAnsi="Times New Roman" w:cs="Times New Roman"/>
        </w:rPr>
        <w:lastRenderedPageBreak/>
        <w:t xml:space="preserve">information disclosures are sent; having any complaints you make about our policies and procedures recorded in your records; and the right to a paper copy of this </w:t>
      </w:r>
      <w:r w:rsidR="008C3E2E" w:rsidRPr="00372B64">
        <w:rPr>
          <w:rFonts w:ascii="Times New Roman" w:hAnsi="Times New Roman" w:cs="Times New Roman"/>
        </w:rPr>
        <w:t>disclosure</w:t>
      </w:r>
      <w:r w:rsidRPr="00372B64">
        <w:rPr>
          <w:rFonts w:ascii="Times New Roman" w:hAnsi="Times New Roman" w:cs="Times New Roman"/>
        </w:rPr>
        <w:t>, and our privacy policies and procedures. We are happy to discuss any of these rights with you.</w:t>
      </w:r>
    </w:p>
    <w:p w14:paraId="6EC1A477" w14:textId="77777777" w:rsidR="00CA70BB" w:rsidRPr="00372B64" w:rsidRDefault="00CA70BB" w:rsidP="00CA70BB">
      <w:pPr>
        <w:pStyle w:val="ListParagraph"/>
        <w:spacing w:line="276" w:lineRule="auto"/>
        <w:ind w:left="360"/>
        <w:jc w:val="both"/>
        <w:rPr>
          <w:rFonts w:ascii="Times New Roman" w:hAnsi="Times New Roman" w:cs="Times New Roman"/>
        </w:rPr>
      </w:pPr>
    </w:p>
    <w:p w14:paraId="15CF48EB" w14:textId="77777777" w:rsidR="00CA70BB" w:rsidRPr="00372B64" w:rsidRDefault="00CA70BB" w:rsidP="00CA70BB">
      <w:pPr>
        <w:pStyle w:val="ListParagraph"/>
        <w:numPr>
          <w:ilvl w:val="0"/>
          <w:numId w:val="4"/>
        </w:numPr>
        <w:spacing w:after="0" w:line="276" w:lineRule="auto"/>
        <w:jc w:val="both"/>
        <w:rPr>
          <w:rFonts w:ascii="Times New Roman" w:hAnsi="Times New Roman" w:cs="Times New Roman"/>
        </w:rPr>
      </w:pPr>
      <w:r w:rsidRPr="00372B64">
        <w:rPr>
          <w:rFonts w:ascii="Times New Roman" w:hAnsi="Times New Roman" w:cs="Times New Roman"/>
          <w:b/>
        </w:rPr>
        <w:t xml:space="preserve">INSURANCE </w:t>
      </w:r>
      <w:r w:rsidR="00F01020" w:rsidRPr="00372B64">
        <w:rPr>
          <w:rFonts w:ascii="Times New Roman" w:hAnsi="Times New Roman" w:cs="Times New Roman"/>
          <w:b/>
        </w:rPr>
        <w:t>INFORMATION</w:t>
      </w:r>
    </w:p>
    <w:p w14:paraId="4C2D1133" w14:textId="77777777" w:rsidR="00CA70BB" w:rsidRPr="00372B64" w:rsidRDefault="00CA70BB" w:rsidP="00CA70BB">
      <w:pPr>
        <w:pStyle w:val="ListParagraph"/>
        <w:spacing w:after="0" w:line="276" w:lineRule="auto"/>
        <w:ind w:left="360"/>
        <w:jc w:val="both"/>
        <w:rPr>
          <w:rFonts w:ascii="Times New Roman" w:hAnsi="Times New Roman" w:cs="Times New Roman"/>
          <w:b/>
        </w:rPr>
      </w:pPr>
    </w:p>
    <w:p w14:paraId="77F9A359" w14:textId="77777777" w:rsidR="00F01020" w:rsidRPr="00372B64" w:rsidRDefault="00F01020" w:rsidP="00F01020">
      <w:pPr>
        <w:pStyle w:val="ListParagraph"/>
        <w:spacing w:line="276" w:lineRule="auto"/>
        <w:ind w:left="360"/>
        <w:jc w:val="both"/>
        <w:rPr>
          <w:rFonts w:ascii="Times New Roman" w:hAnsi="Times New Roman" w:cs="Times New Roman"/>
        </w:rPr>
      </w:pPr>
      <w:r w:rsidRPr="00372B64">
        <w:rPr>
          <w:rFonts w:ascii="Times New Roman" w:hAnsi="Times New Roman" w:cs="Times New Roman"/>
        </w:rPr>
        <w:t xml:space="preserve">You should also be aware that your contract with your health insurance company requires that we provide it with information relevant to the services that we provide to you. We are required to provide a clinical diagnosis. Sometimes we are required to provide additional clinical information such as treatment plans or summaries, or copies of your entire Clinical Record. </w:t>
      </w:r>
    </w:p>
    <w:p w14:paraId="3EFC74A9" w14:textId="77777777" w:rsidR="00F01020" w:rsidRPr="00372B64" w:rsidRDefault="00F01020" w:rsidP="00F01020">
      <w:pPr>
        <w:pStyle w:val="ListParagraph"/>
        <w:spacing w:line="276" w:lineRule="auto"/>
        <w:ind w:left="360"/>
        <w:jc w:val="both"/>
        <w:rPr>
          <w:rFonts w:ascii="Times New Roman" w:hAnsi="Times New Roman" w:cs="Times New Roman"/>
        </w:rPr>
      </w:pPr>
    </w:p>
    <w:p w14:paraId="0659A1AD" w14:textId="47E34550" w:rsidR="00C255B3" w:rsidRPr="00372B64" w:rsidRDefault="00F01020" w:rsidP="00C255B3">
      <w:pPr>
        <w:pStyle w:val="ListParagraph"/>
        <w:spacing w:line="276" w:lineRule="auto"/>
        <w:ind w:left="360"/>
        <w:jc w:val="both"/>
        <w:rPr>
          <w:rFonts w:ascii="Times New Roman" w:hAnsi="Times New Roman" w:cs="Times New Roman"/>
        </w:rPr>
      </w:pPr>
      <w:r w:rsidRPr="00372B64">
        <w:rPr>
          <w:rFonts w:ascii="Times New Roman" w:hAnsi="Times New Roman" w:cs="Times New Roman"/>
        </w:rPr>
        <w:t xml:space="preserve">In such situations, </w:t>
      </w:r>
      <w:r w:rsidR="00BC2E10">
        <w:rPr>
          <w:rFonts w:ascii="Times New Roman" w:hAnsi="Times New Roman" w:cs="Times New Roman"/>
        </w:rPr>
        <w:t xml:space="preserve">I </w:t>
      </w:r>
      <w:r w:rsidRPr="00372B64">
        <w:rPr>
          <w:rFonts w:ascii="Times New Roman" w:hAnsi="Times New Roman" w:cs="Times New Roman"/>
        </w:rPr>
        <w:t>will make every reasonable effort to release only the minimum information about you that is necessary for the purpose requested. This information will become part of the insurance company files. Though all insurance companies claim to keep such information confidential, we have no control over what they do with it once it has been turned over to them. In some cases, they may share the information with a national medical information databank. We will provide you with a copy of any repo</w:t>
      </w:r>
      <w:r w:rsidR="008C3E2E" w:rsidRPr="00372B64">
        <w:rPr>
          <w:rFonts w:ascii="Times New Roman" w:hAnsi="Times New Roman" w:cs="Times New Roman"/>
        </w:rPr>
        <w:t xml:space="preserve">rt we </w:t>
      </w:r>
      <w:r w:rsidR="00BC2E10" w:rsidRPr="00372B64">
        <w:rPr>
          <w:rFonts w:ascii="Times New Roman" w:hAnsi="Times New Roman" w:cs="Times New Roman"/>
        </w:rPr>
        <w:t>submit if</w:t>
      </w:r>
      <w:r w:rsidR="008C3E2E" w:rsidRPr="00372B64">
        <w:rPr>
          <w:rFonts w:ascii="Times New Roman" w:hAnsi="Times New Roman" w:cs="Times New Roman"/>
        </w:rPr>
        <w:t xml:space="preserve"> you request it</w:t>
      </w:r>
      <w:r w:rsidRPr="00372B64">
        <w:rPr>
          <w:rFonts w:ascii="Times New Roman" w:hAnsi="Times New Roman" w:cs="Times New Roman"/>
        </w:rPr>
        <w:t>.</w:t>
      </w:r>
    </w:p>
    <w:p w14:paraId="2C8F4676" w14:textId="77777777" w:rsidR="00C255B3" w:rsidRPr="00372B64" w:rsidRDefault="00C255B3" w:rsidP="00C255B3">
      <w:pPr>
        <w:pStyle w:val="ListParagraph"/>
        <w:spacing w:line="276" w:lineRule="auto"/>
        <w:ind w:left="360"/>
        <w:jc w:val="both"/>
        <w:rPr>
          <w:rFonts w:ascii="Times New Roman" w:hAnsi="Times New Roman" w:cs="Times New Roman"/>
        </w:rPr>
      </w:pPr>
    </w:p>
    <w:p w14:paraId="379C28A3" w14:textId="617EBB05" w:rsidR="00C255B3" w:rsidRPr="00372B64" w:rsidRDefault="00C255B3" w:rsidP="00C255B3">
      <w:pPr>
        <w:pStyle w:val="ListParagraph"/>
        <w:numPr>
          <w:ilvl w:val="0"/>
          <w:numId w:val="4"/>
        </w:numPr>
        <w:spacing w:after="0" w:line="276" w:lineRule="auto"/>
        <w:jc w:val="both"/>
        <w:rPr>
          <w:rFonts w:ascii="Times New Roman" w:hAnsi="Times New Roman" w:cs="Times New Roman"/>
        </w:rPr>
      </w:pPr>
      <w:r w:rsidRPr="00372B64">
        <w:rPr>
          <w:rFonts w:ascii="Times New Roman" w:hAnsi="Times New Roman" w:cs="Times New Roman"/>
          <w:b/>
        </w:rPr>
        <w:t>ACKNOWLEDGEMENT OF DISCLOSURE</w:t>
      </w:r>
    </w:p>
    <w:p w14:paraId="55D9A3DA" w14:textId="77777777" w:rsidR="00372B64" w:rsidRPr="00372B64" w:rsidRDefault="00372B64" w:rsidP="00372B64">
      <w:pPr>
        <w:pStyle w:val="ListParagraph"/>
        <w:spacing w:after="0" w:line="276" w:lineRule="auto"/>
        <w:ind w:left="360"/>
        <w:jc w:val="both"/>
        <w:rPr>
          <w:rFonts w:ascii="Times New Roman" w:hAnsi="Times New Roman" w:cs="Times New Roman"/>
        </w:rPr>
      </w:pPr>
    </w:p>
    <w:p w14:paraId="6DBEDD40" w14:textId="60227251" w:rsidR="00C255B3" w:rsidRPr="00372B64" w:rsidRDefault="00C255B3" w:rsidP="00372B64">
      <w:pPr>
        <w:spacing w:after="0" w:line="276" w:lineRule="auto"/>
        <w:jc w:val="both"/>
        <w:rPr>
          <w:rFonts w:ascii="Times New Roman" w:hAnsi="Times New Roman" w:cs="Times New Roman"/>
        </w:rPr>
      </w:pPr>
      <w:r w:rsidRPr="00372B64">
        <w:rPr>
          <w:rFonts w:ascii="Times New Roman" w:hAnsi="Times New Roman" w:cs="Times New Roman"/>
        </w:rPr>
        <w:t>By signing below, I acknowledge that I have read and agreed to the entirety of this disclosure.</w:t>
      </w:r>
    </w:p>
    <w:p w14:paraId="3FD38127" w14:textId="088E97DD" w:rsidR="00C255B3" w:rsidRPr="00372B64" w:rsidRDefault="00C255B3" w:rsidP="00C255B3">
      <w:pPr>
        <w:pStyle w:val="ListParagraph"/>
        <w:spacing w:after="0" w:line="276" w:lineRule="auto"/>
        <w:ind w:left="360"/>
        <w:jc w:val="both"/>
        <w:rPr>
          <w:rFonts w:ascii="Times New Roman" w:hAnsi="Times New Roman" w:cs="Times New Roman"/>
        </w:rPr>
      </w:pPr>
    </w:p>
    <w:p w14:paraId="300E8618" w14:textId="77777777" w:rsidR="00C255B3" w:rsidRPr="00372B64" w:rsidRDefault="00C255B3" w:rsidP="00C255B3">
      <w:pPr>
        <w:pStyle w:val="ListParagraph"/>
        <w:spacing w:after="0" w:line="276" w:lineRule="auto"/>
        <w:ind w:left="0"/>
        <w:jc w:val="both"/>
        <w:rPr>
          <w:rFonts w:ascii="Times New Roman" w:hAnsi="Times New Roman" w:cs="Times New Roman"/>
        </w:rPr>
      </w:pPr>
    </w:p>
    <w:tbl>
      <w:tblPr>
        <w:tblStyle w:val="TableGrid"/>
        <w:tblW w:w="5670" w:type="dxa"/>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0"/>
        <w:gridCol w:w="630"/>
      </w:tblGrid>
      <w:tr w:rsidR="00C440B2" w:rsidRPr="00372B64" w14:paraId="75B16E20" w14:textId="77777777" w:rsidTr="00C440B2">
        <w:trPr>
          <w:trHeight w:val="1008"/>
          <w:jc w:val="center"/>
        </w:trPr>
        <w:tc>
          <w:tcPr>
            <w:tcW w:w="5040" w:type="dxa"/>
          </w:tcPr>
          <w:p w14:paraId="70EF024A" w14:textId="77777777" w:rsidR="00C440B2" w:rsidRPr="00372B64" w:rsidRDefault="00C440B2" w:rsidP="00F06D55">
            <w:pPr>
              <w:pStyle w:val="ListParagraph"/>
              <w:spacing w:line="276" w:lineRule="auto"/>
              <w:ind w:left="0"/>
              <w:rPr>
                <w:rFonts w:ascii="Times New Roman" w:hAnsi="Times New Roman" w:cs="Times New Roman"/>
              </w:rPr>
            </w:pPr>
            <w:r w:rsidRPr="00372B64">
              <w:rPr>
                <w:rFonts w:ascii="Times New Roman" w:hAnsi="Times New Roman" w:cs="Times New Roman"/>
              </w:rPr>
              <w:t>Patient’s Name (Printed)</w:t>
            </w:r>
          </w:p>
        </w:tc>
        <w:tc>
          <w:tcPr>
            <w:tcW w:w="630" w:type="dxa"/>
            <w:tcBorders>
              <w:top w:val="nil"/>
              <w:bottom w:val="nil"/>
            </w:tcBorders>
          </w:tcPr>
          <w:p w14:paraId="1C37C673" w14:textId="77777777" w:rsidR="00C440B2" w:rsidRPr="00372B64" w:rsidRDefault="00C440B2" w:rsidP="00F06D55">
            <w:pPr>
              <w:pStyle w:val="ListParagraph"/>
              <w:spacing w:line="276" w:lineRule="auto"/>
              <w:ind w:left="0"/>
              <w:rPr>
                <w:rFonts w:ascii="Times New Roman" w:hAnsi="Times New Roman" w:cs="Times New Roman"/>
              </w:rPr>
            </w:pPr>
          </w:p>
        </w:tc>
      </w:tr>
      <w:tr w:rsidR="00C440B2" w:rsidRPr="00372B64" w14:paraId="71AB3076" w14:textId="77777777" w:rsidTr="00C440B2">
        <w:trPr>
          <w:trHeight w:val="1008"/>
          <w:jc w:val="center"/>
        </w:trPr>
        <w:tc>
          <w:tcPr>
            <w:tcW w:w="5040" w:type="dxa"/>
          </w:tcPr>
          <w:p w14:paraId="32DAB58A" w14:textId="77777777" w:rsidR="00C440B2" w:rsidRPr="00372B64" w:rsidRDefault="00C440B2" w:rsidP="00F06D55">
            <w:pPr>
              <w:pStyle w:val="ListParagraph"/>
              <w:spacing w:line="276" w:lineRule="auto"/>
              <w:ind w:left="0"/>
              <w:rPr>
                <w:rFonts w:ascii="Times New Roman" w:hAnsi="Times New Roman" w:cs="Times New Roman"/>
              </w:rPr>
            </w:pPr>
            <w:r w:rsidRPr="00372B64">
              <w:rPr>
                <w:rFonts w:ascii="Times New Roman" w:hAnsi="Times New Roman" w:cs="Times New Roman"/>
              </w:rPr>
              <w:t>Patient’s Name (Signature)</w:t>
            </w:r>
          </w:p>
        </w:tc>
        <w:tc>
          <w:tcPr>
            <w:tcW w:w="630" w:type="dxa"/>
            <w:tcBorders>
              <w:top w:val="nil"/>
              <w:bottom w:val="nil"/>
            </w:tcBorders>
          </w:tcPr>
          <w:p w14:paraId="0B7348FA" w14:textId="77777777" w:rsidR="00C440B2" w:rsidRPr="00372B64" w:rsidRDefault="00C440B2" w:rsidP="00F06D55">
            <w:pPr>
              <w:pStyle w:val="ListParagraph"/>
              <w:spacing w:line="276" w:lineRule="auto"/>
              <w:ind w:left="0"/>
              <w:rPr>
                <w:rFonts w:ascii="Times New Roman" w:hAnsi="Times New Roman" w:cs="Times New Roman"/>
              </w:rPr>
            </w:pPr>
          </w:p>
        </w:tc>
      </w:tr>
      <w:tr w:rsidR="00BC2E10" w:rsidRPr="00372B64" w14:paraId="29B06AE0" w14:textId="77777777" w:rsidTr="00C440B2">
        <w:trPr>
          <w:trHeight w:val="1008"/>
          <w:jc w:val="center"/>
        </w:trPr>
        <w:tc>
          <w:tcPr>
            <w:tcW w:w="5040" w:type="dxa"/>
          </w:tcPr>
          <w:p w14:paraId="4F6F10FB" w14:textId="77777777" w:rsidR="00BC2E10" w:rsidRPr="00372B64" w:rsidRDefault="00BC2E10" w:rsidP="00F06D55">
            <w:pPr>
              <w:pStyle w:val="ListParagraph"/>
              <w:spacing w:line="276" w:lineRule="auto"/>
              <w:ind w:left="0"/>
              <w:rPr>
                <w:rFonts w:ascii="Times New Roman" w:hAnsi="Times New Roman" w:cs="Times New Roman"/>
              </w:rPr>
            </w:pPr>
            <w:r w:rsidRPr="00372B64">
              <w:rPr>
                <w:rFonts w:ascii="Times New Roman" w:hAnsi="Times New Roman" w:cs="Times New Roman"/>
              </w:rPr>
              <w:t>Date</w:t>
            </w:r>
          </w:p>
        </w:tc>
        <w:tc>
          <w:tcPr>
            <w:tcW w:w="630" w:type="dxa"/>
            <w:tcBorders>
              <w:top w:val="nil"/>
              <w:bottom w:val="nil"/>
            </w:tcBorders>
          </w:tcPr>
          <w:p w14:paraId="72EB5F99" w14:textId="77777777" w:rsidR="00BC2E10" w:rsidRPr="00372B64" w:rsidRDefault="00BC2E10" w:rsidP="00F06D55">
            <w:pPr>
              <w:pStyle w:val="ListParagraph"/>
              <w:spacing w:line="276" w:lineRule="auto"/>
              <w:ind w:left="0"/>
              <w:rPr>
                <w:rFonts w:ascii="Times New Roman" w:hAnsi="Times New Roman" w:cs="Times New Roman"/>
              </w:rPr>
            </w:pPr>
          </w:p>
        </w:tc>
      </w:tr>
    </w:tbl>
    <w:p w14:paraId="53C41D9C" w14:textId="4AB48409" w:rsidR="00CA70BB" w:rsidRPr="00372B64" w:rsidRDefault="00CA70BB" w:rsidP="00C254A8">
      <w:pPr>
        <w:rPr>
          <w:rFonts w:ascii="Times New Roman" w:hAnsi="Times New Roman" w:cs="Times New Roman"/>
          <w:b/>
        </w:rPr>
      </w:pPr>
    </w:p>
    <w:sectPr w:rsidR="00CA70BB" w:rsidRPr="00372B64" w:rsidSect="00C255B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2494" w14:textId="77777777" w:rsidR="00C51878" w:rsidRDefault="00C51878" w:rsidP="00E02DB2">
      <w:pPr>
        <w:spacing w:after="0" w:line="240" w:lineRule="auto"/>
      </w:pPr>
      <w:r>
        <w:separator/>
      </w:r>
    </w:p>
  </w:endnote>
  <w:endnote w:type="continuationSeparator" w:id="0">
    <w:p w14:paraId="24C88828" w14:textId="77777777" w:rsidR="00C51878" w:rsidRDefault="00C51878" w:rsidP="00E0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732" w14:textId="77777777" w:rsidR="00372B64" w:rsidRDefault="00372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34295"/>
      <w:docPartObj>
        <w:docPartGallery w:val="Page Numbers (Bottom of Page)"/>
        <w:docPartUnique/>
      </w:docPartObj>
    </w:sdtPr>
    <w:sdtEndPr/>
    <w:sdtContent>
      <w:sdt>
        <w:sdtPr>
          <w:id w:val="1728636285"/>
          <w:docPartObj>
            <w:docPartGallery w:val="Page Numbers (Top of Page)"/>
            <w:docPartUnique/>
          </w:docPartObj>
        </w:sdtPr>
        <w:sdtEndPr/>
        <w:sdtContent>
          <w:p w14:paraId="01CBB0CA" w14:textId="315A449E" w:rsidR="00CA70BB" w:rsidRDefault="00CA70BB">
            <w:pPr>
              <w:pStyle w:val="Footer"/>
              <w:jc w:val="center"/>
            </w:pPr>
            <w:r w:rsidRPr="00CA70BB">
              <w:t xml:space="preserve">Page </w:t>
            </w:r>
            <w:r w:rsidRPr="00CA70BB">
              <w:rPr>
                <w:bCs/>
                <w:sz w:val="24"/>
                <w:szCs w:val="24"/>
              </w:rPr>
              <w:fldChar w:fldCharType="begin"/>
            </w:r>
            <w:r w:rsidRPr="00CA70BB">
              <w:rPr>
                <w:bCs/>
              </w:rPr>
              <w:instrText xml:space="preserve"> PAGE </w:instrText>
            </w:r>
            <w:r w:rsidRPr="00CA70BB">
              <w:rPr>
                <w:bCs/>
                <w:sz w:val="24"/>
                <w:szCs w:val="24"/>
              </w:rPr>
              <w:fldChar w:fldCharType="separate"/>
            </w:r>
            <w:r w:rsidR="00304306">
              <w:rPr>
                <w:bCs/>
                <w:noProof/>
              </w:rPr>
              <w:t>3</w:t>
            </w:r>
            <w:r w:rsidRPr="00CA70BB">
              <w:rPr>
                <w:bCs/>
                <w:sz w:val="24"/>
                <w:szCs w:val="24"/>
              </w:rPr>
              <w:fldChar w:fldCharType="end"/>
            </w:r>
            <w:r w:rsidRPr="00CA70BB">
              <w:t xml:space="preserve"> of </w:t>
            </w:r>
            <w:r w:rsidRPr="00CA70BB">
              <w:rPr>
                <w:bCs/>
                <w:sz w:val="24"/>
                <w:szCs w:val="24"/>
              </w:rPr>
              <w:fldChar w:fldCharType="begin"/>
            </w:r>
            <w:r w:rsidRPr="00CA70BB">
              <w:rPr>
                <w:bCs/>
              </w:rPr>
              <w:instrText xml:space="preserve"> NUMPAGES  </w:instrText>
            </w:r>
            <w:r w:rsidRPr="00CA70BB">
              <w:rPr>
                <w:bCs/>
                <w:sz w:val="24"/>
                <w:szCs w:val="24"/>
              </w:rPr>
              <w:fldChar w:fldCharType="separate"/>
            </w:r>
            <w:r w:rsidR="00304306">
              <w:rPr>
                <w:bCs/>
                <w:noProof/>
              </w:rPr>
              <w:t>3</w:t>
            </w:r>
            <w:r w:rsidRPr="00CA70BB">
              <w:rPr>
                <w:bCs/>
                <w:sz w:val="24"/>
                <w:szCs w:val="24"/>
              </w:rPr>
              <w:fldChar w:fldCharType="end"/>
            </w:r>
          </w:p>
        </w:sdtContent>
      </w:sdt>
    </w:sdtContent>
  </w:sdt>
  <w:p w14:paraId="7E49EBC7" w14:textId="77777777" w:rsidR="00CA70BB" w:rsidRDefault="00CA7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5228" w14:textId="77777777" w:rsidR="00372B64" w:rsidRDefault="00372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DFB9" w14:textId="77777777" w:rsidR="00C51878" w:rsidRDefault="00C51878" w:rsidP="00E02DB2">
      <w:pPr>
        <w:spacing w:after="0" w:line="240" w:lineRule="auto"/>
      </w:pPr>
      <w:r>
        <w:separator/>
      </w:r>
    </w:p>
  </w:footnote>
  <w:footnote w:type="continuationSeparator" w:id="0">
    <w:p w14:paraId="13EE752E" w14:textId="77777777" w:rsidR="00C51878" w:rsidRDefault="00C51878" w:rsidP="00E0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BDF7" w14:textId="77777777" w:rsidR="00372B64" w:rsidRDefault="0037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764"/>
    </w:tblGrid>
    <w:tr w:rsidR="00E02DB2" w14:paraId="0EB1FB65" w14:textId="77777777" w:rsidTr="00372B64">
      <w:trPr>
        <w:trHeight w:val="1068"/>
      </w:trPr>
      <w:tc>
        <w:tcPr>
          <w:tcW w:w="5162" w:type="dxa"/>
        </w:tcPr>
        <w:p w14:paraId="78843BCC" w14:textId="18680D98" w:rsidR="00E02DB2" w:rsidRDefault="00372B64" w:rsidP="00E02DB2">
          <w:pPr>
            <w:pStyle w:val="Header"/>
            <w:tabs>
              <w:tab w:val="clear" w:pos="9360"/>
              <w:tab w:val="right" w:pos="4455"/>
            </w:tabs>
          </w:pPr>
          <w:r>
            <w:rPr>
              <w:noProof/>
            </w:rPr>
            <w:drawing>
              <wp:inline distT="0" distB="0" distL="0" distR="0" wp14:anchorId="6ADE338B" wp14:editId="10DBE5BF">
                <wp:extent cx="937260" cy="906780"/>
                <wp:effectExtent l="0" t="0" r="0" b="762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7260" cy="906780"/>
                        </a:xfrm>
                        <a:prstGeom prst="rect">
                          <a:avLst/>
                        </a:prstGeom>
                      </pic:spPr>
                    </pic:pic>
                  </a:graphicData>
                </a:graphic>
              </wp:inline>
            </w:drawing>
          </w:r>
        </w:p>
      </w:tc>
      <w:tc>
        <w:tcPr>
          <w:tcW w:w="5764" w:type="dxa"/>
        </w:tcPr>
        <w:p w14:paraId="0B9C00DC" w14:textId="77777777" w:rsidR="00E02DB2" w:rsidRPr="00DF0AAD" w:rsidRDefault="00DF0AAD" w:rsidP="00E02DB2">
          <w:pPr>
            <w:pStyle w:val="Header"/>
            <w:jc w:val="right"/>
            <w:rPr>
              <w:rFonts w:cstheme="minorHAnsi"/>
              <w:bCs/>
            </w:rPr>
          </w:pPr>
          <w:r w:rsidRPr="00DF0AAD">
            <w:rPr>
              <w:rFonts w:cstheme="minorHAnsi"/>
              <w:bCs/>
            </w:rPr>
            <w:t>New Terrain Therapy</w:t>
          </w:r>
        </w:p>
        <w:p w14:paraId="6A6C4374" w14:textId="77777777" w:rsidR="00DF0AAD" w:rsidRPr="00DF0AAD" w:rsidRDefault="00DF0AAD" w:rsidP="00E02DB2">
          <w:pPr>
            <w:pStyle w:val="Header"/>
            <w:jc w:val="right"/>
            <w:rPr>
              <w:rFonts w:cstheme="minorHAnsi"/>
              <w:bCs/>
            </w:rPr>
          </w:pPr>
          <w:r w:rsidRPr="00DF0AAD">
            <w:rPr>
              <w:rFonts w:cstheme="minorHAnsi"/>
              <w:bCs/>
            </w:rPr>
            <w:t xml:space="preserve">11178 Huron Street </w:t>
          </w:r>
        </w:p>
        <w:p w14:paraId="389EBA3B" w14:textId="77777777" w:rsidR="00DF0AAD" w:rsidRPr="00DF0AAD" w:rsidRDefault="00DF0AAD" w:rsidP="00E02DB2">
          <w:pPr>
            <w:pStyle w:val="Header"/>
            <w:jc w:val="right"/>
            <w:rPr>
              <w:rFonts w:cstheme="minorHAnsi"/>
              <w:bCs/>
            </w:rPr>
          </w:pPr>
          <w:r w:rsidRPr="00DF0AAD">
            <w:rPr>
              <w:rFonts w:cstheme="minorHAnsi"/>
              <w:bCs/>
            </w:rPr>
            <w:t>Suite 201</w:t>
          </w:r>
        </w:p>
        <w:p w14:paraId="776C3ECB" w14:textId="074366CD" w:rsidR="00DF0AAD" w:rsidRDefault="00DF0AAD" w:rsidP="00E02DB2">
          <w:pPr>
            <w:pStyle w:val="Header"/>
            <w:jc w:val="right"/>
          </w:pPr>
          <w:r w:rsidRPr="00DF0AAD">
            <w:rPr>
              <w:rFonts w:cstheme="minorHAnsi"/>
              <w:bCs/>
            </w:rPr>
            <w:t>Northglenn Co, 80234</w:t>
          </w:r>
        </w:p>
      </w:tc>
    </w:tr>
  </w:tbl>
  <w:p w14:paraId="5D05F8BA" w14:textId="77777777" w:rsidR="00E02DB2" w:rsidRDefault="00E02DB2" w:rsidP="00E02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2DF2" w14:textId="77777777" w:rsidR="00372B64" w:rsidRDefault="0037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03"/>
    <w:multiLevelType w:val="multilevel"/>
    <w:tmpl w:val="282A448C"/>
    <w:lvl w:ilvl="0">
      <w:start w:val="1"/>
      <w:numFmt w:val="decimal"/>
      <w:pStyle w:val="SECTIO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6F68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1603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9A36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67477C"/>
    <w:multiLevelType w:val="hybridMultilevel"/>
    <w:tmpl w:val="22F2E126"/>
    <w:lvl w:ilvl="0" w:tplc="22AC7D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1518D2"/>
    <w:multiLevelType w:val="hybridMultilevel"/>
    <w:tmpl w:val="A84288A6"/>
    <w:lvl w:ilvl="0" w:tplc="0CE04A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7E41A1"/>
    <w:multiLevelType w:val="hybridMultilevel"/>
    <w:tmpl w:val="38EC46BC"/>
    <w:lvl w:ilvl="0" w:tplc="E8E6840C">
      <w:start w:val="1"/>
      <w:numFmt w:val="upperLetter"/>
      <w:pStyle w:val="Heading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062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0897007">
    <w:abstractNumId w:val="6"/>
  </w:num>
  <w:num w:numId="2" w16cid:durableId="1335838632">
    <w:abstractNumId w:val="5"/>
  </w:num>
  <w:num w:numId="3" w16cid:durableId="1959947437">
    <w:abstractNumId w:val="0"/>
  </w:num>
  <w:num w:numId="4" w16cid:durableId="1855028865">
    <w:abstractNumId w:val="4"/>
  </w:num>
  <w:num w:numId="5" w16cid:durableId="399718179">
    <w:abstractNumId w:val="7"/>
  </w:num>
  <w:num w:numId="6" w16cid:durableId="538669792">
    <w:abstractNumId w:val="3"/>
  </w:num>
  <w:num w:numId="7" w16cid:durableId="1442644993">
    <w:abstractNumId w:val="1"/>
  </w:num>
  <w:num w:numId="8" w16cid:durableId="1605532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BC"/>
    <w:rsid w:val="00104B3D"/>
    <w:rsid w:val="00304306"/>
    <w:rsid w:val="003324DF"/>
    <w:rsid w:val="00372B64"/>
    <w:rsid w:val="003A234D"/>
    <w:rsid w:val="003D6882"/>
    <w:rsid w:val="003E5E1F"/>
    <w:rsid w:val="00466648"/>
    <w:rsid w:val="00472CBC"/>
    <w:rsid w:val="004743FC"/>
    <w:rsid w:val="004E7D31"/>
    <w:rsid w:val="0053160B"/>
    <w:rsid w:val="007C2576"/>
    <w:rsid w:val="008C3E2E"/>
    <w:rsid w:val="00B62372"/>
    <w:rsid w:val="00BC2E10"/>
    <w:rsid w:val="00BD126C"/>
    <w:rsid w:val="00C254A8"/>
    <w:rsid w:val="00C255B3"/>
    <w:rsid w:val="00C440B2"/>
    <w:rsid w:val="00C51878"/>
    <w:rsid w:val="00CA70BB"/>
    <w:rsid w:val="00D078BC"/>
    <w:rsid w:val="00DF0AAD"/>
    <w:rsid w:val="00E02DB2"/>
    <w:rsid w:val="00E738B7"/>
    <w:rsid w:val="00ED6D5A"/>
    <w:rsid w:val="00F0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88BEA"/>
  <w15:chartTrackingRefBased/>
  <w15:docId w15:val="{B35E32E5-3218-47FE-8261-21888A16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2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A">
    <w:name w:val="SECTION A"/>
    <w:basedOn w:val="Heading1"/>
    <w:link w:val="SECTIONAChar"/>
    <w:qFormat/>
    <w:rsid w:val="00BD126C"/>
    <w:pPr>
      <w:numPr>
        <w:numId w:val="3"/>
      </w:numPr>
      <w:ind w:hanging="360"/>
    </w:pPr>
    <w:rPr>
      <w:rFonts w:ascii="Times New Roman" w:hAnsi="Times New Roman"/>
      <w:sz w:val="24"/>
    </w:rPr>
  </w:style>
  <w:style w:type="character" w:customStyle="1" w:styleId="SECTIONAChar">
    <w:name w:val="SECTION A Char"/>
    <w:basedOn w:val="Heading1Char"/>
    <w:link w:val="SECTIONA"/>
    <w:rsid w:val="00BD126C"/>
    <w:rPr>
      <w:rFonts w:ascii="Times New Roman" w:eastAsiaTheme="majorEastAsia" w:hAnsi="Times New Roman" w:cstheme="majorBidi"/>
      <w:color w:val="2E74B5" w:themeColor="accent1" w:themeShade="BF"/>
      <w:sz w:val="24"/>
      <w:szCs w:val="32"/>
    </w:rPr>
  </w:style>
  <w:style w:type="character" w:customStyle="1" w:styleId="Heading1Char">
    <w:name w:val="Heading 1 Char"/>
    <w:basedOn w:val="DefaultParagraphFont"/>
    <w:link w:val="Heading1"/>
    <w:uiPriority w:val="9"/>
    <w:rsid w:val="00BD126C"/>
    <w:rPr>
      <w:rFonts w:asciiTheme="majorHAnsi" w:eastAsiaTheme="majorEastAsia" w:hAnsiTheme="majorHAnsi" w:cstheme="majorBidi"/>
      <w:color w:val="2E74B5" w:themeColor="accent1" w:themeShade="BF"/>
      <w:sz w:val="32"/>
      <w:szCs w:val="32"/>
    </w:rPr>
  </w:style>
  <w:style w:type="paragraph" w:customStyle="1" w:styleId="HeadingA1">
    <w:name w:val="Heading A.1"/>
    <w:basedOn w:val="Normal"/>
    <w:next w:val="Normal"/>
    <w:link w:val="HeadingA1Char"/>
    <w:qFormat/>
    <w:rsid w:val="00BD126C"/>
    <w:pPr>
      <w:numPr>
        <w:numId w:val="1"/>
      </w:numPr>
      <w:spacing w:after="0"/>
      <w:ind w:left="360"/>
      <w:contextualSpacing/>
      <w:outlineLvl w:val="1"/>
    </w:pPr>
    <w:rPr>
      <w:rFonts w:ascii="Times New Roman" w:hAnsi="Times New Roman" w:cs="Times New Roman"/>
      <w:b/>
      <w:sz w:val="24"/>
      <w:szCs w:val="24"/>
    </w:rPr>
  </w:style>
  <w:style w:type="character" w:customStyle="1" w:styleId="HeadingA1Char">
    <w:name w:val="Heading A.1 Char"/>
    <w:basedOn w:val="DefaultParagraphFont"/>
    <w:link w:val="HeadingA1"/>
    <w:rsid w:val="00BD126C"/>
    <w:rPr>
      <w:rFonts w:ascii="Times New Roman" w:hAnsi="Times New Roman" w:cs="Times New Roman"/>
      <w:b/>
      <w:sz w:val="24"/>
      <w:szCs w:val="24"/>
    </w:rPr>
  </w:style>
  <w:style w:type="paragraph" w:styleId="Header">
    <w:name w:val="header"/>
    <w:basedOn w:val="Normal"/>
    <w:link w:val="HeaderChar"/>
    <w:uiPriority w:val="99"/>
    <w:unhideWhenUsed/>
    <w:rsid w:val="00E0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B2"/>
  </w:style>
  <w:style w:type="paragraph" w:styleId="Footer">
    <w:name w:val="footer"/>
    <w:basedOn w:val="Normal"/>
    <w:link w:val="FooterChar"/>
    <w:uiPriority w:val="99"/>
    <w:unhideWhenUsed/>
    <w:rsid w:val="00E0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DB2"/>
  </w:style>
  <w:style w:type="table" w:styleId="TableGrid">
    <w:name w:val="Table Grid"/>
    <w:basedOn w:val="TableNormal"/>
    <w:uiPriority w:val="39"/>
    <w:rsid w:val="00E0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B2"/>
    <w:rPr>
      <w:rFonts w:ascii="Segoe UI" w:hAnsi="Segoe UI" w:cs="Segoe UI"/>
      <w:sz w:val="18"/>
      <w:szCs w:val="18"/>
    </w:rPr>
  </w:style>
  <w:style w:type="paragraph" w:styleId="ListParagraph">
    <w:name w:val="List Paragraph"/>
    <w:basedOn w:val="Normal"/>
    <w:uiPriority w:val="1"/>
    <w:qFormat/>
    <w:rsid w:val="004E7D31"/>
    <w:pPr>
      <w:ind w:left="720"/>
      <w:contextualSpacing/>
    </w:pPr>
  </w:style>
  <w:style w:type="character" w:styleId="CommentReference">
    <w:name w:val="annotation reference"/>
    <w:basedOn w:val="DefaultParagraphFont"/>
    <w:uiPriority w:val="99"/>
    <w:semiHidden/>
    <w:unhideWhenUsed/>
    <w:rsid w:val="004E7D31"/>
    <w:rPr>
      <w:sz w:val="16"/>
      <w:szCs w:val="16"/>
    </w:rPr>
  </w:style>
  <w:style w:type="paragraph" w:styleId="CommentText">
    <w:name w:val="annotation text"/>
    <w:basedOn w:val="Normal"/>
    <w:link w:val="CommentTextChar"/>
    <w:uiPriority w:val="99"/>
    <w:semiHidden/>
    <w:unhideWhenUsed/>
    <w:rsid w:val="004E7D31"/>
    <w:pPr>
      <w:spacing w:line="240" w:lineRule="auto"/>
    </w:pPr>
    <w:rPr>
      <w:sz w:val="20"/>
      <w:szCs w:val="20"/>
    </w:rPr>
  </w:style>
  <w:style w:type="character" w:customStyle="1" w:styleId="CommentTextChar">
    <w:name w:val="Comment Text Char"/>
    <w:basedOn w:val="DefaultParagraphFont"/>
    <w:link w:val="CommentText"/>
    <w:uiPriority w:val="99"/>
    <w:semiHidden/>
    <w:rsid w:val="004E7D31"/>
    <w:rPr>
      <w:sz w:val="20"/>
      <w:szCs w:val="20"/>
    </w:rPr>
  </w:style>
  <w:style w:type="paragraph" w:styleId="CommentSubject">
    <w:name w:val="annotation subject"/>
    <w:basedOn w:val="CommentText"/>
    <w:next w:val="CommentText"/>
    <w:link w:val="CommentSubjectChar"/>
    <w:uiPriority w:val="99"/>
    <w:semiHidden/>
    <w:unhideWhenUsed/>
    <w:rsid w:val="004E7D31"/>
    <w:rPr>
      <w:b/>
      <w:bCs/>
    </w:rPr>
  </w:style>
  <w:style w:type="character" w:customStyle="1" w:styleId="CommentSubjectChar">
    <w:name w:val="Comment Subject Char"/>
    <w:basedOn w:val="CommentTextChar"/>
    <w:link w:val="CommentSubject"/>
    <w:uiPriority w:val="99"/>
    <w:semiHidden/>
    <w:rsid w:val="004E7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5B6B-0228-45D0-8A56-99CDBB5E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Miskell</dc:creator>
  <cp:keywords/>
  <dc:description/>
  <cp:lastModifiedBy>Leah Landis</cp:lastModifiedBy>
  <cp:revision>6</cp:revision>
  <dcterms:created xsi:type="dcterms:W3CDTF">2022-06-28T22:37:00Z</dcterms:created>
  <dcterms:modified xsi:type="dcterms:W3CDTF">2022-07-09T18:12:00Z</dcterms:modified>
</cp:coreProperties>
</file>