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LeafAGI Terms of Use</w:t>
      </w:r>
    </w:p>
    <w:p>
      <w:r>
        <w:t>Effective Date: June 15, 2025</w:t>
        <w:br/>
        <w:br/>
        <w:t>Welcome to LeafAGI, a service operated by Market Layer. These Terms of Use ("Terms") govern your access to and use of LeafAGI's website, services, and content (collectively, the "Services"). By accessing or using the Services, you agree to be bound by these Terms.</w:t>
        <w:br/>
        <w:br/>
        <w:t>1. Use of Services</w:t>
        <w:br/>
        <w:t>You agree to use LeafAGI only for lawful purposes. You may not use our platform to violate any laws, infringe on intellectual property, or interfere with the operation of our systems.</w:t>
        <w:br/>
        <w:br/>
        <w:t>2. Intellectual Property</w:t>
        <w:br/>
        <w:t>All content provided by LeafAGI is owned by Market Layer or its licensors. You may not reproduce, distribute, or exploit any content without permission.</w:t>
        <w:br/>
        <w:br/>
        <w:t>3. Disclaimer of Warranties</w:t>
        <w:br/>
        <w:t>LeafAGI is provided "as is." We make no warranties regarding accuracy, reliability, or availability.</w:t>
        <w:br/>
        <w:br/>
        <w:t>4. Limitation of Liability</w:t>
        <w:br/>
        <w:t>Market Layer is not liable for any indirect or consequential damages arising from the use of LeafAGI.</w:t>
        <w:br/>
        <w:br/>
        <w:t>5. Changes to Terms</w:t>
        <w:br/>
        <w:t>We reserve the right to update these Terms at any time. Continued use of the service constitutes acceptance of any new Terms.</w:t>
        <w:br/>
        <w:br/>
        <w:t>Contact us at LeafAGI@protonmail.com with any questions.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