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F1" w:rsidRDefault="00690FF1">
      <w:pPr>
        <w:spacing w:after="0"/>
        <w:ind w:left="-1440" w:right="10800"/>
      </w:pPr>
    </w:p>
    <w:tbl>
      <w:tblPr>
        <w:tblStyle w:val="TableGrid"/>
        <w:tblW w:w="11080" w:type="dxa"/>
        <w:tblInd w:w="-725" w:type="dxa"/>
        <w:tblCellMar>
          <w:top w:w="11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931"/>
        <w:gridCol w:w="921"/>
        <w:gridCol w:w="1096"/>
        <w:gridCol w:w="761"/>
        <w:gridCol w:w="1431"/>
        <w:gridCol w:w="403"/>
        <w:gridCol w:w="1469"/>
        <w:gridCol w:w="389"/>
        <w:gridCol w:w="1243"/>
        <w:gridCol w:w="2436"/>
      </w:tblGrid>
      <w:tr w:rsidR="00690FF1">
        <w:trPr>
          <w:trHeight w:val="297"/>
        </w:trPr>
        <w:tc>
          <w:tcPr>
            <w:tcW w:w="110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right="193"/>
              <w:jc w:val="center"/>
            </w:pPr>
            <w:r>
              <w:rPr>
                <w:sz w:val="30"/>
              </w:rPr>
              <w:t>CITIZEN COMPLAINT REPORT</w:t>
            </w:r>
          </w:p>
        </w:tc>
      </w:tr>
      <w:tr w:rsidR="00690FF1">
        <w:trPr>
          <w:trHeight w:val="1399"/>
        </w:trPr>
        <w:tc>
          <w:tcPr>
            <w:tcW w:w="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551688" cy="859797"/>
                  <wp:effectExtent l="0" t="0" r="0" b="0"/>
                  <wp:docPr id="3010" name="Picture 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Picture 3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88" cy="859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  <w:tc>
          <w:tcPr>
            <w:tcW w:w="56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right="15"/>
              <w:jc w:val="center"/>
            </w:pPr>
            <w:r>
              <w:rPr>
                <w:sz w:val="26"/>
              </w:rPr>
              <w:t>Claycomo Police Department</w:t>
            </w:r>
          </w:p>
          <w:p w:rsidR="00690FF1" w:rsidRDefault="001D787D">
            <w:pPr>
              <w:spacing w:after="0"/>
              <w:ind w:left="1948" w:right="782" w:hanging="240"/>
              <w:jc w:val="both"/>
            </w:pPr>
            <w:r>
              <w:rPr>
                <w:sz w:val="28"/>
              </w:rPr>
              <w:t xml:space="preserve">115 </w:t>
            </w:r>
            <w:r w:rsidR="00612EDE">
              <w:rPr>
                <w:sz w:val="28"/>
              </w:rPr>
              <w:t>E. U.S. 69 Hwy Claycomo, MO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68"/>
            </w:pPr>
            <w:r>
              <w:rPr>
                <w:sz w:val="18"/>
              </w:rPr>
              <w:t>Instructions: Complete this</w:t>
            </w:r>
          </w:p>
          <w:p w:rsidR="00690FF1" w:rsidRDefault="00612EDE">
            <w:pPr>
              <w:spacing w:after="0"/>
              <w:ind w:left="53" w:right="141" w:firstLine="5"/>
            </w:pPr>
            <w:r>
              <w:rPr>
                <w:sz w:val="18"/>
              </w:rPr>
              <w:t>report anytime that a citizen has a complaint about a member(s) of the Department. After completion, forward this fom to the Office of the Chief of Police.</w:t>
            </w:r>
          </w:p>
        </w:tc>
      </w:tr>
      <w:tr w:rsidR="00690FF1">
        <w:trPr>
          <w:trHeight w:val="480"/>
        </w:trPr>
        <w:tc>
          <w:tcPr>
            <w:tcW w:w="2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53"/>
            </w:pPr>
            <w:r>
              <w:rPr>
                <w:sz w:val="18"/>
              </w:rPr>
              <w:t>Date of Report</w:t>
            </w:r>
          </w:p>
        </w:tc>
        <w:tc>
          <w:tcPr>
            <w:tcW w:w="21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47"/>
            </w:pPr>
            <w:r>
              <w:rPr>
                <w:sz w:val="18"/>
              </w:rPr>
              <w:t>Time Taken</w:t>
            </w:r>
          </w:p>
        </w:tc>
        <w:tc>
          <w:tcPr>
            <w:tcW w:w="593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5"/>
            </w:pPr>
            <w:r>
              <w:rPr>
                <w:sz w:val="18"/>
              </w:rPr>
              <w:t>Reporting Employee</w:t>
            </w:r>
          </w:p>
        </w:tc>
      </w:tr>
      <w:tr w:rsidR="00690FF1">
        <w:trPr>
          <w:trHeight w:val="461"/>
        </w:trPr>
        <w:tc>
          <w:tcPr>
            <w:tcW w:w="2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53"/>
            </w:pPr>
            <w:r>
              <w:rPr>
                <w:sz w:val="18"/>
              </w:rPr>
              <w:t>Complainant Name</w:t>
            </w:r>
          </w:p>
        </w:tc>
        <w:tc>
          <w:tcPr>
            <w:tcW w:w="81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57"/>
            </w:pPr>
            <w:r>
              <w:rPr>
                <w:sz w:val="18"/>
              </w:rPr>
              <w:t>Complainant Home Address</w:t>
            </w:r>
          </w:p>
        </w:tc>
      </w:tr>
      <w:tr w:rsidR="00690FF1">
        <w:trPr>
          <w:trHeight w:val="451"/>
        </w:trPr>
        <w:tc>
          <w:tcPr>
            <w:tcW w:w="2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53"/>
            </w:pPr>
            <w:r>
              <w:rPr>
                <w:sz w:val="18"/>
              </w:rPr>
              <w:t>Home Telephone</w:t>
            </w:r>
          </w:p>
        </w:tc>
        <w:tc>
          <w:tcPr>
            <w:tcW w:w="81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57"/>
            </w:pPr>
            <w:r>
              <w:rPr>
                <w:sz w:val="18"/>
              </w:rPr>
              <w:t>Complainant Business Address</w:t>
            </w:r>
          </w:p>
        </w:tc>
      </w:tr>
      <w:tr w:rsidR="00690FF1">
        <w:trPr>
          <w:trHeight w:val="451"/>
        </w:trPr>
        <w:tc>
          <w:tcPr>
            <w:tcW w:w="294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143"/>
              <w:ind w:left="53"/>
            </w:pPr>
            <w:r>
              <w:rPr>
                <w:sz w:val="18"/>
              </w:rPr>
              <w:t>Complaint Received</w:t>
            </w:r>
          </w:p>
          <w:p w:rsidR="00690FF1" w:rsidRDefault="00612EDE">
            <w:pPr>
              <w:spacing w:after="0"/>
              <w:ind w:left="495"/>
            </w:pPr>
            <w:r>
              <w:rPr>
                <w:sz w:val="18"/>
              </w:rPr>
              <w:t>Telephone</w:t>
            </w:r>
          </w:p>
          <w:p w:rsidR="00690FF1" w:rsidRDefault="00612EDE">
            <w:pPr>
              <w:spacing w:after="0"/>
              <w:ind w:left="490"/>
            </w:pPr>
            <w:r>
              <w:rPr>
                <w:sz w:val="18"/>
              </w:rPr>
              <w:t>Walk-in</w:t>
            </w:r>
          </w:p>
          <w:p w:rsidR="00690FF1" w:rsidRDefault="00612EDE">
            <w:pPr>
              <w:spacing w:after="0"/>
              <w:ind w:left="500"/>
            </w:pPr>
            <w:r>
              <w:rPr>
                <w:sz w:val="18"/>
              </w:rPr>
              <w:t>Other</w:t>
            </w:r>
          </w:p>
        </w:tc>
        <w:tc>
          <w:tcPr>
            <w:tcW w:w="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62"/>
            </w:pPr>
            <w:r>
              <w:rPr>
                <w:sz w:val="18"/>
              </w:rPr>
              <w:t>Business Telephone</w:t>
            </w:r>
          </w:p>
        </w:tc>
        <w:tc>
          <w:tcPr>
            <w:tcW w:w="4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58"/>
            </w:pPr>
            <w:r>
              <w:rPr>
                <w:sz w:val="18"/>
              </w:rPr>
              <w:t>Date of Birth</w:t>
            </w:r>
          </w:p>
        </w:tc>
      </w:tr>
      <w:tr w:rsidR="00690FF1">
        <w:trPr>
          <w:trHeight w:val="442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90FF1" w:rsidRDefault="00690FF1"/>
        </w:tc>
        <w:tc>
          <w:tcPr>
            <w:tcW w:w="4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62"/>
            </w:pPr>
            <w:r>
              <w:rPr>
                <w:sz w:val="18"/>
              </w:rPr>
              <w:t>Date of Incident</w:t>
            </w:r>
          </w:p>
        </w:tc>
        <w:tc>
          <w:tcPr>
            <w:tcW w:w="40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53"/>
            </w:pPr>
            <w:r>
              <w:rPr>
                <w:sz w:val="18"/>
              </w:rPr>
              <w:t>Time of Incident</w:t>
            </w:r>
          </w:p>
        </w:tc>
      </w:tr>
      <w:tr w:rsidR="00690FF1">
        <w:trPr>
          <w:trHeight w:val="451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  <w:tc>
          <w:tcPr>
            <w:tcW w:w="813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67"/>
            </w:pPr>
            <w:r>
              <w:rPr>
                <w:sz w:val="18"/>
              </w:rPr>
              <w:t>Incident Location</w:t>
            </w:r>
          </w:p>
        </w:tc>
      </w:tr>
      <w:tr w:rsidR="00690FF1">
        <w:trPr>
          <w:trHeight w:val="221"/>
        </w:trPr>
        <w:tc>
          <w:tcPr>
            <w:tcW w:w="110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63"/>
            </w:pPr>
            <w:r>
              <w:rPr>
                <w:sz w:val="18"/>
              </w:rPr>
              <w:t>Name(s) of Officer or Employees Involved</w:t>
            </w:r>
          </w:p>
        </w:tc>
      </w:tr>
      <w:tr w:rsidR="00690FF1">
        <w:trPr>
          <w:trHeight w:val="403"/>
        </w:trPr>
        <w:tc>
          <w:tcPr>
            <w:tcW w:w="55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  <w:tc>
          <w:tcPr>
            <w:tcW w:w="5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355"/>
        </w:trPr>
        <w:tc>
          <w:tcPr>
            <w:tcW w:w="55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  <w:tc>
          <w:tcPr>
            <w:tcW w:w="5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51"/>
        </w:trPr>
        <w:tc>
          <w:tcPr>
            <w:tcW w:w="110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tabs>
                <w:tab w:val="center" w:pos="1129"/>
                <w:tab w:val="center" w:pos="3197"/>
                <w:tab w:val="center" w:pos="4489"/>
                <w:tab w:val="center" w:pos="5737"/>
                <w:tab w:val="center" w:pos="7573"/>
                <w:tab w:val="center" w:pos="9435"/>
              </w:tabs>
              <w:spacing w:after="0"/>
            </w:pPr>
            <w:r>
              <w:rPr>
                <w:sz w:val="18"/>
              </w:rPr>
              <w:tab/>
              <w:t>Description if Name Unknown:</w:t>
            </w:r>
            <w:r>
              <w:rPr>
                <w:sz w:val="18"/>
              </w:rPr>
              <w:tab/>
              <w:t>Race</w:t>
            </w:r>
            <w:r>
              <w:rPr>
                <w:sz w:val="18"/>
              </w:rPr>
              <w:tab/>
              <w:t>Sex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Age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Hgt</w:t>
            </w:r>
            <w:r>
              <w:rPr>
                <w:sz w:val="18"/>
              </w:rPr>
              <w:tab/>
              <w:t>wgt</w:t>
            </w:r>
          </w:p>
        </w:tc>
      </w:tr>
      <w:tr w:rsidR="00690FF1">
        <w:trPr>
          <w:trHeight w:val="445"/>
        </w:trPr>
        <w:tc>
          <w:tcPr>
            <w:tcW w:w="110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68"/>
            </w:pPr>
            <w:r>
              <w:rPr>
                <w:sz w:val="18"/>
              </w:rPr>
              <w:t>Clothing Attire</w:t>
            </w:r>
          </w:p>
        </w:tc>
      </w:tr>
      <w:tr w:rsidR="00690FF1">
        <w:trPr>
          <w:trHeight w:val="448"/>
        </w:trPr>
        <w:tc>
          <w:tcPr>
            <w:tcW w:w="110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63"/>
            </w:pPr>
            <w:r>
              <w:rPr>
                <w:sz w:val="18"/>
              </w:rPr>
              <w:t>Vehicle Number and/or Description</w:t>
            </w:r>
          </w:p>
        </w:tc>
      </w:tr>
      <w:tr w:rsidR="00690FF1">
        <w:trPr>
          <w:trHeight w:val="445"/>
        </w:trPr>
        <w:tc>
          <w:tcPr>
            <w:tcW w:w="37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63"/>
            </w:pPr>
            <w:r>
              <w:rPr>
                <w:sz w:val="18"/>
              </w:rPr>
              <w:t>Witness Name</w:t>
            </w:r>
          </w:p>
        </w:tc>
        <w:tc>
          <w:tcPr>
            <w:tcW w:w="3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49"/>
            </w:pPr>
            <w:r>
              <w:rPr>
                <w:sz w:val="18"/>
              </w:rPr>
              <w:t>Address</w:t>
            </w:r>
          </w:p>
        </w:tc>
        <w:tc>
          <w:tcPr>
            <w:tcW w:w="3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53"/>
            </w:pPr>
            <w:r>
              <w:rPr>
                <w:sz w:val="18"/>
              </w:rPr>
              <w:t>Phone/Res:</w:t>
            </w:r>
          </w:p>
        </w:tc>
      </w:tr>
      <w:tr w:rsidR="00690FF1">
        <w:trPr>
          <w:trHeight w:val="451"/>
        </w:trPr>
        <w:tc>
          <w:tcPr>
            <w:tcW w:w="37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63"/>
            </w:pPr>
            <w:r>
              <w:rPr>
                <w:sz w:val="18"/>
              </w:rPr>
              <w:t>Witness Name</w:t>
            </w:r>
          </w:p>
        </w:tc>
        <w:tc>
          <w:tcPr>
            <w:tcW w:w="3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44"/>
            </w:pPr>
            <w:r>
              <w:rPr>
                <w:sz w:val="18"/>
              </w:rPr>
              <w:t>Address</w:t>
            </w:r>
          </w:p>
        </w:tc>
        <w:tc>
          <w:tcPr>
            <w:tcW w:w="3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58"/>
            </w:pPr>
            <w:r>
              <w:rPr>
                <w:sz w:val="18"/>
              </w:rPr>
              <w:t>Phone/Res:</w:t>
            </w:r>
          </w:p>
        </w:tc>
      </w:tr>
      <w:tr w:rsidR="00690FF1">
        <w:trPr>
          <w:trHeight w:val="448"/>
        </w:trPr>
        <w:tc>
          <w:tcPr>
            <w:tcW w:w="37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63"/>
            </w:pPr>
            <w:r>
              <w:rPr>
                <w:sz w:val="18"/>
              </w:rPr>
              <w:t>Witness Name</w:t>
            </w:r>
          </w:p>
        </w:tc>
        <w:tc>
          <w:tcPr>
            <w:tcW w:w="36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49"/>
            </w:pPr>
            <w:r>
              <w:rPr>
                <w:sz w:val="18"/>
              </w:rPr>
              <w:t>Address</w:t>
            </w:r>
          </w:p>
        </w:tc>
        <w:tc>
          <w:tcPr>
            <w:tcW w:w="3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53"/>
            </w:pPr>
            <w:r>
              <w:rPr>
                <w:sz w:val="18"/>
              </w:rPr>
              <w:t>Phone/Res:</w:t>
            </w:r>
          </w:p>
        </w:tc>
      </w:tr>
      <w:tr w:rsidR="00690FF1">
        <w:trPr>
          <w:trHeight w:val="451"/>
        </w:trPr>
        <w:tc>
          <w:tcPr>
            <w:tcW w:w="110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73"/>
            </w:pPr>
            <w:r>
              <w:rPr>
                <w:sz w:val="18"/>
              </w:rPr>
              <w:t>Nature of Complaint</w:t>
            </w:r>
          </w:p>
        </w:tc>
      </w:tr>
      <w:tr w:rsidR="00690FF1">
        <w:trPr>
          <w:trHeight w:val="451"/>
        </w:trPr>
        <w:tc>
          <w:tcPr>
            <w:tcW w:w="110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5"/>
        </w:trPr>
        <w:tc>
          <w:tcPr>
            <w:tcW w:w="110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8"/>
        </w:trPr>
        <w:tc>
          <w:tcPr>
            <w:tcW w:w="110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5"/>
        </w:trPr>
        <w:tc>
          <w:tcPr>
            <w:tcW w:w="110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8"/>
        </w:trPr>
        <w:tc>
          <w:tcPr>
            <w:tcW w:w="110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51"/>
        </w:trPr>
        <w:tc>
          <w:tcPr>
            <w:tcW w:w="110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2"/>
        </w:trPr>
        <w:tc>
          <w:tcPr>
            <w:tcW w:w="110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1780"/>
        </w:trPr>
        <w:tc>
          <w:tcPr>
            <w:tcW w:w="1108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FF1" w:rsidRDefault="00612EDE">
            <w:pPr>
              <w:spacing w:after="0"/>
              <w:ind w:left="77" w:right="69" w:firstLine="14"/>
              <w:jc w:val="both"/>
            </w:pPr>
            <w:r>
              <w:t>I do hereby affimn that the above information provided by me is true and complete to the best of my knowledge and belief. I understand that any false, misleading or untrue statements, either orally or in writing, to any person or persons investigating this</w:t>
            </w:r>
            <w:r>
              <w:t xml:space="preserve"> complaint will subject me to criminal and/or civil prosecution. I fully realize that it may become necessary in the investigation of this complaint for me to meet with a member or members of Claycomo Police Department to discuss this complaint. I agree th</w:t>
            </w:r>
            <w:r>
              <w:t>at should any Administrative Hearing or Court proceedings result from the investigation of my complaint, to make myself available to present testimony at such hearing if requested to do so.</w:t>
            </w:r>
          </w:p>
        </w:tc>
      </w:tr>
      <w:tr w:rsidR="00690FF1">
        <w:trPr>
          <w:trHeight w:val="538"/>
        </w:trPr>
        <w:tc>
          <w:tcPr>
            <w:tcW w:w="51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87"/>
            </w:pPr>
            <w:r>
              <w:rPr>
                <w:sz w:val="18"/>
              </w:rPr>
              <w:lastRenderedPageBreak/>
              <w:t>Signature</w:t>
            </w:r>
          </w:p>
        </w:tc>
        <w:tc>
          <w:tcPr>
            <w:tcW w:w="2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130"/>
            </w:pPr>
            <w:r>
              <w:rPr>
                <w:sz w:val="18"/>
              </w:rPr>
              <w:t>Date</w:t>
            </w:r>
          </w:p>
        </w:tc>
        <w:tc>
          <w:tcPr>
            <w:tcW w:w="36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left="68"/>
            </w:pPr>
            <w:r>
              <w:rPr>
                <w:sz w:val="18"/>
              </w:rPr>
              <w:t>Witness</w:t>
            </w:r>
          </w:p>
        </w:tc>
        <w:bookmarkStart w:id="0" w:name="_GoBack"/>
        <w:bookmarkEnd w:id="0"/>
      </w:tr>
    </w:tbl>
    <w:p w:rsidR="00690FF1" w:rsidRDefault="00690FF1">
      <w:pPr>
        <w:spacing w:after="0"/>
        <w:ind w:left="-1440" w:right="10800"/>
      </w:pPr>
    </w:p>
    <w:tbl>
      <w:tblPr>
        <w:tblStyle w:val="TableGrid"/>
        <w:tblW w:w="11074" w:type="dxa"/>
        <w:tblInd w:w="-794" w:type="dxa"/>
        <w:tblCellMar>
          <w:top w:w="9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074"/>
      </w:tblGrid>
      <w:tr w:rsidR="00690FF1">
        <w:trPr>
          <w:trHeight w:val="368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12EDE">
            <w:pPr>
              <w:spacing w:after="0"/>
              <w:ind w:right="49"/>
              <w:jc w:val="center"/>
            </w:pPr>
            <w:r>
              <w:rPr>
                <w:sz w:val="28"/>
              </w:rPr>
              <w:t>CITIZEN COMPLAINT REPORT (Contined)</w:t>
            </w:r>
          </w:p>
        </w:tc>
      </w:tr>
      <w:tr w:rsidR="00690FF1">
        <w:trPr>
          <w:trHeight w:val="456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51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58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54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53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56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51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5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8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5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0FF1" w:rsidRDefault="00690FF1"/>
        </w:tc>
      </w:tr>
      <w:tr w:rsidR="00690FF1">
        <w:trPr>
          <w:trHeight w:val="451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2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8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54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7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4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51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50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56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2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51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4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50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2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51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7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7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39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5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  <w:tr w:rsidR="00690FF1">
        <w:trPr>
          <w:trHeight w:val="444"/>
        </w:trPr>
        <w:tc>
          <w:tcPr>
            <w:tcW w:w="1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0FF1" w:rsidRDefault="00690FF1"/>
        </w:tc>
      </w:tr>
    </w:tbl>
    <w:p w:rsidR="00000000" w:rsidRDefault="00612EDE"/>
    <w:sectPr w:rsidR="00000000" w:rsidSect="001D787D">
      <w:pgSz w:w="12240" w:h="15840"/>
      <w:pgMar w:top="36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F1"/>
    <w:rsid w:val="001D787D"/>
    <w:rsid w:val="006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90BC"/>
  <w15:docId w15:val="{54ECA570-BA99-436D-B410-0C9FB6C8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7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cp:lastModifiedBy>Court Clerk</cp:lastModifiedBy>
  <cp:revision>2</cp:revision>
  <cp:lastPrinted>2020-05-11T18:57:00Z</cp:lastPrinted>
  <dcterms:created xsi:type="dcterms:W3CDTF">2020-05-11T19:08:00Z</dcterms:created>
  <dcterms:modified xsi:type="dcterms:W3CDTF">2020-05-11T19:08:00Z</dcterms:modified>
</cp:coreProperties>
</file>