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F7F80" w14:textId="189C1991" w:rsidR="00B72906" w:rsidRPr="00E27551" w:rsidRDefault="00F33B70" w:rsidP="00F33B70">
      <w:pPr>
        <w:jc w:val="center"/>
        <w:rPr>
          <w:rFonts w:asciiTheme="minorBidi" w:hAnsiTheme="minorBidi" w:cstheme="minorBidi"/>
          <w:sz w:val="24"/>
          <w:szCs w:val="24"/>
        </w:rPr>
      </w:pPr>
      <w:r w:rsidRPr="00E27551">
        <w:rPr>
          <w:rFonts w:asciiTheme="minorBidi" w:hAnsiTheme="minorBidi" w:cstheme="minorBidi"/>
          <w:noProof/>
          <w:sz w:val="24"/>
          <w:szCs w:val="24"/>
        </w:rPr>
        <w:drawing>
          <wp:inline distT="0" distB="0" distL="0" distR="0" wp14:anchorId="378D9596" wp14:editId="73013147">
            <wp:extent cx="1204630" cy="1028059"/>
            <wp:effectExtent l="0" t="0" r="1905"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1455" cy="1059486"/>
                    </a:xfrm>
                    <a:prstGeom prst="rect">
                      <a:avLst/>
                    </a:prstGeom>
                  </pic:spPr>
                </pic:pic>
              </a:graphicData>
            </a:graphic>
          </wp:inline>
        </w:drawing>
      </w:r>
    </w:p>
    <w:p w14:paraId="265E3F50" w14:textId="0D706B15" w:rsidR="00DF44BF" w:rsidRPr="00E27551" w:rsidRDefault="00DF44BF">
      <w:pPr>
        <w:rPr>
          <w:rFonts w:asciiTheme="minorBidi" w:hAnsiTheme="minorBidi" w:cstheme="minorBidi"/>
          <w:sz w:val="24"/>
          <w:szCs w:val="24"/>
        </w:rPr>
      </w:pPr>
    </w:p>
    <w:p w14:paraId="2CC8B303" w14:textId="27E99E57" w:rsidR="00A07CFF" w:rsidRPr="00E27551" w:rsidRDefault="00A07CFF">
      <w:pPr>
        <w:rPr>
          <w:rFonts w:asciiTheme="minorBidi" w:hAnsiTheme="minorBidi" w:cstheme="minorBidi"/>
          <w:sz w:val="24"/>
          <w:szCs w:val="24"/>
        </w:rPr>
      </w:pPr>
    </w:p>
    <w:p w14:paraId="486C44A6" w14:textId="77777777" w:rsidR="00A07CFF" w:rsidRPr="00E27551" w:rsidRDefault="00A07CFF">
      <w:pPr>
        <w:rPr>
          <w:rFonts w:asciiTheme="minorBidi" w:hAnsiTheme="minorBidi" w:cstheme="minorBidi"/>
          <w:sz w:val="24"/>
          <w:szCs w:val="24"/>
        </w:rPr>
      </w:pPr>
    </w:p>
    <w:p w14:paraId="2F8B0A3B" w14:textId="1AD7D69B" w:rsidR="00F33B70" w:rsidRPr="00B22285" w:rsidRDefault="00F33B70" w:rsidP="00F33B70">
      <w:pPr>
        <w:jc w:val="center"/>
        <w:rPr>
          <w:rFonts w:asciiTheme="minorBidi" w:hAnsiTheme="minorBidi" w:cstheme="minorBidi"/>
          <w:b/>
          <w:bCs/>
          <w:color w:val="002060"/>
          <w:sz w:val="24"/>
          <w:szCs w:val="24"/>
        </w:rPr>
      </w:pPr>
      <w:r w:rsidRPr="00B22285">
        <w:rPr>
          <w:rFonts w:asciiTheme="minorBidi" w:hAnsiTheme="minorBidi" w:cstheme="minorBidi"/>
          <w:b/>
          <w:bCs/>
          <w:color w:val="002060"/>
          <w:sz w:val="24"/>
          <w:szCs w:val="24"/>
        </w:rPr>
        <w:t>Ethical Neutral Policy &amp; Procedure for Handling Individual Redundancies - UK</w:t>
      </w:r>
    </w:p>
    <w:p w14:paraId="2C6E9B5C" w14:textId="2A883E47" w:rsidR="00F33B70" w:rsidRPr="00E27551" w:rsidRDefault="00F33B70">
      <w:pPr>
        <w:rPr>
          <w:rFonts w:asciiTheme="minorBidi" w:hAnsiTheme="minorBidi" w:cstheme="minorBidi"/>
          <w:sz w:val="24"/>
          <w:szCs w:val="24"/>
        </w:rPr>
      </w:pPr>
    </w:p>
    <w:p w14:paraId="47C9E882" w14:textId="77777777" w:rsidR="00A07CFF" w:rsidRPr="00E27551" w:rsidRDefault="00A07CFF">
      <w:pPr>
        <w:rPr>
          <w:rFonts w:asciiTheme="minorBidi" w:hAnsiTheme="minorBidi" w:cstheme="minorBidi"/>
          <w:sz w:val="24"/>
          <w:szCs w:val="24"/>
        </w:rPr>
      </w:pPr>
    </w:p>
    <w:p w14:paraId="30C7383B" w14:textId="77777777" w:rsidR="00DF44BF" w:rsidRPr="00E27551" w:rsidRDefault="00DF44BF" w:rsidP="00DF44BF">
      <w:pPr>
        <w:pStyle w:val="Level1Heading"/>
        <w:tabs>
          <w:tab w:val="clear" w:pos="360"/>
          <w:tab w:val="num" w:pos="720"/>
        </w:tabs>
        <w:ind w:left="720" w:hanging="720"/>
        <w:rPr>
          <w:rFonts w:asciiTheme="minorBidi" w:hAnsiTheme="minorBidi" w:cstheme="minorBidi"/>
          <w:color w:val="C00000"/>
          <w:sz w:val="24"/>
          <w:szCs w:val="24"/>
        </w:rPr>
      </w:pPr>
      <w:r w:rsidRPr="00E27551">
        <w:rPr>
          <w:rFonts w:asciiTheme="minorBidi" w:hAnsiTheme="minorBidi" w:cstheme="minorBidi"/>
          <w:color w:val="C00000"/>
          <w:sz w:val="24"/>
          <w:szCs w:val="24"/>
        </w:rPr>
        <w:t>Introduction</w:t>
      </w:r>
      <w:bookmarkStart w:id="0" w:name="_4c43c0cc-ff39-46cd-9ac0-1184f9bb5c33"/>
      <w:bookmarkEnd w:id="0"/>
    </w:p>
    <w:p w14:paraId="65C5073F" w14:textId="7777777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We value our employees and are committed to providing for their long-term security wherever possible. We constantly review aspects of our business including our staffing requirements. We will always try to avoid compulsory redundancies wherever possible. However, there may be circumstances when staffing requirements change and compulsory redundancies cannot be avoided.</w:t>
      </w:r>
      <w:bookmarkStart w:id="1" w:name="_abb14455-5597-4c80-92a8-c4e5d1152639"/>
      <w:bookmarkEnd w:id="1"/>
    </w:p>
    <w:p w14:paraId="52B3F798" w14:textId="2B763830"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The aim of this Policy is to set out the proc</w:t>
      </w:r>
      <w:r w:rsidR="00E27551">
        <w:rPr>
          <w:rFonts w:asciiTheme="minorBidi" w:hAnsiTheme="minorBidi" w:cstheme="minorBidi"/>
          <w:color w:val="002060"/>
          <w:sz w:val="24"/>
          <w:szCs w:val="24"/>
        </w:rPr>
        <w:t>ess</w:t>
      </w:r>
      <w:r w:rsidRPr="00E27551">
        <w:rPr>
          <w:rFonts w:asciiTheme="minorBidi" w:hAnsiTheme="minorBidi" w:cstheme="minorBidi"/>
          <w:color w:val="002060"/>
          <w:sz w:val="24"/>
          <w:szCs w:val="24"/>
        </w:rPr>
        <w:t xml:space="preserve"> that will be followed in cases of redundancy</w:t>
      </w:r>
      <w:r w:rsidR="00E27551">
        <w:rPr>
          <w:rFonts w:asciiTheme="minorBidi" w:hAnsiTheme="minorBidi" w:cstheme="minorBidi"/>
          <w:color w:val="002060"/>
          <w:sz w:val="24"/>
          <w:szCs w:val="24"/>
        </w:rPr>
        <w:t xml:space="preserve"> to</w:t>
      </w:r>
      <w:r w:rsidRPr="00E27551">
        <w:rPr>
          <w:rFonts w:asciiTheme="minorBidi" w:hAnsiTheme="minorBidi" w:cstheme="minorBidi"/>
          <w:color w:val="002060"/>
          <w:sz w:val="24"/>
          <w:szCs w:val="24"/>
        </w:rPr>
        <w:t xml:space="preserve"> ensur</w:t>
      </w:r>
      <w:r w:rsidR="00E27551">
        <w:rPr>
          <w:rFonts w:asciiTheme="minorBidi" w:hAnsiTheme="minorBidi" w:cstheme="minorBidi"/>
          <w:color w:val="002060"/>
          <w:sz w:val="24"/>
          <w:szCs w:val="24"/>
        </w:rPr>
        <w:t>e</w:t>
      </w:r>
      <w:r w:rsidRPr="00E27551">
        <w:rPr>
          <w:rFonts w:asciiTheme="minorBidi" w:hAnsiTheme="minorBidi" w:cstheme="minorBidi"/>
          <w:color w:val="002060"/>
          <w:sz w:val="24"/>
          <w:szCs w:val="24"/>
        </w:rPr>
        <w:t xml:space="preserve"> compliance with employment law </w:t>
      </w:r>
      <w:r w:rsidRPr="00E27551">
        <w:rPr>
          <w:rStyle w:val="OptionalText"/>
          <w:rFonts w:asciiTheme="minorBidi" w:hAnsiTheme="minorBidi" w:cstheme="minorBidi"/>
          <w:color w:val="002060"/>
          <w:sz w:val="24"/>
          <w:szCs w:val="24"/>
        </w:rPr>
        <w:t xml:space="preserve">and </w:t>
      </w:r>
      <w:proofErr w:type="spellStart"/>
      <w:r w:rsidRPr="00E27551">
        <w:rPr>
          <w:rStyle w:val="OptionalText"/>
          <w:rFonts w:asciiTheme="minorBidi" w:hAnsiTheme="minorBidi" w:cstheme="minorBidi"/>
          <w:color w:val="002060"/>
          <w:sz w:val="24"/>
          <w:szCs w:val="24"/>
        </w:rPr>
        <w:t>Acas</w:t>
      </w:r>
      <w:proofErr w:type="spellEnd"/>
      <w:r w:rsidRPr="00E27551">
        <w:rPr>
          <w:rStyle w:val="OptionalText"/>
          <w:rFonts w:asciiTheme="minorBidi" w:hAnsiTheme="minorBidi" w:cstheme="minorBidi"/>
          <w:color w:val="002060"/>
          <w:sz w:val="24"/>
          <w:szCs w:val="24"/>
        </w:rPr>
        <w:t xml:space="preserve"> guidance</w:t>
      </w:r>
      <w:r w:rsidRPr="00E27551">
        <w:rPr>
          <w:rFonts w:asciiTheme="minorBidi" w:hAnsiTheme="minorBidi" w:cstheme="minorBidi"/>
          <w:color w:val="002060"/>
          <w:sz w:val="24"/>
          <w:szCs w:val="24"/>
        </w:rPr>
        <w:t>.</w:t>
      </w:r>
    </w:p>
    <w:p w14:paraId="55EAA47E" w14:textId="456BD9EA" w:rsidR="00DF44BF" w:rsidRPr="00E27551" w:rsidRDefault="00DF44BF" w:rsidP="00E27551">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 xml:space="preserve">Although this Policy is not contractual and does not form part of an employee’s contract of employment, it should be complied with whenever this is reasonably practicable. </w:t>
      </w:r>
      <w:r w:rsidR="00E27551">
        <w:rPr>
          <w:rFonts w:asciiTheme="minorBidi" w:hAnsiTheme="minorBidi" w:cstheme="minorBidi"/>
          <w:color w:val="002060"/>
          <w:sz w:val="24"/>
          <w:szCs w:val="24"/>
        </w:rPr>
        <w:t>W</w:t>
      </w:r>
      <w:r w:rsidRPr="00E27551">
        <w:rPr>
          <w:rFonts w:asciiTheme="minorBidi" w:hAnsiTheme="minorBidi" w:cstheme="minorBidi"/>
          <w:color w:val="002060"/>
          <w:sz w:val="24"/>
          <w:szCs w:val="24"/>
        </w:rPr>
        <w:t>e may amend or replace this Policy at any time.</w:t>
      </w:r>
    </w:p>
    <w:p w14:paraId="25B553E3" w14:textId="7777777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This policy applies to all employees but not to agency workers, consultants or contractors.</w:t>
      </w:r>
    </w:p>
    <w:p w14:paraId="385FE456" w14:textId="7777777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A ‘redundancy situation’ occurs where an employer (a) closes or intends to close its business or at any location or (b) where there is a reduced requirement for employees to carry out work of a particular kind.</w:t>
      </w:r>
    </w:p>
    <w:p w14:paraId="51C78BE9" w14:textId="3B5C64B0"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 xml:space="preserve">Before deciding whether to propose making a role redundant, we will consider measures which might avoid </w:t>
      </w:r>
      <w:r w:rsidR="00E27551">
        <w:rPr>
          <w:rFonts w:asciiTheme="minorBidi" w:hAnsiTheme="minorBidi" w:cstheme="minorBidi"/>
          <w:color w:val="002060"/>
          <w:sz w:val="24"/>
          <w:szCs w:val="24"/>
        </w:rPr>
        <w:t xml:space="preserve">bringing about </w:t>
      </w:r>
      <w:r w:rsidRPr="00E27551">
        <w:rPr>
          <w:rFonts w:asciiTheme="minorBidi" w:hAnsiTheme="minorBidi" w:cstheme="minorBidi"/>
          <w:color w:val="002060"/>
          <w:sz w:val="24"/>
          <w:szCs w:val="24"/>
        </w:rPr>
        <w:t>a redundancy situation.</w:t>
      </w:r>
    </w:p>
    <w:p w14:paraId="6F4F4D39" w14:textId="5D27F218"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These may include:</w:t>
      </w:r>
    </w:p>
    <w:p w14:paraId="50526CE8" w14:textId="77777777" w:rsidR="00DF44BF" w:rsidRPr="00E27551" w:rsidRDefault="00DF44BF" w:rsidP="00DF44BF">
      <w:pPr>
        <w:pStyle w:val="Level3Number"/>
        <w:numPr>
          <w:ilvl w:val="0"/>
          <w:numId w:val="0"/>
        </w:numPr>
        <w:ind w:firstLine="720"/>
        <w:rPr>
          <w:rFonts w:asciiTheme="minorBidi" w:hAnsiTheme="minorBidi" w:cstheme="minorBidi"/>
          <w:color w:val="002060"/>
          <w:sz w:val="24"/>
          <w:szCs w:val="24"/>
        </w:rPr>
      </w:pPr>
      <w:r w:rsidRPr="00E27551">
        <w:rPr>
          <w:rFonts w:asciiTheme="minorBidi" w:hAnsiTheme="minorBidi" w:cstheme="minorBidi"/>
          <w:color w:val="002060"/>
          <w:sz w:val="24"/>
          <w:szCs w:val="24"/>
        </w:rPr>
        <w:t>(a)</w:t>
      </w:r>
      <w:r w:rsidRPr="00E27551">
        <w:rPr>
          <w:rFonts w:asciiTheme="minorBidi" w:hAnsiTheme="minorBidi" w:cstheme="minorBidi"/>
          <w:color w:val="002060"/>
          <w:sz w:val="24"/>
          <w:szCs w:val="24"/>
        </w:rPr>
        <w:tab/>
        <w:t>natural wastage;</w:t>
      </w:r>
    </w:p>
    <w:p w14:paraId="0528DB06" w14:textId="77777777" w:rsidR="00DF44BF" w:rsidRPr="00E27551" w:rsidRDefault="00DF44BF" w:rsidP="00DF44BF">
      <w:pPr>
        <w:pStyle w:val="Level3Number"/>
        <w:numPr>
          <w:ilvl w:val="0"/>
          <w:numId w:val="0"/>
        </w:numPr>
        <w:ind w:firstLine="720"/>
        <w:rPr>
          <w:rFonts w:asciiTheme="minorBidi" w:hAnsiTheme="minorBidi" w:cstheme="minorBidi"/>
          <w:color w:val="002060"/>
          <w:sz w:val="24"/>
          <w:szCs w:val="24"/>
        </w:rPr>
      </w:pPr>
      <w:r w:rsidRPr="00E27551">
        <w:rPr>
          <w:rFonts w:asciiTheme="minorBidi" w:hAnsiTheme="minorBidi" w:cstheme="minorBidi"/>
          <w:color w:val="002060"/>
          <w:sz w:val="24"/>
          <w:szCs w:val="24"/>
        </w:rPr>
        <w:t>(b)</w:t>
      </w:r>
      <w:r w:rsidRPr="00E27551">
        <w:rPr>
          <w:rFonts w:asciiTheme="minorBidi" w:hAnsiTheme="minorBidi" w:cstheme="minorBidi"/>
          <w:color w:val="002060"/>
          <w:sz w:val="24"/>
          <w:szCs w:val="24"/>
        </w:rPr>
        <w:tab/>
        <w:t>restrictions on recruitment;</w:t>
      </w:r>
    </w:p>
    <w:p w14:paraId="0B672763" w14:textId="77777777" w:rsidR="00DF44BF" w:rsidRPr="00E27551" w:rsidRDefault="00DF44BF" w:rsidP="00DF44BF">
      <w:pPr>
        <w:pStyle w:val="Level3Number"/>
        <w:numPr>
          <w:ilvl w:val="0"/>
          <w:numId w:val="0"/>
        </w:numPr>
        <w:ind w:firstLine="720"/>
        <w:rPr>
          <w:rFonts w:asciiTheme="minorBidi" w:hAnsiTheme="minorBidi" w:cstheme="minorBidi"/>
          <w:color w:val="002060"/>
          <w:sz w:val="24"/>
          <w:szCs w:val="24"/>
        </w:rPr>
      </w:pPr>
      <w:r w:rsidRPr="00E27551">
        <w:rPr>
          <w:rFonts w:asciiTheme="minorBidi" w:hAnsiTheme="minorBidi" w:cstheme="minorBidi"/>
          <w:color w:val="002060"/>
          <w:sz w:val="24"/>
          <w:szCs w:val="24"/>
        </w:rPr>
        <w:lastRenderedPageBreak/>
        <w:t>(c)</w:t>
      </w:r>
      <w:r w:rsidRPr="00E27551">
        <w:rPr>
          <w:rFonts w:asciiTheme="minorBidi" w:hAnsiTheme="minorBidi" w:cstheme="minorBidi"/>
          <w:color w:val="002060"/>
          <w:sz w:val="24"/>
          <w:szCs w:val="24"/>
        </w:rPr>
        <w:tab/>
        <w:t>retraining and redeployment;</w:t>
      </w:r>
    </w:p>
    <w:p w14:paraId="0F5EA8E8" w14:textId="77777777" w:rsidR="00DF44BF" w:rsidRPr="00E27551" w:rsidRDefault="00DF44BF" w:rsidP="00DF44BF">
      <w:pPr>
        <w:pStyle w:val="Level3Number"/>
        <w:numPr>
          <w:ilvl w:val="0"/>
          <w:numId w:val="0"/>
        </w:numPr>
        <w:ind w:firstLine="720"/>
        <w:rPr>
          <w:rFonts w:asciiTheme="minorBidi" w:hAnsiTheme="minorBidi" w:cstheme="minorBidi"/>
          <w:color w:val="002060"/>
          <w:sz w:val="24"/>
          <w:szCs w:val="24"/>
        </w:rPr>
      </w:pPr>
      <w:r w:rsidRPr="00E27551">
        <w:rPr>
          <w:rFonts w:asciiTheme="minorBidi" w:hAnsiTheme="minorBidi" w:cstheme="minorBidi"/>
          <w:color w:val="002060"/>
          <w:sz w:val="24"/>
          <w:szCs w:val="24"/>
        </w:rPr>
        <w:t>(d)</w:t>
      </w:r>
      <w:r w:rsidRPr="00E27551">
        <w:rPr>
          <w:rFonts w:asciiTheme="minorBidi" w:hAnsiTheme="minorBidi" w:cstheme="minorBidi"/>
          <w:color w:val="002060"/>
          <w:sz w:val="24"/>
          <w:szCs w:val="24"/>
        </w:rPr>
        <w:tab/>
        <w:t>salary freezes;</w:t>
      </w:r>
    </w:p>
    <w:p w14:paraId="3D8278A4" w14:textId="77777777" w:rsidR="00DF44BF" w:rsidRPr="00E27551" w:rsidRDefault="00DF44BF" w:rsidP="00DF44BF">
      <w:pPr>
        <w:pStyle w:val="Level3Number"/>
        <w:numPr>
          <w:ilvl w:val="0"/>
          <w:numId w:val="0"/>
        </w:numPr>
        <w:ind w:firstLine="720"/>
        <w:rPr>
          <w:rFonts w:asciiTheme="minorBidi" w:hAnsiTheme="minorBidi" w:cstheme="minorBidi"/>
          <w:color w:val="002060"/>
          <w:sz w:val="24"/>
          <w:szCs w:val="24"/>
        </w:rPr>
      </w:pPr>
      <w:r w:rsidRPr="00E27551">
        <w:rPr>
          <w:rFonts w:asciiTheme="minorBidi" w:hAnsiTheme="minorBidi" w:cstheme="minorBidi"/>
          <w:color w:val="002060"/>
          <w:sz w:val="24"/>
          <w:szCs w:val="24"/>
        </w:rPr>
        <w:t>(e)</w:t>
      </w:r>
      <w:r w:rsidRPr="00E27551">
        <w:rPr>
          <w:rFonts w:asciiTheme="minorBidi" w:hAnsiTheme="minorBidi" w:cstheme="minorBidi"/>
          <w:color w:val="002060"/>
          <w:sz w:val="24"/>
          <w:szCs w:val="24"/>
        </w:rPr>
        <w:tab/>
        <w:t>flexible working arrangements;</w:t>
      </w:r>
    </w:p>
    <w:p w14:paraId="515AF36F" w14:textId="010B9E5F" w:rsidR="00DF44BF" w:rsidRPr="00E27551" w:rsidRDefault="00DF44BF" w:rsidP="00DF44BF">
      <w:pPr>
        <w:pStyle w:val="Level3Number"/>
        <w:numPr>
          <w:ilvl w:val="0"/>
          <w:numId w:val="0"/>
        </w:numPr>
        <w:ind w:firstLine="720"/>
        <w:rPr>
          <w:rFonts w:asciiTheme="minorBidi" w:hAnsiTheme="minorBidi" w:cstheme="minorBidi"/>
          <w:color w:val="002060"/>
          <w:sz w:val="24"/>
          <w:szCs w:val="24"/>
        </w:rPr>
      </w:pPr>
      <w:r w:rsidRPr="00E27551">
        <w:rPr>
          <w:rFonts w:asciiTheme="minorBidi" w:hAnsiTheme="minorBidi" w:cstheme="minorBidi"/>
          <w:color w:val="002060"/>
          <w:sz w:val="24"/>
          <w:szCs w:val="24"/>
        </w:rPr>
        <w:t>(f)</w:t>
      </w:r>
      <w:r w:rsidRPr="00E27551">
        <w:rPr>
          <w:rFonts w:asciiTheme="minorBidi" w:hAnsiTheme="minorBidi" w:cstheme="minorBidi"/>
          <w:color w:val="002060"/>
          <w:sz w:val="24"/>
          <w:szCs w:val="24"/>
        </w:rPr>
        <w:tab/>
        <w:t>introduction of short-time working or temporary lay-offs</w:t>
      </w:r>
      <w:r w:rsidR="00E27551">
        <w:rPr>
          <w:rFonts w:asciiTheme="minorBidi" w:hAnsiTheme="minorBidi" w:cstheme="minorBidi"/>
          <w:color w:val="002060"/>
          <w:sz w:val="24"/>
          <w:szCs w:val="24"/>
        </w:rPr>
        <w:t>;</w:t>
      </w:r>
    </w:p>
    <w:p w14:paraId="2939CA95" w14:textId="77777777" w:rsidR="00DF44BF" w:rsidRPr="00E27551" w:rsidRDefault="00DF44BF" w:rsidP="00DF44BF">
      <w:pPr>
        <w:pStyle w:val="Level3Number"/>
        <w:numPr>
          <w:ilvl w:val="0"/>
          <w:numId w:val="0"/>
        </w:numPr>
        <w:ind w:firstLine="720"/>
        <w:rPr>
          <w:rFonts w:asciiTheme="minorBidi" w:hAnsiTheme="minorBidi" w:cstheme="minorBidi"/>
          <w:color w:val="002060"/>
          <w:sz w:val="24"/>
          <w:szCs w:val="24"/>
        </w:rPr>
      </w:pPr>
      <w:r w:rsidRPr="00E27551">
        <w:rPr>
          <w:rFonts w:asciiTheme="minorBidi" w:hAnsiTheme="minorBidi" w:cstheme="minorBidi"/>
          <w:color w:val="002060"/>
          <w:sz w:val="24"/>
          <w:szCs w:val="24"/>
        </w:rPr>
        <w:t>(g)</w:t>
      </w:r>
      <w:r w:rsidRPr="00E27551">
        <w:rPr>
          <w:rFonts w:asciiTheme="minorBidi" w:hAnsiTheme="minorBidi" w:cstheme="minorBidi"/>
          <w:color w:val="002060"/>
          <w:sz w:val="24"/>
          <w:szCs w:val="24"/>
        </w:rPr>
        <w:tab/>
        <w:t>reduction or cessation of overtime;</w:t>
      </w:r>
    </w:p>
    <w:p w14:paraId="291D8721" w14:textId="77777777" w:rsidR="00DF44BF" w:rsidRPr="00E27551" w:rsidRDefault="00DF44BF" w:rsidP="00DF44BF">
      <w:pPr>
        <w:pStyle w:val="Level3Number"/>
        <w:numPr>
          <w:ilvl w:val="0"/>
          <w:numId w:val="0"/>
        </w:numPr>
        <w:ind w:firstLine="720"/>
        <w:rPr>
          <w:rFonts w:asciiTheme="minorBidi" w:hAnsiTheme="minorBidi" w:cstheme="minorBidi"/>
          <w:color w:val="002060"/>
          <w:sz w:val="24"/>
          <w:szCs w:val="24"/>
        </w:rPr>
      </w:pPr>
      <w:r w:rsidRPr="00E27551">
        <w:rPr>
          <w:rFonts w:asciiTheme="minorBidi" w:hAnsiTheme="minorBidi" w:cstheme="minorBidi"/>
          <w:color w:val="002060"/>
          <w:sz w:val="24"/>
          <w:szCs w:val="24"/>
        </w:rPr>
        <w:t>(h)</w:t>
      </w:r>
      <w:r w:rsidRPr="00E27551">
        <w:rPr>
          <w:rFonts w:asciiTheme="minorBidi" w:hAnsiTheme="minorBidi" w:cstheme="minorBidi"/>
          <w:color w:val="002060"/>
          <w:sz w:val="24"/>
          <w:szCs w:val="24"/>
        </w:rPr>
        <w:tab/>
        <w:t>reduction in contractual working time;</w:t>
      </w:r>
    </w:p>
    <w:p w14:paraId="6CD5BE06" w14:textId="77777777" w:rsidR="00DF44BF" w:rsidRPr="00E27551" w:rsidRDefault="00DF44BF" w:rsidP="00DF44BF">
      <w:pPr>
        <w:pStyle w:val="Level3Number"/>
        <w:numPr>
          <w:ilvl w:val="0"/>
          <w:numId w:val="0"/>
        </w:numPr>
        <w:ind w:firstLine="720"/>
        <w:rPr>
          <w:rFonts w:asciiTheme="minorBidi" w:hAnsiTheme="minorBidi" w:cstheme="minorBidi"/>
          <w:color w:val="002060"/>
          <w:sz w:val="24"/>
          <w:szCs w:val="24"/>
        </w:rPr>
      </w:pPr>
      <w:r w:rsidRPr="00E27551">
        <w:rPr>
          <w:rFonts w:asciiTheme="minorBidi" w:hAnsiTheme="minorBidi" w:cstheme="minorBidi"/>
          <w:color w:val="002060"/>
          <w:sz w:val="24"/>
          <w:szCs w:val="24"/>
        </w:rPr>
        <w:t>(</w:t>
      </w:r>
      <w:proofErr w:type="spellStart"/>
      <w:r w:rsidRPr="00E27551">
        <w:rPr>
          <w:rFonts w:asciiTheme="minorBidi" w:hAnsiTheme="minorBidi" w:cstheme="minorBidi"/>
          <w:color w:val="002060"/>
          <w:sz w:val="24"/>
          <w:szCs w:val="24"/>
        </w:rPr>
        <w:t>i</w:t>
      </w:r>
      <w:proofErr w:type="spellEnd"/>
      <w:r w:rsidRPr="00E27551">
        <w:rPr>
          <w:rFonts w:asciiTheme="minorBidi" w:hAnsiTheme="minorBidi" w:cstheme="minorBidi"/>
          <w:color w:val="002060"/>
          <w:sz w:val="24"/>
          <w:szCs w:val="24"/>
        </w:rPr>
        <w:t>)</w:t>
      </w:r>
      <w:r w:rsidRPr="00E27551">
        <w:rPr>
          <w:rFonts w:asciiTheme="minorBidi" w:hAnsiTheme="minorBidi" w:cstheme="minorBidi"/>
          <w:color w:val="002060"/>
          <w:sz w:val="24"/>
          <w:szCs w:val="24"/>
        </w:rPr>
        <w:tab/>
        <w:t>career breaks, sabbaticals and/or leave of absence;</w:t>
      </w:r>
    </w:p>
    <w:p w14:paraId="5EE7DF7E" w14:textId="77777777" w:rsidR="00DF44BF" w:rsidRPr="00E27551" w:rsidRDefault="00DF44BF" w:rsidP="00DF44BF">
      <w:pPr>
        <w:pStyle w:val="Level3Number"/>
        <w:numPr>
          <w:ilvl w:val="0"/>
          <w:numId w:val="0"/>
        </w:numPr>
        <w:ind w:left="144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(j)</w:t>
      </w:r>
      <w:r w:rsidRPr="00E27551">
        <w:rPr>
          <w:rFonts w:asciiTheme="minorBidi" w:hAnsiTheme="minorBidi" w:cstheme="minorBidi"/>
          <w:color w:val="002060"/>
          <w:sz w:val="24"/>
          <w:szCs w:val="24"/>
        </w:rPr>
        <w:tab/>
        <w:t>reduced use of agency workers, relief staff, temporary employees, contractors and consultants;</w:t>
      </w:r>
    </w:p>
    <w:p w14:paraId="0075D399" w14:textId="275DE37A" w:rsidR="00DF44BF" w:rsidRPr="00E27551" w:rsidRDefault="00DF44BF" w:rsidP="00DF44BF">
      <w:pPr>
        <w:pStyle w:val="Level3Number"/>
        <w:numPr>
          <w:ilvl w:val="0"/>
          <w:numId w:val="0"/>
        </w:numPr>
        <w:ind w:left="144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(k)</w:t>
      </w:r>
      <w:r w:rsidRPr="00E27551">
        <w:rPr>
          <w:rFonts w:asciiTheme="minorBidi" w:hAnsiTheme="minorBidi" w:cstheme="minorBidi"/>
          <w:color w:val="002060"/>
          <w:sz w:val="24"/>
          <w:szCs w:val="24"/>
        </w:rPr>
        <w:tab/>
      </w:r>
      <w:r w:rsidR="00E27551">
        <w:rPr>
          <w:rFonts w:asciiTheme="minorBidi" w:hAnsiTheme="minorBidi" w:cstheme="minorBidi"/>
          <w:color w:val="002060"/>
          <w:sz w:val="24"/>
          <w:szCs w:val="24"/>
        </w:rPr>
        <w:t xml:space="preserve">invite applications for </w:t>
      </w:r>
      <w:r w:rsidRPr="00E27551">
        <w:rPr>
          <w:rFonts w:asciiTheme="minorBidi" w:hAnsiTheme="minorBidi" w:cstheme="minorBidi"/>
          <w:color w:val="002060"/>
          <w:sz w:val="24"/>
          <w:szCs w:val="24"/>
        </w:rPr>
        <w:t xml:space="preserve">voluntary redundancies </w:t>
      </w:r>
      <w:r w:rsidRPr="00E27551">
        <w:rPr>
          <w:rStyle w:val="Strong"/>
          <w:rFonts w:asciiTheme="minorBidi" w:hAnsiTheme="minorBidi" w:cstheme="minorBidi"/>
          <w:b w:val="0"/>
          <w:bCs/>
          <w:color w:val="002060"/>
          <w:sz w:val="24"/>
          <w:szCs w:val="24"/>
        </w:rPr>
        <w:t>(</w:t>
      </w:r>
      <w:r w:rsidR="00E27551" w:rsidRPr="00E27551">
        <w:rPr>
          <w:rStyle w:val="Strong"/>
          <w:rFonts w:asciiTheme="minorBidi" w:hAnsiTheme="minorBidi" w:cstheme="minorBidi"/>
          <w:b w:val="0"/>
          <w:bCs/>
          <w:color w:val="002060"/>
          <w:sz w:val="24"/>
          <w:szCs w:val="24"/>
        </w:rPr>
        <w:t>the</w:t>
      </w:r>
      <w:r w:rsidR="00E27551">
        <w:rPr>
          <w:rStyle w:val="Strong"/>
          <w:rFonts w:asciiTheme="minorBidi" w:hAnsiTheme="minorBidi" w:cstheme="minorBidi"/>
          <w:color w:val="002060"/>
          <w:sz w:val="24"/>
          <w:szCs w:val="24"/>
        </w:rPr>
        <w:t xml:space="preserve"> </w:t>
      </w:r>
      <w:r w:rsidRPr="00E27551">
        <w:rPr>
          <w:rStyle w:val="OptionalText"/>
          <w:rFonts w:asciiTheme="minorBidi" w:hAnsiTheme="minorBidi" w:cstheme="minorBidi"/>
          <w:color w:val="002060"/>
          <w:sz w:val="24"/>
          <w:szCs w:val="24"/>
        </w:rPr>
        <w:t xml:space="preserve">acceptance of which </w:t>
      </w:r>
      <w:r w:rsidR="00E27551">
        <w:rPr>
          <w:rStyle w:val="OptionalText"/>
          <w:rFonts w:asciiTheme="minorBidi" w:hAnsiTheme="minorBidi" w:cstheme="minorBidi"/>
          <w:color w:val="002060"/>
          <w:sz w:val="24"/>
          <w:szCs w:val="24"/>
        </w:rPr>
        <w:t>is</w:t>
      </w:r>
      <w:r w:rsidRPr="00E27551">
        <w:rPr>
          <w:rStyle w:val="OptionalText"/>
          <w:rFonts w:asciiTheme="minorBidi" w:hAnsiTheme="minorBidi" w:cstheme="minorBidi"/>
          <w:color w:val="002060"/>
          <w:sz w:val="24"/>
          <w:szCs w:val="24"/>
        </w:rPr>
        <w:t xml:space="preserve"> at the Company’s absolute discretion</w:t>
      </w:r>
      <w:r w:rsidRPr="00E27551">
        <w:rPr>
          <w:rStyle w:val="Strong"/>
          <w:rFonts w:asciiTheme="minorBidi" w:hAnsiTheme="minorBidi" w:cstheme="minorBidi"/>
          <w:color w:val="002060"/>
          <w:sz w:val="24"/>
          <w:szCs w:val="24"/>
        </w:rPr>
        <w:t>)</w:t>
      </w:r>
      <w:r w:rsidRPr="00E27551">
        <w:rPr>
          <w:rFonts w:asciiTheme="minorBidi" w:hAnsiTheme="minorBidi" w:cstheme="minorBidi"/>
          <w:color w:val="002060"/>
          <w:sz w:val="24"/>
          <w:szCs w:val="24"/>
        </w:rPr>
        <w:t xml:space="preserve"> or early retirement; and/or</w:t>
      </w:r>
    </w:p>
    <w:p w14:paraId="43433A7F" w14:textId="77777777" w:rsidR="00DF44BF" w:rsidRPr="00E27551" w:rsidRDefault="00DF44BF" w:rsidP="00DF44BF">
      <w:pPr>
        <w:pStyle w:val="Level3Number"/>
        <w:numPr>
          <w:ilvl w:val="0"/>
          <w:numId w:val="0"/>
        </w:numPr>
        <w:ind w:firstLine="720"/>
        <w:rPr>
          <w:rFonts w:asciiTheme="minorBidi" w:hAnsiTheme="minorBidi" w:cstheme="minorBidi"/>
          <w:color w:val="002060"/>
          <w:sz w:val="24"/>
          <w:szCs w:val="24"/>
        </w:rPr>
      </w:pPr>
      <w:r w:rsidRPr="00E27551">
        <w:rPr>
          <w:rFonts w:asciiTheme="minorBidi" w:hAnsiTheme="minorBidi" w:cstheme="minorBidi"/>
          <w:color w:val="002060"/>
          <w:sz w:val="24"/>
          <w:szCs w:val="24"/>
        </w:rPr>
        <w:t>(l)</w:t>
      </w:r>
      <w:r w:rsidRPr="00E27551">
        <w:rPr>
          <w:rFonts w:asciiTheme="minorBidi" w:hAnsiTheme="minorBidi" w:cstheme="minorBidi"/>
          <w:color w:val="002060"/>
          <w:sz w:val="24"/>
          <w:szCs w:val="24"/>
        </w:rPr>
        <w:tab/>
        <w:t>offer suitable alternative employment where possible.</w:t>
      </w:r>
    </w:p>
    <w:p w14:paraId="0527F089" w14:textId="66DDBE8B"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 xml:space="preserve">If, having considered </w:t>
      </w:r>
      <w:r w:rsidR="00E27551">
        <w:rPr>
          <w:rFonts w:asciiTheme="minorBidi" w:hAnsiTheme="minorBidi" w:cstheme="minorBidi"/>
          <w:color w:val="002060"/>
          <w:sz w:val="24"/>
          <w:szCs w:val="24"/>
        </w:rPr>
        <w:t>the above</w:t>
      </w:r>
      <w:r w:rsidRPr="00E27551">
        <w:rPr>
          <w:rFonts w:asciiTheme="minorBidi" w:hAnsiTheme="minorBidi" w:cstheme="minorBidi"/>
          <w:color w:val="002060"/>
          <w:sz w:val="24"/>
          <w:szCs w:val="24"/>
        </w:rPr>
        <w:t xml:space="preserve"> measures, </w:t>
      </w:r>
      <w:r w:rsidR="00E27551">
        <w:rPr>
          <w:rFonts w:asciiTheme="minorBidi" w:hAnsiTheme="minorBidi" w:cstheme="minorBidi"/>
          <w:color w:val="002060"/>
          <w:sz w:val="24"/>
          <w:szCs w:val="24"/>
        </w:rPr>
        <w:t xml:space="preserve">it is still </w:t>
      </w:r>
      <w:r w:rsidRPr="00E27551">
        <w:rPr>
          <w:rFonts w:asciiTheme="minorBidi" w:hAnsiTheme="minorBidi" w:cstheme="minorBidi"/>
          <w:color w:val="002060"/>
          <w:sz w:val="24"/>
          <w:szCs w:val="24"/>
        </w:rPr>
        <w:t>propos</w:t>
      </w:r>
      <w:r w:rsidR="00E27551">
        <w:rPr>
          <w:rFonts w:asciiTheme="minorBidi" w:hAnsiTheme="minorBidi" w:cstheme="minorBidi"/>
          <w:color w:val="002060"/>
          <w:sz w:val="24"/>
          <w:szCs w:val="24"/>
        </w:rPr>
        <w:t>ed to</w:t>
      </w:r>
      <w:r w:rsidRPr="00E27551">
        <w:rPr>
          <w:rFonts w:asciiTheme="minorBidi" w:hAnsiTheme="minorBidi" w:cstheme="minorBidi"/>
          <w:color w:val="002060"/>
          <w:sz w:val="24"/>
          <w:szCs w:val="24"/>
        </w:rPr>
        <w:t xml:space="preserve"> dismiss one or more employees as redundant, </w:t>
      </w:r>
      <w:r w:rsidR="00E27551">
        <w:rPr>
          <w:rFonts w:asciiTheme="minorBidi" w:hAnsiTheme="minorBidi" w:cstheme="minorBidi"/>
          <w:color w:val="002060"/>
          <w:sz w:val="24"/>
          <w:szCs w:val="24"/>
        </w:rPr>
        <w:t>the following will apply.</w:t>
      </w:r>
    </w:p>
    <w:p w14:paraId="684360E7" w14:textId="3243D814" w:rsidR="00DF44BF" w:rsidRPr="00E27551" w:rsidRDefault="00A907B5" w:rsidP="00DF44BF">
      <w:pPr>
        <w:pStyle w:val="Level2Number"/>
        <w:tabs>
          <w:tab w:val="clear" w:pos="360"/>
          <w:tab w:val="num" w:pos="720"/>
        </w:tabs>
        <w:ind w:left="720" w:hanging="720"/>
        <w:rPr>
          <w:rFonts w:asciiTheme="minorBidi" w:hAnsiTheme="minorBidi" w:cstheme="minorBidi"/>
          <w:color w:val="002060"/>
          <w:sz w:val="24"/>
          <w:szCs w:val="24"/>
        </w:rPr>
      </w:pPr>
      <w:r>
        <w:rPr>
          <w:rFonts w:asciiTheme="minorBidi" w:hAnsiTheme="minorBidi" w:cstheme="minorBidi"/>
          <w:color w:val="002060"/>
          <w:sz w:val="24"/>
          <w:szCs w:val="24"/>
        </w:rPr>
        <w:t>T</w:t>
      </w:r>
      <w:r w:rsidR="00DF44BF" w:rsidRPr="00E27551">
        <w:rPr>
          <w:rFonts w:asciiTheme="minorBidi" w:hAnsiTheme="minorBidi" w:cstheme="minorBidi"/>
          <w:color w:val="002060"/>
          <w:sz w:val="24"/>
          <w:szCs w:val="24"/>
        </w:rPr>
        <w:t xml:space="preserve">he </w:t>
      </w:r>
      <w:r w:rsidR="00DF44BF" w:rsidRPr="00E27551">
        <w:rPr>
          <w:rStyle w:val="BodyDefinitionTerm"/>
          <w:rFonts w:asciiTheme="minorBidi" w:hAnsiTheme="minorBidi" w:cstheme="minorBidi"/>
          <w:color w:val="002060"/>
          <w:sz w:val="24"/>
          <w:szCs w:val="24"/>
        </w:rPr>
        <w:t>Company</w:t>
      </w:r>
      <w:r w:rsidR="00DF44BF" w:rsidRPr="00E27551">
        <w:rPr>
          <w:rFonts w:asciiTheme="minorBidi" w:hAnsiTheme="minorBidi" w:cstheme="minorBidi"/>
          <w:color w:val="002060"/>
          <w:sz w:val="24"/>
          <w:szCs w:val="24"/>
        </w:rPr>
        <w:t xml:space="preserve"> will not discriminate directly or indirectly against any employee on the grounds of age, disability, gender reassignment, marital or civil partner status, pregnancy or maternity, race, religion or belief, sex or sexual orientation. Part-time workers and fixed-term employees will not be treated less favourably than full-time or permanent co</w:t>
      </w:r>
      <w:bookmarkStart w:id="2" w:name="_506b5795-d038-41ea-b4b4-0da9af0eb10b"/>
      <w:bookmarkEnd w:id="2"/>
      <w:r>
        <w:rPr>
          <w:rFonts w:asciiTheme="minorBidi" w:hAnsiTheme="minorBidi" w:cstheme="minorBidi"/>
          <w:color w:val="002060"/>
          <w:sz w:val="24"/>
          <w:szCs w:val="24"/>
        </w:rPr>
        <w:t>lleagues.</w:t>
      </w:r>
    </w:p>
    <w:p w14:paraId="7BE97367" w14:textId="77777777" w:rsidR="00DF44BF" w:rsidRPr="00E27551" w:rsidRDefault="00DF44BF" w:rsidP="00DF44BF">
      <w:pPr>
        <w:pStyle w:val="Level2Number"/>
        <w:numPr>
          <w:ilvl w:val="0"/>
          <w:numId w:val="0"/>
        </w:numPr>
        <w:ind w:left="720"/>
        <w:rPr>
          <w:rFonts w:asciiTheme="minorBidi" w:hAnsiTheme="minorBidi" w:cstheme="minorBidi"/>
          <w:color w:val="002060"/>
          <w:sz w:val="24"/>
          <w:szCs w:val="24"/>
        </w:rPr>
      </w:pPr>
    </w:p>
    <w:p w14:paraId="45FD2F6D" w14:textId="22417F08" w:rsidR="00DF44BF" w:rsidRPr="00E27551" w:rsidRDefault="00DF44BF" w:rsidP="00DF44BF">
      <w:pPr>
        <w:pStyle w:val="Level1Heading"/>
        <w:tabs>
          <w:tab w:val="clear" w:pos="360"/>
          <w:tab w:val="num" w:pos="720"/>
        </w:tabs>
        <w:ind w:left="720" w:hanging="720"/>
        <w:rPr>
          <w:rFonts w:asciiTheme="minorBidi" w:hAnsiTheme="minorBidi" w:cstheme="minorBidi"/>
          <w:color w:val="C00000"/>
          <w:sz w:val="24"/>
          <w:szCs w:val="24"/>
        </w:rPr>
      </w:pPr>
      <w:r w:rsidRPr="00E27551">
        <w:rPr>
          <w:rFonts w:asciiTheme="minorBidi" w:hAnsiTheme="minorBidi" w:cstheme="minorBidi"/>
          <w:color w:val="C00000"/>
          <w:sz w:val="24"/>
          <w:szCs w:val="24"/>
        </w:rPr>
        <w:t xml:space="preserve">Management </w:t>
      </w:r>
      <w:bookmarkStart w:id="3" w:name="_7b97fb14-c66d-48f5-85cb-5e15855ae2c5"/>
      <w:bookmarkEnd w:id="3"/>
      <w:r w:rsidR="00A907B5">
        <w:rPr>
          <w:rFonts w:asciiTheme="minorBidi" w:hAnsiTheme="minorBidi" w:cstheme="minorBidi"/>
          <w:color w:val="C00000"/>
          <w:sz w:val="24"/>
          <w:szCs w:val="24"/>
        </w:rPr>
        <w:t>of this Policy</w:t>
      </w:r>
    </w:p>
    <w:p w14:paraId="3CB55C42" w14:textId="5444B3A7" w:rsidR="00A907B5"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 xml:space="preserve">The </w:t>
      </w:r>
      <w:r w:rsidRPr="00E27551">
        <w:rPr>
          <w:rStyle w:val="BodyDefinitionTerm"/>
          <w:rFonts w:asciiTheme="minorBidi" w:hAnsiTheme="minorBidi" w:cstheme="minorBidi"/>
          <w:color w:val="002060"/>
          <w:sz w:val="24"/>
          <w:szCs w:val="24"/>
        </w:rPr>
        <w:t>Company</w:t>
      </w:r>
      <w:r w:rsidRPr="00E27551">
        <w:rPr>
          <w:rFonts w:asciiTheme="minorBidi" w:hAnsiTheme="minorBidi" w:cstheme="minorBidi"/>
          <w:color w:val="002060"/>
          <w:sz w:val="24"/>
          <w:szCs w:val="24"/>
        </w:rPr>
        <w:t xml:space="preserve"> will task one manager with overseeing the process in which</w:t>
      </w:r>
      <w:r w:rsidR="00A907B5">
        <w:rPr>
          <w:rFonts w:asciiTheme="minorBidi" w:hAnsiTheme="minorBidi" w:cstheme="minorBidi"/>
          <w:color w:val="002060"/>
          <w:sz w:val="24"/>
          <w:szCs w:val="24"/>
        </w:rPr>
        <w:t xml:space="preserve"> </w:t>
      </w:r>
      <w:r w:rsidRPr="00E27551">
        <w:rPr>
          <w:rFonts w:asciiTheme="minorBidi" w:hAnsiTheme="minorBidi" w:cstheme="minorBidi"/>
          <w:color w:val="002060"/>
          <w:sz w:val="24"/>
          <w:szCs w:val="24"/>
        </w:rPr>
        <w:t xml:space="preserve">redundancy proposals can be duly considered and </w:t>
      </w:r>
      <w:r w:rsidR="00A907B5">
        <w:rPr>
          <w:rFonts w:asciiTheme="minorBidi" w:hAnsiTheme="minorBidi" w:cstheme="minorBidi"/>
          <w:color w:val="002060"/>
          <w:sz w:val="24"/>
          <w:szCs w:val="24"/>
        </w:rPr>
        <w:t>implemented if necessary.</w:t>
      </w:r>
      <w:r w:rsidRPr="00E27551">
        <w:rPr>
          <w:rFonts w:asciiTheme="minorBidi" w:hAnsiTheme="minorBidi" w:cstheme="minorBidi"/>
          <w:color w:val="002060"/>
          <w:sz w:val="24"/>
          <w:szCs w:val="24"/>
        </w:rPr>
        <w:t xml:space="preserve"> </w:t>
      </w:r>
    </w:p>
    <w:p w14:paraId="1D114FED" w14:textId="1F7AB700" w:rsidR="00DF44BF" w:rsidRPr="00E27551" w:rsidRDefault="00A907B5" w:rsidP="00DF44BF">
      <w:pPr>
        <w:pStyle w:val="Level2Number"/>
        <w:tabs>
          <w:tab w:val="clear" w:pos="360"/>
          <w:tab w:val="num" w:pos="720"/>
        </w:tabs>
        <w:ind w:left="720" w:hanging="720"/>
        <w:rPr>
          <w:rFonts w:asciiTheme="minorBidi" w:hAnsiTheme="minorBidi" w:cstheme="minorBidi"/>
          <w:color w:val="002060"/>
          <w:sz w:val="24"/>
          <w:szCs w:val="24"/>
        </w:rPr>
      </w:pPr>
      <w:r>
        <w:rPr>
          <w:rFonts w:asciiTheme="minorBidi" w:hAnsiTheme="minorBidi" w:cstheme="minorBidi"/>
          <w:color w:val="002060"/>
          <w:sz w:val="24"/>
          <w:szCs w:val="24"/>
        </w:rPr>
        <w:t>This will be done</w:t>
      </w:r>
      <w:r w:rsidR="00DF44BF" w:rsidRPr="00E27551">
        <w:rPr>
          <w:rFonts w:asciiTheme="minorBidi" w:hAnsiTheme="minorBidi" w:cstheme="minorBidi"/>
          <w:color w:val="002060"/>
          <w:sz w:val="24"/>
          <w:szCs w:val="24"/>
        </w:rPr>
        <w:t xml:space="preserve"> in a manner which is fair, ethical</w:t>
      </w:r>
      <w:r>
        <w:rPr>
          <w:rFonts w:asciiTheme="minorBidi" w:hAnsiTheme="minorBidi" w:cstheme="minorBidi"/>
          <w:color w:val="002060"/>
          <w:sz w:val="24"/>
          <w:szCs w:val="24"/>
        </w:rPr>
        <w:t xml:space="preserve">, </w:t>
      </w:r>
      <w:r w:rsidR="00DF44BF" w:rsidRPr="00E27551">
        <w:rPr>
          <w:rFonts w:asciiTheme="minorBidi" w:hAnsiTheme="minorBidi" w:cstheme="minorBidi"/>
          <w:color w:val="002060"/>
          <w:sz w:val="24"/>
          <w:szCs w:val="24"/>
        </w:rPr>
        <w:t>law-compliant</w:t>
      </w:r>
      <w:r>
        <w:rPr>
          <w:rFonts w:asciiTheme="minorBidi" w:hAnsiTheme="minorBidi" w:cstheme="minorBidi"/>
          <w:color w:val="002060"/>
          <w:sz w:val="24"/>
          <w:szCs w:val="24"/>
        </w:rPr>
        <w:t xml:space="preserve"> and respectful</w:t>
      </w:r>
      <w:r w:rsidR="00DF44BF" w:rsidRPr="00E27551">
        <w:rPr>
          <w:rFonts w:asciiTheme="minorBidi" w:hAnsiTheme="minorBidi" w:cstheme="minorBidi"/>
          <w:color w:val="002060"/>
          <w:sz w:val="24"/>
          <w:szCs w:val="24"/>
        </w:rPr>
        <w:t xml:space="preserve">. Wherever possible, that manager will either have </w:t>
      </w:r>
      <w:r>
        <w:rPr>
          <w:rFonts w:asciiTheme="minorBidi" w:hAnsiTheme="minorBidi" w:cstheme="minorBidi"/>
          <w:color w:val="002060"/>
          <w:sz w:val="24"/>
          <w:szCs w:val="24"/>
        </w:rPr>
        <w:t>sufficient</w:t>
      </w:r>
      <w:r w:rsidR="00DF44BF" w:rsidRPr="00E27551">
        <w:rPr>
          <w:rFonts w:asciiTheme="minorBidi" w:hAnsiTheme="minorBidi" w:cstheme="minorBidi"/>
          <w:color w:val="002060"/>
          <w:sz w:val="24"/>
          <w:szCs w:val="24"/>
        </w:rPr>
        <w:t xml:space="preserve"> relevant skills and experience or ready access to these.  </w:t>
      </w:r>
    </w:p>
    <w:p w14:paraId="3C33FD15" w14:textId="2D209345" w:rsidR="00DF44BF" w:rsidRPr="00E27551" w:rsidRDefault="00A907B5" w:rsidP="00DF44BF">
      <w:pPr>
        <w:pStyle w:val="Level2Number"/>
        <w:tabs>
          <w:tab w:val="clear" w:pos="360"/>
          <w:tab w:val="num" w:pos="720"/>
        </w:tabs>
        <w:ind w:left="720" w:hanging="720"/>
        <w:rPr>
          <w:rFonts w:asciiTheme="minorBidi" w:hAnsiTheme="minorBidi" w:cstheme="minorBidi"/>
          <w:color w:val="002060"/>
          <w:sz w:val="24"/>
          <w:szCs w:val="24"/>
        </w:rPr>
      </w:pPr>
      <w:r>
        <w:rPr>
          <w:rFonts w:asciiTheme="minorBidi" w:hAnsiTheme="minorBidi" w:cstheme="minorBidi"/>
          <w:color w:val="002060"/>
          <w:sz w:val="24"/>
          <w:szCs w:val="24"/>
        </w:rPr>
        <w:t>E</w:t>
      </w:r>
      <w:r w:rsidR="00DF44BF" w:rsidRPr="00E27551">
        <w:rPr>
          <w:rFonts w:asciiTheme="minorBidi" w:hAnsiTheme="minorBidi" w:cstheme="minorBidi"/>
          <w:color w:val="002060"/>
          <w:sz w:val="24"/>
          <w:szCs w:val="24"/>
        </w:rPr>
        <w:t xml:space="preserve">very effort will be made to minimise </w:t>
      </w:r>
      <w:bookmarkStart w:id="4" w:name="_430f79fa-f92b-4842-9c40-8e009492ee24"/>
      <w:bookmarkEnd w:id="4"/>
      <w:r>
        <w:rPr>
          <w:rFonts w:asciiTheme="minorBidi" w:hAnsiTheme="minorBidi" w:cstheme="minorBidi"/>
          <w:color w:val="002060"/>
          <w:sz w:val="24"/>
          <w:szCs w:val="24"/>
        </w:rPr>
        <w:t xml:space="preserve">a reduction is the number of people to be dismissed as redundant. </w:t>
      </w:r>
    </w:p>
    <w:p w14:paraId="3180DB22" w14:textId="21530E88" w:rsidR="00DF44BF" w:rsidRPr="00E27551" w:rsidRDefault="00A907B5" w:rsidP="00A907B5">
      <w:pPr>
        <w:pStyle w:val="Level2Number"/>
        <w:tabs>
          <w:tab w:val="clear" w:pos="360"/>
          <w:tab w:val="num" w:pos="720"/>
        </w:tabs>
        <w:ind w:left="720" w:hanging="720"/>
        <w:rPr>
          <w:rFonts w:asciiTheme="minorBidi" w:hAnsiTheme="minorBidi" w:cstheme="minorBidi"/>
          <w:color w:val="002060"/>
          <w:sz w:val="24"/>
          <w:szCs w:val="24"/>
        </w:rPr>
      </w:pPr>
      <w:r>
        <w:rPr>
          <w:rFonts w:asciiTheme="minorBidi" w:hAnsiTheme="minorBidi" w:cstheme="minorBidi"/>
          <w:color w:val="002060"/>
          <w:sz w:val="24"/>
          <w:szCs w:val="24"/>
        </w:rPr>
        <w:t xml:space="preserve">Before any announcement </w:t>
      </w:r>
      <w:r w:rsidR="0008558A">
        <w:rPr>
          <w:rFonts w:asciiTheme="minorBidi" w:hAnsiTheme="minorBidi" w:cstheme="minorBidi"/>
          <w:color w:val="002060"/>
          <w:sz w:val="24"/>
          <w:szCs w:val="24"/>
        </w:rPr>
        <w:t xml:space="preserve">and/or formal notification of a redundancy proposal is made, </w:t>
      </w:r>
      <w:r>
        <w:rPr>
          <w:rFonts w:asciiTheme="minorBidi" w:hAnsiTheme="minorBidi" w:cstheme="minorBidi"/>
          <w:color w:val="002060"/>
          <w:sz w:val="24"/>
          <w:szCs w:val="24"/>
        </w:rPr>
        <w:t xml:space="preserve">an informal ‘heads-up’ will be given to all employees whose roles are ‘at risk’ wherever reasonably practicable.   </w:t>
      </w:r>
    </w:p>
    <w:p w14:paraId="37636C49" w14:textId="0C1E8E3B"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lastRenderedPageBreak/>
        <w:t>The Company will consult individually with all employees</w:t>
      </w:r>
      <w:r w:rsidR="00A907B5">
        <w:rPr>
          <w:rFonts w:asciiTheme="minorBidi" w:hAnsiTheme="minorBidi" w:cstheme="minorBidi"/>
          <w:color w:val="002060"/>
          <w:sz w:val="24"/>
          <w:szCs w:val="24"/>
        </w:rPr>
        <w:t xml:space="preserve"> whose roles are at risk</w:t>
      </w:r>
      <w:r w:rsidR="00A27676">
        <w:rPr>
          <w:rFonts w:asciiTheme="minorBidi" w:hAnsiTheme="minorBidi" w:cstheme="minorBidi"/>
          <w:color w:val="002060"/>
          <w:sz w:val="24"/>
          <w:szCs w:val="24"/>
        </w:rPr>
        <w:t>. W</w:t>
      </w:r>
      <w:r w:rsidRPr="00E27551">
        <w:rPr>
          <w:rFonts w:asciiTheme="minorBidi" w:hAnsiTheme="minorBidi" w:cstheme="minorBidi"/>
          <w:color w:val="002060"/>
          <w:sz w:val="24"/>
          <w:szCs w:val="24"/>
        </w:rPr>
        <w:t xml:space="preserve">here appropriate, </w:t>
      </w:r>
      <w:r w:rsidR="00A27676">
        <w:rPr>
          <w:rFonts w:asciiTheme="minorBidi" w:hAnsiTheme="minorBidi" w:cstheme="minorBidi"/>
          <w:color w:val="002060"/>
          <w:sz w:val="24"/>
          <w:szCs w:val="24"/>
        </w:rPr>
        <w:t xml:space="preserve">consultation will take place </w:t>
      </w:r>
      <w:r w:rsidRPr="00E27551">
        <w:rPr>
          <w:rFonts w:asciiTheme="minorBidi" w:hAnsiTheme="minorBidi" w:cstheme="minorBidi"/>
          <w:color w:val="002060"/>
          <w:sz w:val="24"/>
          <w:szCs w:val="24"/>
        </w:rPr>
        <w:t>with trade union or other employee representatives.</w:t>
      </w:r>
      <w:bookmarkStart w:id="5" w:name="_7789f314-dbc6-47be-bcc2-ce3422bd65e7"/>
      <w:bookmarkEnd w:id="5"/>
    </w:p>
    <w:p w14:paraId="1986E862" w14:textId="3179B70E" w:rsidR="00A07CFF" w:rsidRDefault="00DF44BF" w:rsidP="00A27676">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 xml:space="preserve">The </w:t>
      </w:r>
      <w:r w:rsidRPr="00E27551">
        <w:rPr>
          <w:rStyle w:val="BodyDefinitionTerm"/>
          <w:rFonts w:asciiTheme="minorBidi" w:hAnsiTheme="minorBidi" w:cstheme="minorBidi"/>
          <w:color w:val="002060"/>
          <w:sz w:val="24"/>
          <w:szCs w:val="24"/>
        </w:rPr>
        <w:t>Company</w:t>
      </w:r>
      <w:r w:rsidRPr="00E27551">
        <w:rPr>
          <w:rFonts w:asciiTheme="minorBidi" w:hAnsiTheme="minorBidi" w:cstheme="minorBidi"/>
          <w:color w:val="002060"/>
          <w:sz w:val="24"/>
          <w:szCs w:val="24"/>
        </w:rPr>
        <w:t xml:space="preserve"> will then</w:t>
      </w:r>
      <w:r w:rsidR="00A27676">
        <w:rPr>
          <w:rFonts w:asciiTheme="minorBidi" w:hAnsiTheme="minorBidi" w:cstheme="minorBidi"/>
          <w:color w:val="002060"/>
          <w:sz w:val="24"/>
          <w:szCs w:val="24"/>
        </w:rPr>
        <w:t xml:space="preserve"> </w:t>
      </w:r>
      <w:r w:rsidRPr="00E27551">
        <w:rPr>
          <w:rFonts w:asciiTheme="minorBidi" w:hAnsiTheme="minorBidi" w:cstheme="minorBidi"/>
          <w:color w:val="002060"/>
          <w:sz w:val="24"/>
          <w:szCs w:val="24"/>
        </w:rPr>
        <w:t xml:space="preserve">again consider </w:t>
      </w:r>
      <w:r w:rsidR="00A27676">
        <w:rPr>
          <w:rFonts w:asciiTheme="minorBidi" w:hAnsiTheme="minorBidi" w:cstheme="minorBidi"/>
          <w:color w:val="002060"/>
          <w:sz w:val="24"/>
          <w:szCs w:val="24"/>
        </w:rPr>
        <w:t xml:space="preserve">such </w:t>
      </w:r>
      <w:r w:rsidRPr="00E27551">
        <w:rPr>
          <w:rFonts w:asciiTheme="minorBidi" w:hAnsiTheme="minorBidi" w:cstheme="minorBidi"/>
          <w:color w:val="002060"/>
          <w:sz w:val="24"/>
          <w:szCs w:val="24"/>
        </w:rPr>
        <w:t xml:space="preserve">redundancy </w:t>
      </w:r>
      <w:r w:rsidR="00A27676">
        <w:rPr>
          <w:rFonts w:asciiTheme="minorBidi" w:hAnsiTheme="minorBidi" w:cstheme="minorBidi"/>
          <w:color w:val="002060"/>
          <w:sz w:val="24"/>
          <w:szCs w:val="24"/>
        </w:rPr>
        <w:t xml:space="preserve">avoidance </w:t>
      </w:r>
      <w:r w:rsidRPr="00E27551">
        <w:rPr>
          <w:rFonts w:asciiTheme="minorBidi" w:hAnsiTheme="minorBidi" w:cstheme="minorBidi"/>
          <w:color w:val="002060"/>
          <w:sz w:val="24"/>
          <w:szCs w:val="24"/>
        </w:rPr>
        <w:t xml:space="preserve">measures as </w:t>
      </w:r>
      <w:r w:rsidR="00A27676">
        <w:rPr>
          <w:rFonts w:asciiTheme="minorBidi" w:hAnsiTheme="minorBidi" w:cstheme="minorBidi"/>
          <w:color w:val="002060"/>
          <w:sz w:val="24"/>
          <w:szCs w:val="24"/>
        </w:rPr>
        <w:t xml:space="preserve">are </w:t>
      </w:r>
      <w:r w:rsidRPr="00E27551">
        <w:rPr>
          <w:rFonts w:asciiTheme="minorBidi" w:hAnsiTheme="minorBidi" w:cstheme="minorBidi"/>
          <w:color w:val="002060"/>
          <w:sz w:val="24"/>
          <w:szCs w:val="24"/>
        </w:rPr>
        <w:t xml:space="preserve">appropriate to the situation subject to </w:t>
      </w:r>
      <w:r w:rsidR="00A27676">
        <w:rPr>
          <w:rFonts w:asciiTheme="minorBidi" w:hAnsiTheme="minorBidi" w:cstheme="minorBidi"/>
          <w:color w:val="002060"/>
          <w:sz w:val="24"/>
          <w:szCs w:val="24"/>
        </w:rPr>
        <w:t>its</w:t>
      </w:r>
      <w:r w:rsidRPr="00E27551">
        <w:rPr>
          <w:rFonts w:asciiTheme="minorBidi" w:hAnsiTheme="minorBidi" w:cstheme="minorBidi"/>
          <w:color w:val="002060"/>
          <w:sz w:val="24"/>
          <w:szCs w:val="24"/>
        </w:rPr>
        <w:t xml:space="preserve"> business requirements at the time</w:t>
      </w:r>
      <w:bookmarkStart w:id="6" w:name="_1e5709cc-16d7-4869-a2df-178ae663e234"/>
      <w:bookmarkStart w:id="7" w:name="_06425a76-c67e-40f2-a6cf-e33ace375608"/>
      <w:bookmarkEnd w:id="6"/>
      <w:bookmarkEnd w:id="7"/>
      <w:r w:rsidRPr="00E27551">
        <w:rPr>
          <w:rFonts w:asciiTheme="minorBidi" w:hAnsiTheme="minorBidi" w:cstheme="minorBidi"/>
          <w:color w:val="002060"/>
          <w:sz w:val="24"/>
          <w:szCs w:val="24"/>
        </w:rPr>
        <w:t>.</w:t>
      </w:r>
    </w:p>
    <w:p w14:paraId="257052E1" w14:textId="77777777" w:rsidR="00A27676" w:rsidRPr="00A27676" w:rsidRDefault="00A27676" w:rsidP="00A27676">
      <w:pPr>
        <w:pStyle w:val="Level2Number"/>
        <w:numPr>
          <w:ilvl w:val="0"/>
          <w:numId w:val="0"/>
        </w:numPr>
        <w:ind w:left="720"/>
        <w:rPr>
          <w:rFonts w:asciiTheme="minorBidi" w:hAnsiTheme="minorBidi" w:cstheme="minorBidi"/>
          <w:color w:val="002060"/>
          <w:sz w:val="24"/>
          <w:szCs w:val="24"/>
        </w:rPr>
      </w:pPr>
    </w:p>
    <w:p w14:paraId="5744A122" w14:textId="77777777" w:rsidR="00DF44BF" w:rsidRPr="00E27551" w:rsidRDefault="00DF44BF" w:rsidP="00DF44BF">
      <w:pPr>
        <w:pStyle w:val="Level1Heading"/>
        <w:tabs>
          <w:tab w:val="clear" w:pos="360"/>
          <w:tab w:val="num" w:pos="720"/>
        </w:tabs>
        <w:ind w:left="720" w:hanging="720"/>
        <w:rPr>
          <w:rFonts w:asciiTheme="minorBidi" w:hAnsiTheme="minorBidi" w:cstheme="minorBidi"/>
          <w:color w:val="C00000"/>
          <w:sz w:val="24"/>
          <w:szCs w:val="24"/>
        </w:rPr>
      </w:pPr>
      <w:r w:rsidRPr="00E27551">
        <w:rPr>
          <w:rFonts w:asciiTheme="minorBidi" w:hAnsiTheme="minorBidi" w:cstheme="minorBidi"/>
          <w:color w:val="C00000"/>
          <w:sz w:val="24"/>
          <w:szCs w:val="24"/>
        </w:rPr>
        <w:t>Consultation</w:t>
      </w:r>
      <w:bookmarkStart w:id="8" w:name="_1dcb557a-a1b4-43da-8246-26d62bc161ed"/>
      <w:bookmarkEnd w:id="8"/>
    </w:p>
    <w:p w14:paraId="30D2F5C7" w14:textId="5FE079C9" w:rsidR="0008558A" w:rsidRDefault="0008558A" w:rsidP="00DF44BF">
      <w:pPr>
        <w:pStyle w:val="Level2Number"/>
        <w:tabs>
          <w:tab w:val="clear" w:pos="360"/>
          <w:tab w:val="num" w:pos="720"/>
        </w:tabs>
        <w:ind w:left="720" w:hanging="720"/>
        <w:rPr>
          <w:rFonts w:asciiTheme="minorBidi" w:hAnsiTheme="minorBidi" w:cstheme="minorBidi"/>
          <w:color w:val="002060"/>
          <w:sz w:val="24"/>
          <w:szCs w:val="24"/>
        </w:rPr>
      </w:pPr>
      <w:r>
        <w:rPr>
          <w:rFonts w:asciiTheme="minorBidi" w:hAnsiTheme="minorBidi" w:cstheme="minorBidi"/>
          <w:color w:val="002060"/>
          <w:sz w:val="24"/>
          <w:szCs w:val="24"/>
        </w:rPr>
        <w:t xml:space="preserve">Consultation involves explaining, active listening, sincerely and considering all the views expressed.   </w:t>
      </w:r>
    </w:p>
    <w:p w14:paraId="7EE68691" w14:textId="3E6E70E9" w:rsidR="00DF44BF" w:rsidRPr="00E27551" w:rsidRDefault="0008558A" w:rsidP="0008558A">
      <w:pPr>
        <w:pStyle w:val="Level2Number"/>
        <w:tabs>
          <w:tab w:val="clear" w:pos="360"/>
          <w:tab w:val="num" w:pos="720"/>
        </w:tabs>
        <w:ind w:left="720" w:hanging="720"/>
        <w:rPr>
          <w:rFonts w:asciiTheme="minorBidi" w:hAnsiTheme="minorBidi" w:cstheme="minorBidi"/>
          <w:color w:val="002060"/>
          <w:sz w:val="24"/>
          <w:szCs w:val="24"/>
        </w:rPr>
      </w:pPr>
      <w:r>
        <w:rPr>
          <w:rFonts w:asciiTheme="minorBidi" w:hAnsiTheme="minorBidi" w:cstheme="minorBidi"/>
          <w:color w:val="002060"/>
          <w:sz w:val="24"/>
          <w:szCs w:val="24"/>
        </w:rPr>
        <w:t xml:space="preserve">Formal notification to an employee that their role is at risk will be given in writing. The use of a text or WhatsApp for this purpose will be regarded as a ‘last resort’ method of communication.  </w:t>
      </w:r>
    </w:p>
    <w:p w14:paraId="6CC5541F" w14:textId="2B82D39D"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 xml:space="preserve">The </w:t>
      </w:r>
      <w:r w:rsidR="0008558A" w:rsidRPr="00E27551">
        <w:rPr>
          <w:rStyle w:val="BodyDefinitionTerm"/>
          <w:rFonts w:asciiTheme="minorBidi" w:hAnsiTheme="minorBidi" w:cstheme="minorBidi"/>
          <w:color w:val="002060"/>
          <w:sz w:val="24"/>
          <w:szCs w:val="24"/>
        </w:rPr>
        <w:t>notif</w:t>
      </w:r>
      <w:r w:rsidR="0008558A">
        <w:rPr>
          <w:rStyle w:val="BodyDefinitionTerm"/>
          <w:rFonts w:asciiTheme="minorBidi" w:hAnsiTheme="minorBidi" w:cstheme="minorBidi"/>
          <w:color w:val="002060"/>
          <w:sz w:val="24"/>
          <w:szCs w:val="24"/>
        </w:rPr>
        <w:t>ication</w:t>
      </w:r>
      <w:r w:rsidRPr="00E27551">
        <w:rPr>
          <w:rFonts w:asciiTheme="minorBidi" w:hAnsiTheme="minorBidi" w:cstheme="minorBidi"/>
          <w:color w:val="002060"/>
          <w:sz w:val="24"/>
          <w:szCs w:val="24"/>
        </w:rPr>
        <w:t xml:space="preserve"> will </w:t>
      </w:r>
      <w:bookmarkStart w:id="9" w:name="_d7332e0c-d441-4a9b-a921-d2f6cc8ec427"/>
      <w:bookmarkEnd w:id="9"/>
      <w:r w:rsidRPr="00E27551">
        <w:rPr>
          <w:rFonts w:asciiTheme="minorBidi" w:hAnsiTheme="minorBidi" w:cstheme="minorBidi"/>
          <w:color w:val="002060"/>
          <w:sz w:val="24"/>
          <w:szCs w:val="24"/>
        </w:rPr>
        <w:t>set out:</w:t>
      </w:r>
    </w:p>
    <w:p w14:paraId="69391562" w14:textId="77777777" w:rsidR="00DF44BF" w:rsidRPr="00E27551" w:rsidRDefault="00DF44BF" w:rsidP="00DF44BF">
      <w:pPr>
        <w:pStyle w:val="Level2Number"/>
        <w:numPr>
          <w:ilvl w:val="0"/>
          <w:numId w:val="0"/>
        </w:numPr>
        <w:ind w:firstLine="720"/>
        <w:rPr>
          <w:rFonts w:asciiTheme="minorBidi" w:hAnsiTheme="minorBidi" w:cstheme="minorBidi"/>
          <w:color w:val="002060"/>
          <w:sz w:val="24"/>
          <w:szCs w:val="24"/>
        </w:rPr>
      </w:pPr>
      <w:r w:rsidRPr="00E27551">
        <w:rPr>
          <w:rFonts w:asciiTheme="minorBidi" w:hAnsiTheme="minorBidi" w:cstheme="minorBidi"/>
          <w:color w:val="002060"/>
          <w:sz w:val="24"/>
          <w:szCs w:val="24"/>
        </w:rPr>
        <w:t>(a)</w:t>
      </w:r>
      <w:r w:rsidRPr="00E27551">
        <w:rPr>
          <w:rFonts w:asciiTheme="minorBidi" w:hAnsiTheme="minorBidi" w:cstheme="minorBidi"/>
          <w:color w:val="002060"/>
          <w:sz w:val="24"/>
          <w:szCs w:val="24"/>
        </w:rPr>
        <w:tab/>
        <w:t>the proposals;</w:t>
      </w:r>
    </w:p>
    <w:p w14:paraId="4DF62EA3" w14:textId="77777777" w:rsidR="00DF44BF" w:rsidRPr="00E27551" w:rsidRDefault="00DF44BF" w:rsidP="00DF44BF">
      <w:pPr>
        <w:pStyle w:val="Level2Number"/>
        <w:numPr>
          <w:ilvl w:val="0"/>
          <w:numId w:val="0"/>
        </w:numPr>
        <w:ind w:firstLine="720"/>
        <w:rPr>
          <w:rFonts w:asciiTheme="minorBidi" w:hAnsiTheme="minorBidi" w:cstheme="minorBidi"/>
          <w:color w:val="002060"/>
          <w:sz w:val="24"/>
          <w:szCs w:val="24"/>
        </w:rPr>
      </w:pPr>
      <w:r w:rsidRPr="00E27551">
        <w:rPr>
          <w:rFonts w:asciiTheme="minorBidi" w:hAnsiTheme="minorBidi" w:cstheme="minorBidi"/>
          <w:color w:val="002060"/>
          <w:sz w:val="24"/>
          <w:szCs w:val="24"/>
        </w:rPr>
        <w:t>(b)</w:t>
      </w:r>
      <w:r w:rsidRPr="00E27551">
        <w:rPr>
          <w:rFonts w:asciiTheme="minorBidi" w:hAnsiTheme="minorBidi" w:cstheme="minorBidi"/>
          <w:color w:val="002060"/>
          <w:sz w:val="24"/>
          <w:szCs w:val="24"/>
        </w:rPr>
        <w:tab/>
        <w:t>the reasons for the proposals;</w:t>
      </w:r>
    </w:p>
    <w:p w14:paraId="7867FB7A" w14:textId="77777777" w:rsidR="00DF44BF" w:rsidRPr="00E27551" w:rsidRDefault="00DF44BF" w:rsidP="0008558A">
      <w:pPr>
        <w:pStyle w:val="Level2Number"/>
        <w:numPr>
          <w:ilvl w:val="0"/>
          <w:numId w:val="0"/>
        </w:numPr>
        <w:ind w:left="144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(c)</w:t>
      </w:r>
      <w:r w:rsidRPr="00E27551">
        <w:rPr>
          <w:rFonts w:asciiTheme="minorBidi" w:hAnsiTheme="minorBidi" w:cstheme="minorBidi"/>
          <w:color w:val="002060"/>
          <w:sz w:val="24"/>
          <w:szCs w:val="24"/>
        </w:rPr>
        <w:tab/>
        <w:t xml:space="preserve">whether selection is required and, if so the criteria and assessment process; </w:t>
      </w:r>
    </w:p>
    <w:p w14:paraId="48277679" w14:textId="5542CFD1" w:rsidR="00DF44BF" w:rsidRPr="00E27551" w:rsidRDefault="00DF44BF" w:rsidP="00DF44BF">
      <w:pPr>
        <w:pStyle w:val="Level2Number"/>
        <w:numPr>
          <w:ilvl w:val="0"/>
          <w:numId w:val="0"/>
        </w:numPr>
        <w:ind w:firstLine="720"/>
        <w:rPr>
          <w:rFonts w:asciiTheme="minorBidi" w:hAnsiTheme="minorBidi" w:cstheme="minorBidi"/>
          <w:color w:val="002060"/>
          <w:sz w:val="24"/>
          <w:szCs w:val="24"/>
        </w:rPr>
      </w:pPr>
      <w:r w:rsidRPr="00E27551">
        <w:rPr>
          <w:rFonts w:asciiTheme="minorBidi" w:hAnsiTheme="minorBidi" w:cstheme="minorBidi"/>
          <w:color w:val="002060"/>
          <w:sz w:val="24"/>
          <w:szCs w:val="24"/>
        </w:rPr>
        <w:t>(d)</w:t>
      </w:r>
      <w:r w:rsidRPr="00E27551">
        <w:rPr>
          <w:rFonts w:asciiTheme="minorBidi" w:hAnsiTheme="minorBidi" w:cstheme="minorBidi"/>
          <w:color w:val="002060"/>
          <w:sz w:val="24"/>
          <w:szCs w:val="24"/>
        </w:rPr>
        <w:tab/>
        <w:t xml:space="preserve">the overall process to be applied; </w:t>
      </w:r>
    </w:p>
    <w:p w14:paraId="2CF8E33D" w14:textId="05D32F63" w:rsidR="00DF44BF" w:rsidRDefault="00DF44BF" w:rsidP="00DF44BF">
      <w:pPr>
        <w:pStyle w:val="Level2Number"/>
        <w:numPr>
          <w:ilvl w:val="0"/>
          <w:numId w:val="0"/>
        </w:numPr>
        <w:ind w:firstLine="720"/>
        <w:rPr>
          <w:rFonts w:asciiTheme="minorBidi" w:hAnsiTheme="minorBidi" w:cstheme="minorBidi"/>
          <w:color w:val="002060"/>
          <w:sz w:val="24"/>
          <w:szCs w:val="24"/>
        </w:rPr>
      </w:pPr>
      <w:r w:rsidRPr="00E27551">
        <w:rPr>
          <w:rFonts w:asciiTheme="minorBidi" w:hAnsiTheme="minorBidi" w:cstheme="minorBidi"/>
          <w:color w:val="002060"/>
          <w:sz w:val="24"/>
          <w:szCs w:val="24"/>
        </w:rPr>
        <w:t>(e)</w:t>
      </w:r>
      <w:r w:rsidRPr="00E27551">
        <w:rPr>
          <w:rFonts w:asciiTheme="minorBidi" w:hAnsiTheme="minorBidi" w:cstheme="minorBidi"/>
          <w:color w:val="002060"/>
          <w:sz w:val="24"/>
          <w:szCs w:val="24"/>
        </w:rPr>
        <w:tab/>
        <w:t>the anticipated timeframe</w:t>
      </w:r>
      <w:r w:rsidR="0008558A">
        <w:rPr>
          <w:rFonts w:asciiTheme="minorBidi" w:hAnsiTheme="minorBidi" w:cstheme="minorBidi"/>
          <w:color w:val="002060"/>
          <w:sz w:val="24"/>
          <w:szCs w:val="24"/>
        </w:rPr>
        <w:t>; and</w:t>
      </w:r>
    </w:p>
    <w:p w14:paraId="06444FE4" w14:textId="228DB827" w:rsidR="0008558A" w:rsidRPr="00E27551" w:rsidRDefault="0008558A" w:rsidP="0008558A">
      <w:pPr>
        <w:pStyle w:val="Level2Number"/>
        <w:numPr>
          <w:ilvl w:val="0"/>
          <w:numId w:val="0"/>
        </w:numPr>
        <w:ind w:firstLine="720"/>
        <w:rPr>
          <w:rFonts w:asciiTheme="minorBidi" w:hAnsiTheme="minorBidi" w:cstheme="minorBidi"/>
          <w:color w:val="002060"/>
          <w:sz w:val="24"/>
          <w:szCs w:val="24"/>
        </w:rPr>
      </w:pPr>
      <w:r>
        <w:rPr>
          <w:rFonts w:asciiTheme="minorBidi" w:hAnsiTheme="minorBidi" w:cstheme="minorBidi"/>
          <w:color w:val="002060"/>
          <w:sz w:val="24"/>
          <w:szCs w:val="24"/>
        </w:rPr>
        <w:t>(f)</w:t>
      </w:r>
      <w:r>
        <w:rPr>
          <w:rFonts w:asciiTheme="minorBidi" w:hAnsiTheme="minorBidi" w:cstheme="minorBidi"/>
          <w:color w:val="002060"/>
          <w:sz w:val="24"/>
          <w:szCs w:val="24"/>
        </w:rPr>
        <w:tab/>
        <w:t>the arrangements for the first consultation meeting.</w:t>
      </w:r>
    </w:p>
    <w:p w14:paraId="6332687C" w14:textId="11AC8E0E" w:rsidR="00DF44BF" w:rsidRPr="00E27551" w:rsidRDefault="00DF44BF" w:rsidP="0008558A">
      <w:pPr>
        <w:pStyle w:val="Level2Number"/>
        <w:numPr>
          <w:ilvl w:val="0"/>
          <w:numId w:val="0"/>
        </w:numPr>
        <w:rPr>
          <w:rFonts w:asciiTheme="minorBidi" w:hAnsiTheme="minorBidi" w:cstheme="minorBidi"/>
          <w:color w:val="002060"/>
          <w:sz w:val="24"/>
          <w:szCs w:val="24"/>
        </w:rPr>
      </w:pPr>
      <w:r w:rsidRPr="00E27551">
        <w:rPr>
          <w:rFonts w:asciiTheme="minorBidi" w:hAnsiTheme="minorBidi" w:cstheme="minorBidi"/>
          <w:color w:val="002060"/>
          <w:sz w:val="24"/>
          <w:szCs w:val="24"/>
        </w:rPr>
        <w:t>3.3</w:t>
      </w:r>
      <w:r w:rsidRPr="00E27551">
        <w:rPr>
          <w:rFonts w:asciiTheme="minorBidi" w:hAnsiTheme="minorBidi" w:cstheme="minorBidi"/>
          <w:color w:val="002060"/>
          <w:sz w:val="24"/>
          <w:szCs w:val="24"/>
        </w:rPr>
        <w:tab/>
        <w:t>Each noti</w:t>
      </w:r>
      <w:r w:rsidR="0008558A">
        <w:rPr>
          <w:rFonts w:asciiTheme="minorBidi" w:hAnsiTheme="minorBidi" w:cstheme="minorBidi"/>
          <w:color w:val="002060"/>
          <w:sz w:val="24"/>
          <w:szCs w:val="24"/>
        </w:rPr>
        <w:t>fication</w:t>
      </w:r>
      <w:r w:rsidRPr="00E27551">
        <w:rPr>
          <w:rFonts w:asciiTheme="minorBidi" w:hAnsiTheme="minorBidi" w:cstheme="minorBidi"/>
          <w:color w:val="002060"/>
          <w:sz w:val="24"/>
          <w:szCs w:val="24"/>
        </w:rPr>
        <w:t xml:space="preserve"> will include a copy of the Company’s Redundancy Policy.</w:t>
      </w:r>
    </w:p>
    <w:p w14:paraId="1FDF4846" w14:textId="77777777" w:rsidR="00DF44BF" w:rsidRPr="00E27551" w:rsidRDefault="00DF44BF" w:rsidP="00DF44BF">
      <w:pPr>
        <w:pStyle w:val="Level2Number"/>
        <w:numPr>
          <w:ilvl w:val="0"/>
          <w:numId w:val="0"/>
        </w:numPr>
        <w:rPr>
          <w:rFonts w:asciiTheme="minorBidi" w:hAnsiTheme="minorBidi" w:cstheme="minorBidi"/>
          <w:color w:val="002060"/>
          <w:sz w:val="24"/>
          <w:szCs w:val="24"/>
        </w:rPr>
      </w:pPr>
      <w:r w:rsidRPr="00E27551">
        <w:rPr>
          <w:rFonts w:asciiTheme="minorBidi" w:hAnsiTheme="minorBidi" w:cstheme="minorBidi"/>
          <w:color w:val="002060"/>
          <w:sz w:val="24"/>
          <w:szCs w:val="24"/>
        </w:rPr>
        <w:t>3.4</w:t>
      </w:r>
      <w:r w:rsidRPr="00E27551">
        <w:rPr>
          <w:rFonts w:asciiTheme="minorBidi" w:hAnsiTheme="minorBidi" w:cstheme="minorBidi"/>
          <w:color w:val="002060"/>
          <w:sz w:val="24"/>
          <w:szCs w:val="24"/>
        </w:rPr>
        <w:tab/>
        <w:t>Consultation meetings will start at the earliest practicable time.</w:t>
      </w:r>
    </w:p>
    <w:p w14:paraId="53E45622" w14:textId="5B60BCDD" w:rsidR="00DF44BF" w:rsidRPr="00E27551" w:rsidRDefault="00DF44BF" w:rsidP="00DF44BF">
      <w:pPr>
        <w:pStyle w:val="Level2Number"/>
        <w:numPr>
          <w:ilvl w:val="0"/>
          <w:numId w:val="0"/>
        </w:numPr>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3.5</w:t>
      </w:r>
      <w:r w:rsidRPr="00E27551">
        <w:rPr>
          <w:rFonts w:asciiTheme="minorBidi" w:hAnsiTheme="minorBidi" w:cstheme="minorBidi"/>
          <w:color w:val="002060"/>
          <w:sz w:val="24"/>
          <w:szCs w:val="24"/>
        </w:rPr>
        <w:tab/>
        <w:t xml:space="preserve">These will be conducted either in person or by video link. In exceptional cases, these meetings may be conducted by telephone or email </w:t>
      </w:r>
      <w:r w:rsidR="0008558A">
        <w:rPr>
          <w:rFonts w:asciiTheme="minorBidi" w:hAnsiTheme="minorBidi" w:cstheme="minorBidi"/>
          <w:color w:val="002060"/>
          <w:sz w:val="24"/>
          <w:szCs w:val="24"/>
        </w:rPr>
        <w:t>(</w:t>
      </w:r>
      <w:r w:rsidRPr="00E27551">
        <w:rPr>
          <w:rFonts w:asciiTheme="minorBidi" w:hAnsiTheme="minorBidi" w:cstheme="minorBidi"/>
          <w:color w:val="002060"/>
          <w:sz w:val="24"/>
          <w:szCs w:val="24"/>
        </w:rPr>
        <w:t>subject to satisfactory arrangements being made in relation to security</w:t>
      </w:r>
      <w:r w:rsidR="0008558A">
        <w:rPr>
          <w:rFonts w:asciiTheme="minorBidi" w:hAnsiTheme="minorBidi" w:cstheme="minorBidi"/>
          <w:color w:val="002060"/>
          <w:sz w:val="24"/>
          <w:szCs w:val="24"/>
        </w:rPr>
        <w:t>)</w:t>
      </w:r>
      <w:r w:rsidRPr="00E27551">
        <w:rPr>
          <w:rFonts w:asciiTheme="minorBidi" w:hAnsiTheme="minorBidi" w:cstheme="minorBidi"/>
          <w:color w:val="002060"/>
          <w:sz w:val="24"/>
          <w:szCs w:val="24"/>
        </w:rPr>
        <w:t>. Each employee’s preference will be considered.</w:t>
      </w:r>
    </w:p>
    <w:p w14:paraId="79C932BC" w14:textId="374DC3A0" w:rsidR="00DF44BF" w:rsidRPr="00E27551" w:rsidRDefault="00DF44BF" w:rsidP="00DF44BF">
      <w:pPr>
        <w:pStyle w:val="Level2Number"/>
        <w:numPr>
          <w:ilvl w:val="0"/>
          <w:numId w:val="0"/>
        </w:numPr>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3.6</w:t>
      </w:r>
      <w:r w:rsidRPr="00E27551">
        <w:rPr>
          <w:rFonts w:asciiTheme="minorBidi" w:hAnsiTheme="minorBidi" w:cstheme="minorBidi"/>
          <w:color w:val="002060"/>
          <w:sz w:val="24"/>
          <w:szCs w:val="24"/>
        </w:rPr>
        <w:tab/>
        <w:t xml:space="preserve">Both the employee and manager participating in a consultation meeting may be accompanied if they wish by a work colleague of their choice. Companions are present to support but not to represent anyone. </w:t>
      </w:r>
      <w:r w:rsidR="0008558A">
        <w:rPr>
          <w:rFonts w:asciiTheme="minorBidi" w:hAnsiTheme="minorBidi" w:cstheme="minorBidi"/>
          <w:color w:val="002060"/>
          <w:sz w:val="24"/>
          <w:szCs w:val="24"/>
        </w:rPr>
        <w:t>However, t</w:t>
      </w:r>
      <w:r w:rsidRPr="00E27551">
        <w:rPr>
          <w:rFonts w:asciiTheme="minorBidi" w:hAnsiTheme="minorBidi" w:cstheme="minorBidi"/>
          <w:color w:val="002060"/>
          <w:sz w:val="24"/>
          <w:szCs w:val="24"/>
        </w:rPr>
        <w:t>hey will be invited to express a view at least once and probably towards the conclusion of the meeting concerned.</w:t>
      </w:r>
    </w:p>
    <w:p w14:paraId="36AC5514" w14:textId="77777777" w:rsidR="00DF44BF" w:rsidRPr="00E27551" w:rsidRDefault="00DF44BF" w:rsidP="00DF44BF">
      <w:pPr>
        <w:pStyle w:val="Level2Number"/>
        <w:numPr>
          <w:ilvl w:val="0"/>
          <w:numId w:val="0"/>
        </w:numPr>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lastRenderedPageBreak/>
        <w:t>3.7</w:t>
      </w:r>
      <w:r w:rsidRPr="00E27551">
        <w:rPr>
          <w:rFonts w:asciiTheme="minorBidi" w:hAnsiTheme="minorBidi" w:cstheme="minorBidi"/>
          <w:color w:val="002060"/>
          <w:sz w:val="24"/>
          <w:szCs w:val="24"/>
        </w:rPr>
        <w:tab/>
        <w:t xml:space="preserve">Reasonable adjustments will be made to all aspects of the process to enable every employee or manager concerned to participate on an equal footing. </w:t>
      </w:r>
    </w:p>
    <w:p w14:paraId="0C48A0A2" w14:textId="409D917B" w:rsidR="00DF44BF" w:rsidRPr="00E27551" w:rsidRDefault="00DF44BF" w:rsidP="00DF44BF">
      <w:pPr>
        <w:pStyle w:val="Level2Number"/>
        <w:numPr>
          <w:ilvl w:val="0"/>
          <w:numId w:val="0"/>
        </w:numPr>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3.8</w:t>
      </w:r>
      <w:r w:rsidRPr="00E27551">
        <w:rPr>
          <w:rFonts w:asciiTheme="minorBidi" w:hAnsiTheme="minorBidi" w:cstheme="minorBidi"/>
          <w:color w:val="002060"/>
          <w:sz w:val="24"/>
          <w:szCs w:val="24"/>
        </w:rPr>
        <w:tab/>
      </w:r>
      <w:r w:rsidR="0008558A">
        <w:rPr>
          <w:rFonts w:asciiTheme="minorBidi" w:hAnsiTheme="minorBidi" w:cstheme="minorBidi"/>
          <w:color w:val="002060"/>
          <w:sz w:val="24"/>
          <w:szCs w:val="24"/>
        </w:rPr>
        <w:t>W</w:t>
      </w:r>
      <w:r w:rsidRPr="00E27551">
        <w:rPr>
          <w:rFonts w:asciiTheme="minorBidi" w:hAnsiTheme="minorBidi" w:cstheme="minorBidi"/>
          <w:color w:val="002060"/>
          <w:sz w:val="24"/>
          <w:szCs w:val="24"/>
        </w:rPr>
        <w:t xml:space="preserve">ritten notes will be </w:t>
      </w:r>
      <w:r w:rsidR="00026640">
        <w:rPr>
          <w:rFonts w:asciiTheme="minorBidi" w:hAnsiTheme="minorBidi" w:cstheme="minorBidi"/>
          <w:color w:val="002060"/>
          <w:sz w:val="24"/>
          <w:szCs w:val="24"/>
        </w:rPr>
        <w:t>taken</w:t>
      </w:r>
      <w:r w:rsidRPr="00E27551">
        <w:rPr>
          <w:rFonts w:asciiTheme="minorBidi" w:hAnsiTheme="minorBidi" w:cstheme="minorBidi"/>
          <w:color w:val="002060"/>
          <w:sz w:val="24"/>
          <w:szCs w:val="24"/>
        </w:rPr>
        <w:t xml:space="preserve"> </w:t>
      </w:r>
      <w:r w:rsidR="00026640">
        <w:rPr>
          <w:rFonts w:asciiTheme="minorBidi" w:hAnsiTheme="minorBidi" w:cstheme="minorBidi"/>
          <w:color w:val="002060"/>
          <w:sz w:val="24"/>
          <w:szCs w:val="24"/>
        </w:rPr>
        <w:t xml:space="preserve">either </w:t>
      </w:r>
      <w:r w:rsidRPr="00E27551">
        <w:rPr>
          <w:rFonts w:asciiTheme="minorBidi" w:hAnsiTheme="minorBidi" w:cstheme="minorBidi"/>
          <w:color w:val="002060"/>
          <w:sz w:val="24"/>
          <w:szCs w:val="24"/>
        </w:rPr>
        <w:t>at each consultation meeting</w:t>
      </w:r>
      <w:r w:rsidR="00026640">
        <w:rPr>
          <w:rFonts w:asciiTheme="minorBidi" w:hAnsiTheme="minorBidi" w:cstheme="minorBidi"/>
          <w:color w:val="002060"/>
          <w:sz w:val="24"/>
          <w:szCs w:val="24"/>
        </w:rPr>
        <w:t xml:space="preserve"> or as soon as possible afterwards.</w:t>
      </w:r>
      <w:r w:rsidRPr="00E27551">
        <w:rPr>
          <w:rFonts w:asciiTheme="minorBidi" w:hAnsiTheme="minorBidi" w:cstheme="minorBidi"/>
          <w:color w:val="002060"/>
          <w:sz w:val="24"/>
          <w:szCs w:val="24"/>
        </w:rPr>
        <w:t xml:space="preserve"> </w:t>
      </w:r>
      <w:r w:rsidR="00026640">
        <w:rPr>
          <w:rFonts w:asciiTheme="minorBidi" w:hAnsiTheme="minorBidi" w:cstheme="minorBidi"/>
          <w:color w:val="002060"/>
          <w:sz w:val="24"/>
          <w:szCs w:val="24"/>
        </w:rPr>
        <w:t>W</w:t>
      </w:r>
      <w:r w:rsidRPr="00E27551">
        <w:rPr>
          <w:rFonts w:asciiTheme="minorBidi" w:hAnsiTheme="minorBidi" w:cstheme="minorBidi"/>
          <w:color w:val="002060"/>
          <w:sz w:val="24"/>
          <w:szCs w:val="24"/>
        </w:rPr>
        <w:t xml:space="preserve">herever reasonably practicable, these should be agreed. </w:t>
      </w:r>
    </w:p>
    <w:p w14:paraId="59471B73" w14:textId="1D7991A8" w:rsidR="00DF44BF" w:rsidRPr="00E27551" w:rsidRDefault="00DF44BF" w:rsidP="00DF44BF">
      <w:pPr>
        <w:pStyle w:val="Level2Number"/>
        <w:numPr>
          <w:ilvl w:val="0"/>
          <w:numId w:val="0"/>
        </w:numPr>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3.9</w:t>
      </w:r>
      <w:r w:rsidRPr="00E27551">
        <w:rPr>
          <w:rFonts w:asciiTheme="minorBidi" w:hAnsiTheme="minorBidi" w:cstheme="minorBidi"/>
          <w:color w:val="002060"/>
          <w:sz w:val="24"/>
          <w:szCs w:val="24"/>
        </w:rPr>
        <w:tab/>
        <w:t xml:space="preserve">It is unlikely that the Company will reply to communications from third parties who say that they represent an employee or manager </w:t>
      </w:r>
      <w:r w:rsidR="00026640">
        <w:rPr>
          <w:rFonts w:asciiTheme="minorBidi" w:hAnsiTheme="minorBidi" w:cstheme="minorBidi"/>
          <w:color w:val="002060"/>
          <w:sz w:val="24"/>
          <w:szCs w:val="24"/>
        </w:rPr>
        <w:t>whilst</w:t>
      </w:r>
      <w:r w:rsidRPr="00E27551">
        <w:rPr>
          <w:rFonts w:asciiTheme="minorBidi" w:hAnsiTheme="minorBidi" w:cstheme="minorBidi"/>
          <w:color w:val="002060"/>
          <w:sz w:val="24"/>
          <w:szCs w:val="24"/>
        </w:rPr>
        <w:t xml:space="preserve"> the consultation process</w:t>
      </w:r>
      <w:r w:rsidR="00026640">
        <w:rPr>
          <w:rFonts w:asciiTheme="minorBidi" w:hAnsiTheme="minorBidi" w:cstheme="minorBidi"/>
          <w:color w:val="002060"/>
          <w:sz w:val="24"/>
          <w:szCs w:val="24"/>
        </w:rPr>
        <w:t xml:space="preserve"> is under way</w:t>
      </w:r>
      <w:r w:rsidRPr="00E27551">
        <w:rPr>
          <w:rFonts w:asciiTheme="minorBidi" w:hAnsiTheme="minorBidi" w:cstheme="minorBidi"/>
          <w:color w:val="002060"/>
          <w:sz w:val="24"/>
          <w:szCs w:val="24"/>
        </w:rPr>
        <w:t>.</w:t>
      </w:r>
    </w:p>
    <w:p w14:paraId="17F4F840" w14:textId="0135FB79" w:rsidR="00DF44BF" w:rsidRPr="00E27551" w:rsidRDefault="00DF44BF" w:rsidP="00DF44BF">
      <w:pPr>
        <w:pStyle w:val="Level2Number"/>
        <w:numPr>
          <w:ilvl w:val="0"/>
          <w:numId w:val="0"/>
        </w:numPr>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3.10</w:t>
      </w:r>
      <w:r w:rsidRPr="00E27551">
        <w:rPr>
          <w:rFonts w:asciiTheme="minorBidi" w:hAnsiTheme="minorBidi" w:cstheme="minorBidi"/>
          <w:color w:val="002060"/>
          <w:sz w:val="24"/>
          <w:szCs w:val="24"/>
        </w:rPr>
        <w:tab/>
        <w:t xml:space="preserve">Issues or concerns about the consultation process should be raised </w:t>
      </w:r>
      <w:r w:rsidR="00026640">
        <w:rPr>
          <w:rFonts w:asciiTheme="minorBidi" w:hAnsiTheme="minorBidi" w:cstheme="minorBidi"/>
          <w:color w:val="002060"/>
          <w:sz w:val="24"/>
          <w:szCs w:val="24"/>
        </w:rPr>
        <w:t xml:space="preserve">by those participating </w:t>
      </w:r>
      <w:r w:rsidRPr="00E27551">
        <w:rPr>
          <w:rFonts w:asciiTheme="minorBidi" w:hAnsiTheme="minorBidi" w:cstheme="minorBidi"/>
          <w:color w:val="002060"/>
          <w:sz w:val="24"/>
          <w:szCs w:val="24"/>
        </w:rPr>
        <w:t>during that process. The Company’s Grievance Procedure should not be invoked</w:t>
      </w:r>
      <w:r w:rsidR="00026640">
        <w:rPr>
          <w:rFonts w:asciiTheme="minorBidi" w:hAnsiTheme="minorBidi" w:cstheme="minorBidi"/>
          <w:color w:val="002060"/>
          <w:sz w:val="24"/>
          <w:szCs w:val="24"/>
        </w:rPr>
        <w:t xml:space="preserve"> for this purpose</w:t>
      </w:r>
      <w:r w:rsidRPr="00E27551">
        <w:rPr>
          <w:rFonts w:asciiTheme="minorBidi" w:hAnsiTheme="minorBidi" w:cstheme="minorBidi"/>
          <w:color w:val="002060"/>
          <w:sz w:val="24"/>
          <w:szCs w:val="24"/>
        </w:rPr>
        <w:t>.</w:t>
      </w:r>
    </w:p>
    <w:p w14:paraId="41562B06" w14:textId="45EECB77" w:rsidR="00A07CFF" w:rsidRDefault="00DF44BF" w:rsidP="00EF48EF">
      <w:pPr>
        <w:pStyle w:val="Level2Number"/>
        <w:numPr>
          <w:ilvl w:val="0"/>
          <w:numId w:val="0"/>
        </w:numPr>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3.11</w:t>
      </w:r>
      <w:r w:rsidRPr="00E27551">
        <w:rPr>
          <w:rFonts w:asciiTheme="minorBidi" w:hAnsiTheme="minorBidi" w:cstheme="minorBidi"/>
          <w:color w:val="002060"/>
          <w:sz w:val="24"/>
          <w:szCs w:val="24"/>
        </w:rPr>
        <w:tab/>
        <w:t xml:space="preserve">Employees and managers directly involved in consultation meetings should avoid discussion about the matters concerned outside that process. The same applies even if such discussions are described as “off the record” or “without prejudice.”  </w:t>
      </w:r>
    </w:p>
    <w:p w14:paraId="75007F73" w14:textId="77777777" w:rsidR="00EF48EF" w:rsidRPr="00E27551" w:rsidRDefault="00EF48EF" w:rsidP="00EF48EF">
      <w:pPr>
        <w:pStyle w:val="Level2Number"/>
        <w:numPr>
          <w:ilvl w:val="0"/>
          <w:numId w:val="0"/>
        </w:numPr>
        <w:ind w:left="720" w:hanging="720"/>
        <w:rPr>
          <w:rFonts w:asciiTheme="minorBidi" w:hAnsiTheme="minorBidi" w:cstheme="minorBidi"/>
          <w:color w:val="002060"/>
          <w:sz w:val="24"/>
          <w:szCs w:val="24"/>
        </w:rPr>
      </w:pPr>
    </w:p>
    <w:p w14:paraId="56E537CF" w14:textId="77777777" w:rsidR="00DF44BF" w:rsidRPr="00E27551" w:rsidRDefault="00DF44BF" w:rsidP="00DF44BF">
      <w:pPr>
        <w:pStyle w:val="Level1Heading"/>
        <w:tabs>
          <w:tab w:val="clear" w:pos="360"/>
          <w:tab w:val="num" w:pos="720"/>
        </w:tabs>
        <w:ind w:left="720" w:hanging="720"/>
        <w:rPr>
          <w:rFonts w:asciiTheme="minorBidi" w:hAnsiTheme="minorBidi" w:cstheme="minorBidi"/>
          <w:color w:val="C00000"/>
          <w:sz w:val="24"/>
          <w:szCs w:val="24"/>
        </w:rPr>
      </w:pPr>
      <w:r w:rsidRPr="00E27551">
        <w:rPr>
          <w:rFonts w:asciiTheme="minorBidi" w:hAnsiTheme="minorBidi" w:cstheme="minorBidi"/>
          <w:color w:val="C00000"/>
          <w:sz w:val="24"/>
          <w:szCs w:val="24"/>
        </w:rPr>
        <w:t>Selection</w:t>
      </w:r>
      <w:bookmarkStart w:id="10" w:name="_9e1df811-a512-4ebf-ad45-e1272b65b79a"/>
      <w:bookmarkEnd w:id="10"/>
    </w:p>
    <w:p w14:paraId="330DEC5A" w14:textId="77777777" w:rsidR="0036633C" w:rsidRDefault="00EF48EF" w:rsidP="00DF44BF">
      <w:pPr>
        <w:pStyle w:val="Level2Number"/>
        <w:tabs>
          <w:tab w:val="clear" w:pos="360"/>
          <w:tab w:val="num" w:pos="720"/>
        </w:tabs>
        <w:ind w:left="720" w:hanging="720"/>
        <w:rPr>
          <w:rFonts w:asciiTheme="minorBidi" w:hAnsiTheme="minorBidi" w:cstheme="minorBidi"/>
          <w:color w:val="002060"/>
          <w:sz w:val="24"/>
          <w:szCs w:val="24"/>
        </w:rPr>
      </w:pPr>
      <w:r>
        <w:rPr>
          <w:rFonts w:asciiTheme="minorBidi" w:hAnsiTheme="minorBidi" w:cstheme="minorBidi"/>
          <w:color w:val="002060"/>
          <w:sz w:val="24"/>
          <w:szCs w:val="24"/>
        </w:rPr>
        <w:t>Where two or more employees carry out a role which is at risk of redundancy, they will be placed in a selection ‘pool</w:t>
      </w:r>
      <w:r w:rsidR="0036633C">
        <w:rPr>
          <w:rFonts w:asciiTheme="minorBidi" w:hAnsiTheme="minorBidi" w:cstheme="minorBidi"/>
          <w:color w:val="002060"/>
          <w:sz w:val="24"/>
          <w:szCs w:val="24"/>
        </w:rPr>
        <w:t>.</w:t>
      </w:r>
      <w:r>
        <w:rPr>
          <w:rFonts w:asciiTheme="minorBidi" w:hAnsiTheme="minorBidi" w:cstheme="minorBidi"/>
          <w:color w:val="002060"/>
          <w:sz w:val="24"/>
          <w:szCs w:val="24"/>
        </w:rPr>
        <w:t xml:space="preserve">’ </w:t>
      </w:r>
    </w:p>
    <w:p w14:paraId="5425CA68" w14:textId="66486A0B" w:rsidR="0036633C"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Selection</w:t>
      </w:r>
      <w:r w:rsidR="0036633C">
        <w:rPr>
          <w:rFonts w:asciiTheme="minorBidi" w:hAnsiTheme="minorBidi" w:cstheme="minorBidi"/>
          <w:color w:val="002060"/>
          <w:sz w:val="24"/>
          <w:szCs w:val="24"/>
        </w:rPr>
        <w:t xml:space="preserve"> criteria will be as objective as possible.</w:t>
      </w:r>
      <w:r w:rsidRPr="00E27551">
        <w:rPr>
          <w:rFonts w:asciiTheme="minorBidi" w:hAnsiTheme="minorBidi" w:cstheme="minorBidi"/>
          <w:color w:val="002060"/>
          <w:sz w:val="24"/>
          <w:szCs w:val="24"/>
        </w:rPr>
        <w:t xml:space="preserve"> </w:t>
      </w:r>
    </w:p>
    <w:p w14:paraId="75EBCC6C" w14:textId="53383E48" w:rsidR="0036633C" w:rsidRPr="0036633C" w:rsidRDefault="0036633C" w:rsidP="0036633C">
      <w:pPr>
        <w:pStyle w:val="Level2Number"/>
        <w:tabs>
          <w:tab w:val="clear" w:pos="360"/>
          <w:tab w:val="num" w:pos="720"/>
        </w:tabs>
        <w:ind w:left="720" w:hanging="720"/>
        <w:rPr>
          <w:rFonts w:asciiTheme="minorBidi" w:hAnsiTheme="minorBidi" w:cstheme="minorBidi"/>
          <w:sz w:val="24"/>
          <w:szCs w:val="24"/>
        </w:rPr>
      </w:pPr>
      <w:r w:rsidRPr="0036633C">
        <w:rPr>
          <w:rFonts w:asciiTheme="minorBidi" w:hAnsiTheme="minorBidi" w:cstheme="minorBidi"/>
          <w:sz w:val="24"/>
          <w:szCs w:val="24"/>
        </w:rPr>
        <w:t xml:space="preserve">The Company will adopt criteria which meets its future business requirements and these may vary between parts of its business. The following are non-exhaustive examples of the criteria which may be applied:  </w:t>
      </w:r>
    </w:p>
    <w:p w14:paraId="720E43F2" w14:textId="77777777" w:rsidR="0036633C" w:rsidRPr="0036633C" w:rsidRDefault="0036633C" w:rsidP="0036633C">
      <w:pPr>
        <w:pStyle w:val="Level3Number"/>
        <w:numPr>
          <w:ilvl w:val="0"/>
          <w:numId w:val="0"/>
        </w:numPr>
        <w:ind w:left="1440" w:hanging="720"/>
        <w:rPr>
          <w:rFonts w:asciiTheme="minorBidi" w:hAnsiTheme="minorBidi" w:cstheme="minorBidi"/>
          <w:sz w:val="24"/>
          <w:szCs w:val="24"/>
        </w:rPr>
      </w:pPr>
      <w:r w:rsidRPr="0036633C">
        <w:rPr>
          <w:rFonts w:asciiTheme="minorBidi" w:hAnsiTheme="minorBidi" w:cstheme="minorBidi"/>
          <w:sz w:val="24"/>
          <w:szCs w:val="24"/>
        </w:rPr>
        <w:t>(a)</w:t>
      </w:r>
      <w:r w:rsidRPr="0036633C">
        <w:rPr>
          <w:rFonts w:asciiTheme="minorBidi" w:hAnsiTheme="minorBidi" w:cstheme="minorBidi"/>
          <w:sz w:val="24"/>
          <w:szCs w:val="24"/>
        </w:rPr>
        <w:tab/>
        <w:t>qualifications and skills relevant to current role and/or to any potential future role;</w:t>
      </w:r>
    </w:p>
    <w:p w14:paraId="28517D4C" w14:textId="77777777" w:rsidR="0036633C" w:rsidRPr="0036633C" w:rsidRDefault="0036633C" w:rsidP="0036633C">
      <w:pPr>
        <w:pStyle w:val="Level3Number"/>
        <w:numPr>
          <w:ilvl w:val="0"/>
          <w:numId w:val="0"/>
        </w:numPr>
        <w:ind w:left="1440" w:hanging="720"/>
        <w:rPr>
          <w:rFonts w:asciiTheme="minorBidi" w:hAnsiTheme="minorBidi" w:cstheme="minorBidi"/>
          <w:sz w:val="24"/>
          <w:szCs w:val="24"/>
        </w:rPr>
      </w:pPr>
      <w:r w:rsidRPr="0036633C">
        <w:rPr>
          <w:rFonts w:asciiTheme="minorBidi" w:hAnsiTheme="minorBidi" w:cstheme="minorBidi"/>
          <w:sz w:val="24"/>
          <w:szCs w:val="24"/>
        </w:rPr>
        <w:t>(b)</w:t>
      </w:r>
      <w:r w:rsidRPr="0036633C">
        <w:rPr>
          <w:rFonts w:asciiTheme="minorBidi" w:hAnsiTheme="minorBidi" w:cstheme="minorBidi"/>
          <w:sz w:val="24"/>
          <w:szCs w:val="24"/>
        </w:rPr>
        <w:tab/>
        <w:t>specialist knowledge relevant to current role and/or to any potential future role;</w:t>
      </w:r>
    </w:p>
    <w:p w14:paraId="5940931E" w14:textId="7CBB8A64" w:rsidR="0036633C" w:rsidRPr="0036633C" w:rsidRDefault="0036633C" w:rsidP="0036633C">
      <w:pPr>
        <w:pStyle w:val="Level3Number"/>
        <w:numPr>
          <w:ilvl w:val="0"/>
          <w:numId w:val="0"/>
        </w:numPr>
        <w:ind w:left="1440" w:hanging="720"/>
        <w:rPr>
          <w:rFonts w:asciiTheme="minorBidi" w:hAnsiTheme="minorBidi" w:cstheme="minorBidi"/>
          <w:sz w:val="24"/>
          <w:szCs w:val="24"/>
        </w:rPr>
      </w:pPr>
      <w:r w:rsidRPr="0036633C">
        <w:rPr>
          <w:rFonts w:asciiTheme="minorBidi" w:hAnsiTheme="minorBidi" w:cstheme="minorBidi"/>
          <w:sz w:val="24"/>
          <w:szCs w:val="24"/>
        </w:rPr>
        <w:t>(c)</w:t>
      </w:r>
      <w:r w:rsidRPr="0036633C">
        <w:rPr>
          <w:rFonts w:asciiTheme="minorBidi" w:hAnsiTheme="minorBidi" w:cstheme="minorBidi"/>
          <w:sz w:val="24"/>
          <w:szCs w:val="24"/>
        </w:rPr>
        <w:tab/>
        <w:t>experience relevant to current role and/or to any potential future role (with more recent experience being regarded as of most value);</w:t>
      </w:r>
    </w:p>
    <w:p w14:paraId="1D58BCD1" w14:textId="77777777" w:rsidR="0036633C" w:rsidRPr="0036633C" w:rsidRDefault="0036633C" w:rsidP="0036633C">
      <w:pPr>
        <w:pStyle w:val="Level3Number"/>
        <w:numPr>
          <w:ilvl w:val="0"/>
          <w:numId w:val="0"/>
        </w:numPr>
        <w:ind w:firstLine="720"/>
        <w:rPr>
          <w:rFonts w:asciiTheme="minorBidi" w:hAnsiTheme="minorBidi" w:cstheme="minorBidi"/>
          <w:sz w:val="24"/>
          <w:szCs w:val="24"/>
        </w:rPr>
      </w:pPr>
      <w:r w:rsidRPr="0036633C">
        <w:rPr>
          <w:rFonts w:asciiTheme="minorBidi" w:hAnsiTheme="minorBidi" w:cstheme="minorBidi"/>
          <w:sz w:val="24"/>
          <w:szCs w:val="24"/>
        </w:rPr>
        <w:t>(d)</w:t>
      </w:r>
      <w:r w:rsidRPr="0036633C">
        <w:rPr>
          <w:rFonts w:asciiTheme="minorBidi" w:hAnsiTheme="minorBidi" w:cstheme="minorBidi"/>
          <w:sz w:val="24"/>
          <w:szCs w:val="24"/>
        </w:rPr>
        <w:tab/>
        <w:t>aptitude;</w:t>
      </w:r>
    </w:p>
    <w:p w14:paraId="70506C60" w14:textId="77777777" w:rsidR="0036633C" w:rsidRPr="0036633C" w:rsidRDefault="0036633C" w:rsidP="0036633C">
      <w:pPr>
        <w:pStyle w:val="Level3Number"/>
        <w:numPr>
          <w:ilvl w:val="0"/>
          <w:numId w:val="0"/>
        </w:numPr>
        <w:ind w:firstLine="720"/>
        <w:rPr>
          <w:rFonts w:asciiTheme="minorBidi" w:hAnsiTheme="minorBidi" w:cstheme="minorBidi"/>
          <w:sz w:val="24"/>
          <w:szCs w:val="24"/>
        </w:rPr>
      </w:pPr>
      <w:r w:rsidRPr="0036633C">
        <w:rPr>
          <w:rFonts w:asciiTheme="minorBidi" w:hAnsiTheme="minorBidi" w:cstheme="minorBidi"/>
          <w:sz w:val="24"/>
          <w:szCs w:val="24"/>
        </w:rPr>
        <w:t>(e)</w:t>
      </w:r>
      <w:r w:rsidRPr="0036633C">
        <w:rPr>
          <w:rFonts w:asciiTheme="minorBidi" w:hAnsiTheme="minorBidi" w:cstheme="minorBidi"/>
          <w:sz w:val="24"/>
          <w:szCs w:val="24"/>
        </w:rPr>
        <w:tab/>
        <w:t>efficiency;</w:t>
      </w:r>
    </w:p>
    <w:p w14:paraId="585A7F88" w14:textId="77777777" w:rsidR="0036633C" w:rsidRPr="0036633C" w:rsidRDefault="0036633C" w:rsidP="0036633C">
      <w:pPr>
        <w:pStyle w:val="Level3Number"/>
        <w:numPr>
          <w:ilvl w:val="0"/>
          <w:numId w:val="0"/>
        </w:numPr>
        <w:ind w:left="1440" w:hanging="720"/>
        <w:rPr>
          <w:rFonts w:asciiTheme="minorBidi" w:hAnsiTheme="minorBidi" w:cstheme="minorBidi"/>
          <w:sz w:val="24"/>
          <w:szCs w:val="24"/>
        </w:rPr>
      </w:pPr>
      <w:r w:rsidRPr="0036633C">
        <w:rPr>
          <w:rFonts w:asciiTheme="minorBidi" w:hAnsiTheme="minorBidi" w:cstheme="minorBidi"/>
          <w:sz w:val="24"/>
          <w:szCs w:val="24"/>
        </w:rPr>
        <w:lastRenderedPageBreak/>
        <w:t>(f)</w:t>
      </w:r>
      <w:r w:rsidRPr="0036633C">
        <w:rPr>
          <w:rFonts w:asciiTheme="minorBidi" w:hAnsiTheme="minorBidi" w:cstheme="minorBidi"/>
          <w:sz w:val="24"/>
          <w:szCs w:val="24"/>
        </w:rPr>
        <w:tab/>
        <w:t>work performance (such as quantity and quality of work) provided that this is based upon objective supporting evidence over a period of at least twelve months;</w:t>
      </w:r>
    </w:p>
    <w:p w14:paraId="22DB6A89" w14:textId="4CB4761B" w:rsidR="0036633C" w:rsidRPr="0036633C" w:rsidRDefault="0036633C" w:rsidP="0036633C">
      <w:pPr>
        <w:pStyle w:val="Level3Number"/>
        <w:numPr>
          <w:ilvl w:val="0"/>
          <w:numId w:val="0"/>
        </w:numPr>
        <w:ind w:left="1440" w:hanging="720"/>
        <w:rPr>
          <w:rFonts w:asciiTheme="minorBidi" w:hAnsiTheme="minorBidi" w:cstheme="minorBidi"/>
          <w:sz w:val="24"/>
          <w:szCs w:val="24"/>
        </w:rPr>
      </w:pPr>
      <w:r w:rsidRPr="0036633C">
        <w:rPr>
          <w:rFonts w:asciiTheme="minorBidi" w:hAnsiTheme="minorBidi" w:cstheme="minorBidi"/>
          <w:sz w:val="24"/>
          <w:szCs w:val="24"/>
        </w:rPr>
        <w:t>(g)</w:t>
      </w:r>
      <w:r w:rsidRPr="0036633C">
        <w:rPr>
          <w:rFonts w:asciiTheme="minorBidi" w:hAnsiTheme="minorBidi" w:cstheme="minorBidi"/>
          <w:sz w:val="24"/>
          <w:szCs w:val="24"/>
        </w:rPr>
        <w:tab/>
        <w:t>timekeeping and attendance during the most recent twelve months provided that all occasions due to a disability or some other reason permitted by law, are disregarded; and</w:t>
      </w:r>
    </w:p>
    <w:p w14:paraId="5692D359" w14:textId="77777777" w:rsidR="0036633C" w:rsidRPr="0036633C" w:rsidRDefault="0036633C" w:rsidP="0036633C">
      <w:pPr>
        <w:pStyle w:val="Level3Number"/>
        <w:numPr>
          <w:ilvl w:val="0"/>
          <w:numId w:val="0"/>
        </w:numPr>
        <w:ind w:left="1440" w:hanging="720"/>
        <w:rPr>
          <w:rFonts w:asciiTheme="minorBidi" w:hAnsiTheme="minorBidi" w:cstheme="minorBidi"/>
          <w:sz w:val="24"/>
          <w:szCs w:val="24"/>
        </w:rPr>
      </w:pPr>
      <w:r w:rsidRPr="0036633C">
        <w:rPr>
          <w:rFonts w:asciiTheme="minorBidi" w:hAnsiTheme="minorBidi" w:cstheme="minorBidi"/>
          <w:sz w:val="24"/>
          <w:szCs w:val="24"/>
        </w:rPr>
        <w:t>(h)</w:t>
      </w:r>
      <w:r w:rsidRPr="0036633C">
        <w:rPr>
          <w:rFonts w:asciiTheme="minorBidi" w:hAnsiTheme="minorBidi" w:cstheme="minorBidi"/>
          <w:sz w:val="24"/>
          <w:szCs w:val="24"/>
        </w:rPr>
        <w:tab/>
        <w:t>disciplinary record provided that the Company’s Disciplinary and Appeal processes have been duly applied and exhausted.</w:t>
      </w:r>
    </w:p>
    <w:p w14:paraId="329AF085" w14:textId="6BE96AA7" w:rsidR="00DF44BF" w:rsidRPr="00CB5989" w:rsidRDefault="00CB5989" w:rsidP="00CB5989">
      <w:pPr>
        <w:pStyle w:val="Level2Number"/>
        <w:tabs>
          <w:tab w:val="clear" w:pos="360"/>
          <w:tab w:val="num" w:pos="720"/>
        </w:tabs>
        <w:ind w:left="720" w:hanging="720"/>
        <w:rPr>
          <w:rFonts w:asciiTheme="minorBidi" w:hAnsiTheme="minorBidi" w:cstheme="minorBidi"/>
          <w:color w:val="002060"/>
          <w:sz w:val="24"/>
          <w:szCs w:val="24"/>
        </w:rPr>
      </w:pPr>
      <w:r>
        <w:rPr>
          <w:rFonts w:asciiTheme="minorBidi" w:hAnsiTheme="minorBidi" w:cstheme="minorBidi"/>
          <w:color w:val="002060"/>
          <w:sz w:val="24"/>
          <w:szCs w:val="24"/>
        </w:rPr>
        <w:t xml:space="preserve">Selection criteria </w:t>
      </w:r>
      <w:r w:rsidR="00DF44BF" w:rsidRPr="00CB5989">
        <w:rPr>
          <w:rFonts w:asciiTheme="minorBidi" w:hAnsiTheme="minorBidi" w:cstheme="minorBidi"/>
          <w:color w:val="002060"/>
          <w:sz w:val="24"/>
          <w:szCs w:val="24"/>
        </w:rPr>
        <w:t xml:space="preserve">will be consistently applied, transparent, fair and based on the skills required to meet the </w:t>
      </w:r>
      <w:r w:rsidR="00DF44BF" w:rsidRPr="00CB5989">
        <w:rPr>
          <w:rStyle w:val="BodyDefinitionTerm"/>
          <w:rFonts w:asciiTheme="minorBidi" w:hAnsiTheme="minorBidi" w:cstheme="minorBidi"/>
          <w:color w:val="002060"/>
          <w:sz w:val="24"/>
          <w:szCs w:val="24"/>
        </w:rPr>
        <w:t>Company</w:t>
      </w:r>
      <w:r w:rsidR="00DF44BF" w:rsidRPr="00CB5989">
        <w:rPr>
          <w:rFonts w:asciiTheme="minorBidi" w:hAnsiTheme="minorBidi" w:cstheme="minorBidi"/>
          <w:color w:val="002060"/>
          <w:sz w:val="24"/>
          <w:szCs w:val="24"/>
        </w:rPr>
        <w:t>’s existing and foreseeable business needs.</w:t>
      </w:r>
      <w:bookmarkStart w:id="11" w:name="_61eeec38-4d0e-4096-9a16-d4c9383cd78a"/>
      <w:bookmarkEnd w:id="11"/>
    </w:p>
    <w:p w14:paraId="35DF2AF7" w14:textId="69E8E658" w:rsidR="00CB5989"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The s</w:t>
      </w:r>
      <w:r w:rsidR="00CB5989">
        <w:rPr>
          <w:rFonts w:asciiTheme="minorBidi" w:hAnsiTheme="minorBidi" w:cstheme="minorBidi"/>
          <w:color w:val="002060"/>
          <w:sz w:val="24"/>
          <w:szCs w:val="24"/>
        </w:rPr>
        <w:t xml:space="preserve">election assessment </w:t>
      </w:r>
      <w:r w:rsidRPr="00E27551">
        <w:rPr>
          <w:rFonts w:asciiTheme="minorBidi" w:hAnsiTheme="minorBidi" w:cstheme="minorBidi"/>
          <w:color w:val="002060"/>
          <w:sz w:val="24"/>
          <w:szCs w:val="24"/>
        </w:rPr>
        <w:t xml:space="preserve">process </w:t>
      </w:r>
      <w:r w:rsidR="00CB5989">
        <w:rPr>
          <w:rFonts w:asciiTheme="minorBidi" w:hAnsiTheme="minorBidi" w:cstheme="minorBidi"/>
          <w:color w:val="002060"/>
          <w:sz w:val="24"/>
          <w:szCs w:val="24"/>
        </w:rPr>
        <w:t xml:space="preserve">applied will also be </w:t>
      </w:r>
      <w:r w:rsidR="00CB5989" w:rsidRPr="00CB5989">
        <w:rPr>
          <w:rFonts w:asciiTheme="minorBidi" w:hAnsiTheme="minorBidi" w:cstheme="minorBidi"/>
          <w:color w:val="002060"/>
          <w:sz w:val="24"/>
          <w:szCs w:val="24"/>
        </w:rPr>
        <w:t xml:space="preserve">transparent, fair and based on the skills required to meet the </w:t>
      </w:r>
      <w:r w:rsidR="00CB5989" w:rsidRPr="00CB5989">
        <w:rPr>
          <w:rStyle w:val="BodyDefinitionTerm"/>
          <w:rFonts w:asciiTheme="minorBidi" w:hAnsiTheme="minorBidi" w:cstheme="minorBidi"/>
          <w:color w:val="002060"/>
          <w:sz w:val="24"/>
          <w:szCs w:val="24"/>
        </w:rPr>
        <w:t>Company</w:t>
      </w:r>
      <w:r w:rsidR="00CB5989" w:rsidRPr="00CB5989">
        <w:rPr>
          <w:rFonts w:asciiTheme="minorBidi" w:hAnsiTheme="minorBidi" w:cstheme="minorBidi"/>
          <w:color w:val="002060"/>
          <w:sz w:val="24"/>
          <w:szCs w:val="24"/>
        </w:rPr>
        <w:t>’s existing and foreseeable business needs.</w:t>
      </w:r>
    </w:p>
    <w:p w14:paraId="70AB420F" w14:textId="506D565F" w:rsidR="00DF44BF" w:rsidRPr="00E27551" w:rsidRDefault="00CB5989" w:rsidP="00DF44BF">
      <w:pPr>
        <w:pStyle w:val="Level2Number"/>
        <w:tabs>
          <w:tab w:val="clear" w:pos="360"/>
          <w:tab w:val="num" w:pos="720"/>
        </w:tabs>
        <w:ind w:left="720" w:hanging="720"/>
        <w:rPr>
          <w:rStyle w:val="Strong"/>
          <w:rFonts w:asciiTheme="minorBidi" w:hAnsiTheme="minorBidi" w:cstheme="minorBidi"/>
          <w:b w:val="0"/>
          <w:color w:val="002060"/>
          <w:sz w:val="24"/>
          <w:szCs w:val="24"/>
        </w:rPr>
      </w:pPr>
      <w:r>
        <w:rPr>
          <w:rFonts w:asciiTheme="minorBidi" w:hAnsiTheme="minorBidi" w:cstheme="minorBidi"/>
          <w:color w:val="002060"/>
          <w:sz w:val="24"/>
          <w:szCs w:val="24"/>
        </w:rPr>
        <w:t xml:space="preserve">It </w:t>
      </w:r>
      <w:r w:rsidR="00DF44BF" w:rsidRPr="00E27551">
        <w:rPr>
          <w:rFonts w:asciiTheme="minorBidi" w:hAnsiTheme="minorBidi" w:cstheme="minorBidi"/>
          <w:color w:val="002060"/>
          <w:sz w:val="24"/>
          <w:szCs w:val="24"/>
        </w:rPr>
        <w:t xml:space="preserve">may </w:t>
      </w:r>
      <w:r>
        <w:rPr>
          <w:rFonts w:asciiTheme="minorBidi" w:hAnsiTheme="minorBidi" w:cstheme="minorBidi"/>
          <w:color w:val="002060"/>
          <w:sz w:val="24"/>
          <w:szCs w:val="24"/>
        </w:rPr>
        <w:t>involve</w:t>
      </w:r>
      <w:r w:rsidR="00DF44BF" w:rsidRPr="00E27551">
        <w:rPr>
          <w:rFonts w:asciiTheme="minorBidi" w:hAnsiTheme="minorBidi" w:cstheme="minorBidi"/>
          <w:color w:val="002060"/>
          <w:sz w:val="24"/>
          <w:szCs w:val="24"/>
        </w:rPr>
        <w:t xml:space="preserve"> competitive interviewing, testing or </w:t>
      </w:r>
      <w:r>
        <w:rPr>
          <w:rFonts w:asciiTheme="minorBidi" w:hAnsiTheme="minorBidi" w:cstheme="minorBidi"/>
          <w:color w:val="002060"/>
          <w:sz w:val="24"/>
          <w:szCs w:val="24"/>
        </w:rPr>
        <w:t xml:space="preserve">some </w:t>
      </w:r>
      <w:r w:rsidR="00DF44BF" w:rsidRPr="00E27551">
        <w:rPr>
          <w:rFonts w:asciiTheme="minorBidi" w:hAnsiTheme="minorBidi" w:cstheme="minorBidi"/>
          <w:color w:val="002060"/>
          <w:sz w:val="24"/>
          <w:szCs w:val="24"/>
        </w:rPr>
        <w:t>other forms of assessment.</w:t>
      </w:r>
      <w:bookmarkStart w:id="12" w:name="_65eebd9c-e0a3-43a9-b38f-cac0297dadf9"/>
      <w:bookmarkEnd w:id="12"/>
    </w:p>
    <w:p w14:paraId="75122A10" w14:textId="0119292E" w:rsidR="00DF44BF" w:rsidRPr="00E27551" w:rsidRDefault="00DF44BF" w:rsidP="00DF44BF">
      <w:pPr>
        <w:pStyle w:val="Level2Number"/>
        <w:tabs>
          <w:tab w:val="clear" w:pos="360"/>
          <w:tab w:val="num" w:pos="720"/>
        </w:tabs>
        <w:ind w:left="720" w:hanging="720"/>
        <w:rPr>
          <w:rStyle w:val="Strong"/>
          <w:rFonts w:asciiTheme="minorBidi" w:hAnsiTheme="minorBidi" w:cstheme="minorBidi"/>
          <w:b w:val="0"/>
          <w:color w:val="002060"/>
          <w:sz w:val="24"/>
          <w:szCs w:val="24"/>
        </w:rPr>
      </w:pPr>
      <w:r w:rsidRPr="00E27551">
        <w:rPr>
          <w:rStyle w:val="Strong"/>
          <w:rFonts w:asciiTheme="minorBidi" w:hAnsiTheme="minorBidi" w:cstheme="minorBidi"/>
          <w:b w:val="0"/>
          <w:color w:val="002060"/>
          <w:sz w:val="24"/>
          <w:szCs w:val="24"/>
        </w:rPr>
        <w:t xml:space="preserve">Where some selection criteria </w:t>
      </w:r>
      <w:r w:rsidR="00CB5989" w:rsidRPr="00E27551">
        <w:rPr>
          <w:rStyle w:val="Strong"/>
          <w:rFonts w:asciiTheme="minorBidi" w:hAnsiTheme="minorBidi" w:cstheme="minorBidi"/>
          <w:b w:val="0"/>
          <w:color w:val="002060"/>
          <w:sz w:val="24"/>
          <w:szCs w:val="24"/>
        </w:rPr>
        <w:t>are</w:t>
      </w:r>
      <w:r w:rsidRPr="00E27551">
        <w:rPr>
          <w:rStyle w:val="Strong"/>
          <w:rFonts w:asciiTheme="minorBidi" w:hAnsiTheme="minorBidi" w:cstheme="minorBidi"/>
          <w:b w:val="0"/>
          <w:color w:val="002060"/>
          <w:sz w:val="24"/>
          <w:szCs w:val="24"/>
        </w:rPr>
        <w:t xml:space="preserve"> </w:t>
      </w:r>
      <w:r w:rsidR="00CB5989">
        <w:rPr>
          <w:rStyle w:val="Strong"/>
          <w:rFonts w:asciiTheme="minorBidi" w:hAnsiTheme="minorBidi" w:cstheme="minorBidi"/>
          <w:b w:val="0"/>
          <w:color w:val="002060"/>
          <w:sz w:val="24"/>
          <w:szCs w:val="24"/>
        </w:rPr>
        <w:t xml:space="preserve">regarded as </w:t>
      </w:r>
      <w:r w:rsidRPr="00E27551">
        <w:rPr>
          <w:rStyle w:val="Strong"/>
          <w:rFonts w:asciiTheme="minorBidi" w:hAnsiTheme="minorBidi" w:cstheme="minorBidi"/>
          <w:b w:val="0"/>
          <w:color w:val="002060"/>
          <w:sz w:val="24"/>
          <w:szCs w:val="24"/>
        </w:rPr>
        <w:t xml:space="preserve">more important than others, these may be weighted to reflect their relative degree of importance. </w:t>
      </w:r>
    </w:p>
    <w:p w14:paraId="54E4A850" w14:textId="77777777" w:rsidR="00DF44BF" w:rsidRPr="00E27551" w:rsidRDefault="00DF44BF" w:rsidP="00DF44BF">
      <w:pPr>
        <w:pStyle w:val="Level2Number"/>
        <w:tabs>
          <w:tab w:val="clear" w:pos="360"/>
          <w:tab w:val="num" w:pos="720"/>
        </w:tabs>
        <w:ind w:left="720" w:hanging="720"/>
        <w:rPr>
          <w:rStyle w:val="Strong"/>
          <w:rFonts w:asciiTheme="minorBidi" w:hAnsiTheme="minorBidi" w:cstheme="minorBidi"/>
          <w:b w:val="0"/>
          <w:color w:val="002060"/>
          <w:sz w:val="24"/>
          <w:szCs w:val="24"/>
        </w:rPr>
      </w:pPr>
      <w:r w:rsidRPr="00E27551">
        <w:rPr>
          <w:rStyle w:val="Strong"/>
          <w:rFonts w:asciiTheme="minorBidi" w:hAnsiTheme="minorBidi" w:cstheme="minorBidi"/>
          <w:b w:val="0"/>
          <w:color w:val="002060"/>
          <w:sz w:val="24"/>
          <w:szCs w:val="24"/>
        </w:rPr>
        <w:t>All selection criteria and weighting will be applied consistently to all employees being assessed in their respective ‘pools.’</w:t>
      </w:r>
    </w:p>
    <w:p w14:paraId="6319F2AE" w14:textId="631C30DF" w:rsidR="00DF44BF" w:rsidRPr="00E27551" w:rsidRDefault="00DF44BF" w:rsidP="00DF44BF">
      <w:pPr>
        <w:pStyle w:val="Level2Number"/>
        <w:tabs>
          <w:tab w:val="clear" w:pos="360"/>
          <w:tab w:val="num" w:pos="720"/>
        </w:tabs>
        <w:ind w:left="720" w:hanging="720"/>
        <w:rPr>
          <w:rStyle w:val="Strong"/>
          <w:rFonts w:asciiTheme="minorBidi" w:hAnsiTheme="minorBidi" w:cstheme="minorBidi"/>
          <w:b w:val="0"/>
          <w:color w:val="002060"/>
          <w:sz w:val="24"/>
          <w:szCs w:val="24"/>
        </w:rPr>
      </w:pPr>
      <w:r w:rsidRPr="00E27551">
        <w:rPr>
          <w:rStyle w:val="Strong"/>
          <w:rFonts w:asciiTheme="minorBidi" w:hAnsiTheme="minorBidi" w:cstheme="minorBidi"/>
          <w:b w:val="0"/>
          <w:color w:val="002060"/>
          <w:sz w:val="24"/>
          <w:szCs w:val="24"/>
        </w:rPr>
        <w:t xml:space="preserve">Selection assessments will usually be carried out by a manager who has </w:t>
      </w:r>
      <w:r w:rsidR="00CB5989">
        <w:rPr>
          <w:rStyle w:val="Strong"/>
          <w:rFonts w:asciiTheme="minorBidi" w:hAnsiTheme="minorBidi" w:cstheme="minorBidi"/>
          <w:b w:val="0"/>
          <w:color w:val="002060"/>
          <w:sz w:val="24"/>
          <w:szCs w:val="24"/>
        </w:rPr>
        <w:t xml:space="preserve">had </w:t>
      </w:r>
      <w:r w:rsidRPr="00E27551">
        <w:rPr>
          <w:rStyle w:val="Strong"/>
          <w:rFonts w:asciiTheme="minorBidi" w:hAnsiTheme="minorBidi" w:cstheme="minorBidi"/>
          <w:b w:val="0"/>
          <w:color w:val="002060"/>
          <w:sz w:val="24"/>
          <w:szCs w:val="24"/>
        </w:rPr>
        <w:t xml:space="preserve">direct </w:t>
      </w:r>
      <w:r w:rsidR="00CB5989">
        <w:rPr>
          <w:rStyle w:val="Strong"/>
          <w:rFonts w:asciiTheme="minorBidi" w:hAnsiTheme="minorBidi" w:cstheme="minorBidi"/>
          <w:b w:val="0"/>
          <w:color w:val="002060"/>
          <w:sz w:val="24"/>
          <w:szCs w:val="24"/>
        </w:rPr>
        <w:t xml:space="preserve">recent </w:t>
      </w:r>
      <w:r w:rsidRPr="00E27551">
        <w:rPr>
          <w:rStyle w:val="Strong"/>
          <w:rFonts w:asciiTheme="minorBidi" w:hAnsiTheme="minorBidi" w:cstheme="minorBidi"/>
          <w:b w:val="0"/>
          <w:color w:val="002060"/>
          <w:sz w:val="24"/>
          <w:szCs w:val="24"/>
        </w:rPr>
        <w:t>working knowledge of each employee being assessed in their respective pool.</w:t>
      </w:r>
    </w:p>
    <w:p w14:paraId="757FF372" w14:textId="21EC1ED1"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Style w:val="Strong"/>
          <w:rFonts w:asciiTheme="minorBidi" w:hAnsiTheme="minorBidi" w:cstheme="minorBidi"/>
          <w:b w:val="0"/>
          <w:color w:val="002060"/>
          <w:sz w:val="24"/>
          <w:szCs w:val="24"/>
        </w:rPr>
        <w:t>Wherever possible, selection assessments will be carried out at the earliest opportunity a</w:t>
      </w:r>
      <w:r w:rsidR="00CB5989">
        <w:rPr>
          <w:rStyle w:val="Strong"/>
          <w:rFonts w:asciiTheme="minorBidi" w:hAnsiTheme="minorBidi" w:cstheme="minorBidi"/>
          <w:b w:val="0"/>
          <w:color w:val="002060"/>
          <w:sz w:val="24"/>
          <w:szCs w:val="24"/>
        </w:rPr>
        <w:t>fter</w:t>
      </w:r>
      <w:r w:rsidRPr="00E27551">
        <w:rPr>
          <w:rStyle w:val="Strong"/>
          <w:rFonts w:asciiTheme="minorBidi" w:hAnsiTheme="minorBidi" w:cstheme="minorBidi"/>
          <w:b w:val="0"/>
          <w:color w:val="002060"/>
          <w:sz w:val="24"/>
          <w:szCs w:val="24"/>
        </w:rPr>
        <w:t xml:space="preserve"> the </w:t>
      </w:r>
      <w:r w:rsidR="00CB5989">
        <w:rPr>
          <w:rStyle w:val="Strong"/>
          <w:rFonts w:asciiTheme="minorBidi" w:hAnsiTheme="minorBidi" w:cstheme="minorBidi"/>
          <w:b w:val="0"/>
          <w:color w:val="002060"/>
          <w:sz w:val="24"/>
          <w:szCs w:val="24"/>
        </w:rPr>
        <w:t xml:space="preserve">first </w:t>
      </w:r>
      <w:r w:rsidRPr="00E27551">
        <w:rPr>
          <w:rStyle w:val="Strong"/>
          <w:rFonts w:asciiTheme="minorBidi" w:hAnsiTheme="minorBidi" w:cstheme="minorBidi"/>
          <w:b w:val="0"/>
          <w:color w:val="002060"/>
          <w:sz w:val="24"/>
          <w:szCs w:val="24"/>
        </w:rPr>
        <w:t xml:space="preserve">consultation </w:t>
      </w:r>
      <w:r w:rsidR="00CB5989">
        <w:rPr>
          <w:rStyle w:val="Strong"/>
          <w:rFonts w:asciiTheme="minorBidi" w:hAnsiTheme="minorBidi" w:cstheme="minorBidi"/>
          <w:b w:val="0"/>
          <w:color w:val="002060"/>
          <w:sz w:val="24"/>
          <w:szCs w:val="24"/>
        </w:rPr>
        <w:t>meeting</w:t>
      </w:r>
      <w:r w:rsidRPr="00E27551">
        <w:rPr>
          <w:rStyle w:val="Strong"/>
          <w:rFonts w:asciiTheme="minorBidi" w:hAnsiTheme="minorBidi" w:cstheme="minorBidi"/>
          <w:b w:val="0"/>
          <w:color w:val="002060"/>
          <w:sz w:val="24"/>
          <w:szCs w:val="24"/>
        </w:rPr>
        <w:t xml:space="preserve">.   </w:t>
      </w:r>
    </w:p>
    <w:p w14:paraId="48AB4E61" w14:textId="1F42722E"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A record will be kept of the selection process and results.</w:t>
      </w:r>
      <w:bookmarkStart w:id="13" w:name="_2a10b673-25c8-4d82-ad00-5e165ad4220d"/>
      <w:bookmarkEnd w:id="13"/>
      <w:r w:rsidR="00CB5989">
        <w:rPr>
          <w:rFonts w:asciiTheme="minorBidi" w:hAnsiTheme="minorBidi" w:cstheme="minorBidi"/>
          <w:color w:val="002060"/>
          <w:sz w:val="24"/>
          <w:szCs w:val="24"/>
        </w:rPr>
        <w:t xml:space="preserve"> This will be retained in each employee’s personal file.</w:t>
      </w:r>
    </w:p>
    <w:p w14:paraId="7A0253D7" w14:textId="77777777" w:rsidR="006A6DA9"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 xml:space="preserve">All employees </w:t>
      </w:r>
      <w:r w:rsidR="006A6DA9">
        <w:rPr>
          <w:rFonts w:asciiTheme="minorBidi" w:hAnsiTheme="minorBidi" w:cstheme="minorBidi"/>
          <w:color w:val="002060"/>
          <w:sz w:val="24"/>
          <w:szCs w:val="24"/>
        </w:rPr>
        <w:t xml:space="preserve">whose role does not remain at risk will be notified as soon as possible after the selection assessment. </w:t>
      </w:r>
    </w:p>
    <w:p w14:paraId="1E90C808" w14:textId="2114E2AB" w:rsidR="006A6DA9" w:rsidRDefault="006A6DA9" w:rsidP="00DF44BF">
      <w:pPr>
        <w:pStyle w:val="Level2Number"/>
        <w:tabs>
          <w:tab w:val="clear" w:pos="360"/>
          <w:tab w:val="num" w:pos="720"/>
        </w:tabs>
        <w:ind w:left="720" w:hanging="720"/>
        <w:rPr>
          <w:rFonts w:asciiTheme="minorBidi" w:hAnsiTheme="minorBidi" w:cstheme="minorBidi"/>
          <w:color w:val="002060"/>
          <w:sz w:val="24"/>
          <w:szCs w:val="24"/>
        </w:rPr>
      </w:pPr>
      <w:r>
        <w:rPr>
          <w:rFonts w:asciiTheme="minorBidi" w:hAnsiTheme="minorBidi" w:cstheme="minorBidi"/>
          <w:color w:val="002060"/>
          <w:sz w:val="24"/>
          <w:szCs w:val="24"/>
        </w:rPr>
        <w:t>All employees whose role remains at risk will be invited to a send consultation meeting as soon as possible after the selection assessment.</w:t>
      </w:r>
    </w:p>
    <w:p w14:paraId="6EEAC3B7" w14:textId="21E644F3" w:rsidR="00DF44BF" w:rsidRPr="00E27551" w:rsidRDefault="006A6DA9" w:rsidP="00DF44BF">
      <w:pPr>
        <w:pStyle w:val="Level2Number"/>
        <w:tabs>
          <w:tab w:val="clear" w:pos="360"/>
          <w:tab w:val="num" w:pos="720"/>
        </w:tabs>
        <w:ind w:left="720" w:hanging="720"/>
        <w:rPr>
          <w:rFonts w:asciiTheme="minorBidi" w:hAnsiTheme="minorBidi" w:cstheme="minorBidi"/>
          <w:color w:val="002060"/>
          <w:sz w:val="24"/>
          <w:szCs w:val="24"/>
        </w:rPr>
      </w:pPr>
      <w:bookmarkStart w:id="14" w:name="_ccc9a1ac-b759-45be-9540-43085fd122bb"/>
      <w:bookmarkEnd w:id="14"/>
      <w:r>
        <w:rPr>
          <w:rFonts w:asciiTheme="minorBidi" w:hAnsiTheme="minorBidi" w:cstheme="minorBidi"/>
          <w:color w:val="002060"/>
          <w:sz w:val="24"/>
          <w:szCs w:val="24"/>
        </w:rPr>
        <w:t>At that meeting, t</w:t>
      </w:r>
      <w:r w:rsidR="00DF44BF" w:rsidRPr="00E27551">
        <w:rPr>
          <w:rFonts w:asciiTheme="minorBidi" w:hAnsiTheme="minorBidi" w:cstheme="minorBidi"/>
          <w:color w:val="002060"/>
          <w:sz w:val="24"/>
          <w:szCs w:val="24"/>
        </w:rPr>
        <w:t>hey will be told:</w:t>
      </w:r>
    </w:p>
    <w:p w14:paraId="3F633393" w14:textId="77777777" w:rsidR="00DF44BF" w:rsidRPr="00E27551" w:rsidRDefault="00DF44BF" w:rsidP="00DF44BF">
      <w:pPr>
        <w:pStyle w:val="Level2Number"/>
        <w:numPr>
          <w:ilvl w:val="0"/>
          <w:numId w:val="0"/>
        </w:numPr>
        <w:ind w:firstLine="720"/>
        <w:rPr>
          <w:rFonts w:asciiTheme="minorBidi" w:hAnsiTheme="minorBidi" w:cstheme="minorBidi"/>
          <w:color w:val="002060"/>
          <w:sz w:val="24"/>
          <w:szCs w:val="24"/>
        </w:rPr>
      </w:pPr>
      <w:r w:rsidRPr="00E27551">
        <w:rPr>
          <w:rFonts w:asciiTheme="minorBidi" w:hAnsiTheme="minorBidi" w:cstheme="minorBidi"/>
          <w:color w:val="002060"/>
          <w:sz w:val="24"/>
          <w:szCs w:val="24"/>
        </w:rPr>
        <w:t>(a)</w:t>
      </w:r>
      <w:r w:rsidRPr="00E27551">
        <w:rPr>
          <w:rFonts w:asciiTheme="minorBidi" w:hAnsiTheme="minorBidi" w:cstheme="minorBidi"/>
          <w:color w:val="002060"/>
          <w:sz w:val="24"/>
          <w:szCs w:val="24"/>
        </w:rPr>
        <w:tab/>
        <w:t>the highest and lowest scores of those in their selection pool;</w:t>
      </w:r>
    </w:p>
    <w:p w14:paraId="5BBE5E0D" w14:textId="2EFF5D2F" w:rsidR="00DF44BF" w:rsidRPr="00E27551" w:rsidRDefault="00DF44BF" w:rsidP="00DF44BF">
      <w:pPr>
        <w:pStyle w:val="Level2Number"/>
        <w:numPr>
          <w:ilvl w:val="0"/>
          <w:numId w:val="0"/>
        </w:numPr>
        <w:ind w:firstLine="720"/>
        <w:rPr>
          <w:rFonts w:asciiTheme="minorBidi" w:hAnsiTheme="minorBidi" w:cstheme="minorBidi"/>
          <w:color w:val="002060"/>
          <w:sz w:val="24"/>
          <w:szCs w:val="24"/>
        </w:rPr>
      </w:pPr>
      <w:r w:rsidRPr="00E27551">
        <w:rPr>
          <w:rFonts w:asciiTheme="minorBidi" w:hAnsiTheme="minorBidi" w:cstheme="minorBidi"/>
          <w:color w:val="002060"/>
          <w:sz w:val="24"/>
          <w:szCs w:val="24"/>
        </w:rPr>
        <w:lastRenderedPageBreak/>
        <w:t>(b)</w:t>
      </w:r>
      <w:r w:rsidRPr="00E27551">
        <w:rPr>
          <w:rFonts w:asciiTheme="minorBidi" w:hAnsiTheme="minorBidi" w:cstheme="minorBidi"/>
          <w:color w:val="002060"/>
          <w:sz w:val="24"/>
          <w:szCs w:val="24"/>
        </w:rPr>
        <w:tab/>
        <w:t>their score;</w:t>
      </w:r>
      <w:r w:rsidR="006A6DA9">
        <w:rPr>
          <w:rFonts w:asciiTheme="minorBidi" w:hAnsiTheme="minorBidi" w:cstheme="minorBidi"/>
          <w:color w:val="002060"/>
          <w:sz w:val="24"/>
          <w:szCs w:val="24"/>
        </w:rPr>
        <w:t xml:space="preserve"> and</w:t>
      </w:r>
    </w:p>
    <w:p w14:paraId="312AF5C9" w14:textId="4282C9E4" w:rsidR="00DF44BF" w:rsidRPr="00E27551" w:rsidRDefault="00DF44BF" w:rsidP="00DF44BF">
      <w:pPr>
        <w:pStyle w:val="Level2Number"/>
        <w:numPr>
          <w:ilvl w:val="0"/>
          <w:numId w:val="0"/>
        </w:numPr>
        <w:ind w:firstLine="720"/>
        <w:rPr>
          <w:rFonts w:asciiTheme="minorBidi" w:hAnsiTheme="minorBidi" w:cstheme="minorBidi"/>
          <w:color w:val="002060"/>
          <w:sz w:val="24"/>
          <w:szCs w:val="24"/>
        </w:rPr>
      </w:pPr>
      <w:r w:rsidRPr="00E27551">
        <w:rPr>
          <w:rFonts w:asciiTheme="minorBidi" w:hAnsiTheme="minorBidi" w:cstheme="minorBidi"/>
          <w:color w:val="002060"/>
          <w:sz w:val="24"/>
          <w:szCs w:val="24"/>
        </w:rPr>
        <w:t>(c)</w:t>
      </w:r>
      <w:r w:rsidRPr="00E27551">
        <w:rPr>
          <w:rFonts w:asciiTheme="minorBidi" w:hAnsiTheme="minorBidi" w:cstheme="minorBidi"/>
          <w:color w:val="002060"/>
          <w:sz w:val="24"/>
          <w:szCs w:val="24"/>
        </w:rPr>
        <w:tab/>
        <w:t>how their score was calculated</w:t>
      </w:r>
      <w:r w:rsidR="006A6DA9">
        <w:rPr>
          <w:rFonts w:asciiTheme="minorBidi" w:hAnsiTheme="minorBidi" w:cstheme="minorBidi"/>
          <w:color w:val="002060"/>
          <w:sz w:val="24"/>
          <w:szCs w:val="24"/>
        </w:rPr>
        <w:t>.</w:t>
      </w:r>
    </w:p>
    <w:p w14:paraId="74E5193B" w14:textId="3078151A"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This will be confirmed in writing</w:t>
      </w:r>
      <w:r w:rsidR="006A6DA9">
        <w:rPr>
          <w:rFonts w:asciiTheme="minorBidi" w:hAnsiTheme="minorBidi" w:cstheme="minorBidi"/>
          <w:color w:val="002060"/>
          <w:sz w:val="24"/>
          <w:szCs w:val="24"/>
        </w:rPr>
        <w:t xml:space="preserve"> if requested.</w:t>
      </w:r>
    </w:p>
    <w:p w14:paraId="1405F122" w14:textId="67C5B410" w:rsidR="00DF44BF" w:rsidRPr="00E27551" w:rsidRDefault="00DF44BF" w:rsidP="006A6DA9">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A</w:t>
      </w:r>
      <w:r w:rsidR="006A6DA9">
        <w:rPr>
          <w:rFonts w:asciiTheme="minorBidi" w:hAnsiTheme="minorBidi" w:cstheme="minorBidi"/>
          <w:color w:val="002060"/>
          <w:sz w:val="24"/>
          <w:szCs w:val="24"/>
        </w:rPr>
        <w:t>t that meeting, an employee</w:t>
      </w:r>
      <w:r w:rsidRPr="00E27551">
        <w:rPr>
          <w:rFonts w:asciiTheme="minorBidi" w:hAnsiTheme="minorBidi" w:cstheme="minorBidi"/>
          <w:color w:val="002060"/>
          <w:sz w:val="24"/>
          <w:szCs w:val="24"/>
        </w:rPr>
        <w:t xml:space="preserve"> may ask HR for the manager who assessed them to review their decision. The</w:t>
      </w:r>
      <w:r w:rsidR="006A6DA9">
        <w:rPr>
          <w:rFonts w:asciiTheme="minorBidi" w:hAnsiTheme="minorBidi" w:cstheme="minorBidi"/>
          <w:color w:val="002060"/>
          <w:sz w:val="24"/>
          <w:szCs w:val="24"/>
        </w:rPr>
        <w:t xml:space="preserve"> manager concerned will carry out the review as soon as possible.</w:t>
      </w:r>
      <w:r w:rsidRPr="00E27551">
        <w:rPr>
          <w:rFonts w:asciiTheme="minorBidi" w:hAnsiTheme="minorBidi" w:cstheme="minorBidi"/>
          <w:color w:val="002060"/>
          <w:sz w:val="24"/>
          <w:szCs w:val="24"/>
        </w:rPr>
        <w:t xml:space="preserve"> </w:t>
      </w:r>
    </w:p>
    <w:p w14:paraId="43007334" w14:textId="7777777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There will be no further right of review during the consultation process.</w:t>
      </w:r>
    </w:p>
    <w:p w14:paraId="0350612B" w14:textId="77777777" w:rsidR="00DF44BF" w:rsidRPr="00E27551" w:rsidRDefault="00DF44BF" w:rsidP="00DF44BF">
      <w:pPr>
        <w:pStyle w:val="Level2Number"/>
        <w:numPr>
          <w:ilvl w:val="0"/>
          <w:numId w:val="0"/>
        </w:numPr>
        <w:ind w:left="720"/>
        <w:rPr>
          <w:rFonts w:asciiTheme="minorBidi" w:hAnsiTheme="minorBidi" w:cstheme="minorBidi"/>
          <w:color w:val="002060"/>
          <w:sz w:val="24"/>
          <w:szCs w:val="24"/>
        </w:rPr>
      </w:pPr>
    </w:p>
    <w:p w14:paraId="3DAC68D7" w14:textId="77777777" w:rsidR="00DF44BF" w:rsidRPr="00E27551" w:rsidRDefault="00DF44BF" w:rsidP="00DF44BF">
      <w:pPr>
        <w:pStyle w:val="Level1Heading"/>
        <w:tabs>
          <w:tab w:val="clear" w:pos="360"/>
          <w:tab w:val="num" w:pos="720"/>
        </w:tabs>
        <w:ind w:left="720" w:hanging="720"/>
        <w:rPr>
          <w:rFonts w:asciiTheme="minorBidi" w:hAnsiTheme="minorBidi" w:cstheme="minorBidi"/>
          <w:color w:val="C00000"/>
          <w:sz w:val="24"/>
          <w:szCs w:val="24"/>
        </w:rPr>
      </w:pPr>
      <w:r w:rsidRPr="00E27551">
        <w:rPr>
          <w:rFonts w:asciiTheme="minorBidi" w:hAnsiTheme="minorBidi" w:cstheme="minorBidi"/>
          <w:color w:val="C00000"/>
          <w:sz w:val="24"/>
          <w:szCs w:val="24"/>
        </w:rPr>
        <w:t>Search for Alternative Employment</w:t>
      </w:r>
    </w:p>
    <w:p w14:paraId="1A3EDF1F" w14:textId="033D2DBA" w:rsidR="00DF44BF" w:rsidRPr="00E27551" w:rsidRDefault="00DF44BF" w:rsidP="00DF44BF">
      <w:pPr>
        <w:pStyle w:val="Level1Heading"/>
        <w:numPr>
          <w:ilvl w:val="0"/>
          <w:numId w:val="0"/>
        </w:numPr>
        <w:ind w:left="720" w:hanging="720"/>
        <w:rPr>
          <w:rFonts w:asciiTheme="minorBidi" w:hAnsiTheme="minorBidi" w:cstheme="minorBidi"/>
          <w:b w:val="0"/>
          <w:bCs/>
          <w:color w:val="002060"/>
          <w:sz w:val="24"/>
          <w:szCs w:val="24"/>
        </w:rPr>
      </w:pPr>
      <w:r w:rsidRPr="00E27551">
        <w:rPr>
          <w:rFonts w:asciiTheme="minorBidi" w:hAnsiTheme="minorBidi" w:cstheme="minorBidi"/>
          <w:b w:val="0"/>
          <w:bCs/>
          <w:color w:val="002060"/>
          <w:sz w:val="24"/>
          <w:szCs w:val="24"/>
        </w:rPr>
        <w:t>5.1</w:t>
      </w:r>
      <w:r w:rsidRPr="00E27551">
        <w:rPr>
          <w:rFonts w:asciiTheme="minorBidi" w:hAnsiTheme="minorBidi" w:cstheme="minorBidi"/>
          <w:b w:val="0"/>
          <w:bCs/>
          <w:color w:val="002060"/>
          <w:sz w:val="24"/>
          <w:szCs w:val="24"/>
        </w:rPr>
        <w:tab/>
        <w:t xml:space="preserve">Any employee whose job remains at risk will be asked </w:t>
      </w:r>
      <w:r w:rsidR="006A6DA9">
        <w:rPr>
          <w:rFonts w:asciiTheme="minorBidi" w:hAnsiTheme="minorBidi" w:cstheme="minorBidi"/>
          <w:b w:val="0"/>
          <w:bCs/>
          <w:color w:val="002060"/>
          <w:sz w:val="24"/>
          <w:szCs w:val="24"/>
        </w:rPr>
        <w:t xml:space="preserve">at the second consultation meeting </w:t>
      </w:r>
      <w:r w:rsidRPr="00E27551">
        <w:rPr>
          <w:rFonts w:asciiTheme="minorBidi" w:hAnsiTheme="minorBidi" w:cstheme="minorBidi"/>
          <w:b w:val="0"/>
          <w:bCs/>
          <w:color w:val="002060"/>
          <w:sz w:val="24"/>
          <w:szCs w:val="24"/>
        </w:rPr>
        <w:t>whether they wish a search to be carried out for suitable alternative employment within the Company [</w:t>
      </w:r>
      <w:r w:rsidRPr="00E27551">
        <w:rPr>
          <w:rFonts w:asciiTheme="minorBidi" w:hAnsiTheme="minorBidi" w:cstheme="minorBidi"/>
          <w:b w:val="0"/>
          <w:bCs/>
          <w:color w:val="002060"/>
          <w:sz w:val="24"/>
          <w:szCs w:val="24"/>
          <w:highlight w:val="yellow"/>
        </w:rPr>
        <w:t>and any associated company</w:t>
      </w:r>
      <w:r w:rsidRPr="00E27551">
        <w:rPr>
          <w:rFonts w:asciiTheme="minorBidi" w:hAnsiTheme="minorBidi" w:cstheme="minorBidi"/>
          <w:b w:val="0"/>
          <w:bCs/>
          <w:color w:val="002060"/>
          <w:sz w:val="24"/>
          <w:szCs w:val="24"/>
        </w:rPr>
        <w:t>]</w:t>
      </w:r>
      <w:r w:rsidR="006A6DA9">
        <w:rPr>
          <w:rFonts w:asciiTheme="minorBidi" w:hAnsiTheme="minorBidi" w:cstheme="minorBidi"/>
          <w:b w:val="0"/>
          <w:bCs/>
          <w:color w:val="002060"/>
          <w:sz w:val="24"/>
          <w:szCs w:val="24"/>
        </w:rPr>
        <w:t xml:space="preserve"> if this is viable.</w:t>
      </w:r>
    </w:p>
    <w:p w14:paraId="790258AA" w14:textId="1C1C6178" w:rsidR="00DF44BF" w:rsidRPr="00E27551" w:rsidRDefault="00DF44BF" w:rsidP="00DF44BF">
      <w:pPr>
        <w:pStyle w:val="Level1Heading"/>
        <w:numPr>
          <w:ilvl w:val="0"/>
          <w:numId w:val="0"/>
        </w:numPr>
        <w:ind w:left="720" w:hanging="720"/>
        <w:rPr>
          <w:rFonts w:asciiTheme="minorBidi" w:hAnsiTheme="minorBidi" w:cstheme="minorBidi"/>
          <w:b w:val="0"/>
          <w:bCs/>
          <w:color w:val="002060"/>
          <w:sz w:val="24"/>
          <w:szCs w:val="24"/>
        </w:rPr>
      </w:pPr>
      <w:r w:rsidRPr="00E27551">
        <w:rPr>
          <w:rFonts w:asciiTheme="minorBidi" w:hAnsiTheme="minorBidi" w:cstheme="minorBidi"/>
          <w:b w:val="0"/>
          <w:bCs/>
          <w:color w:val="002060"/>
          <w:sz w:val="24"/>
          <w:szCs w:val="24"/>
        </w:rPr>
        <w:t>5.2</w:t>
      </w:r>
      <w:r w:rsidRPr="00E27551">
        <w:rPr>
          <w:rFonts w:asciiTheme="minorBidi" w:hAnsiTheme="minorBidi" w:cstheme="minorBidi"/>
          <w:b w:val="0"/>
          <w:bCs/>
          <w:color w:val="002060"/>
          <w:sz w:val="24"/>
          <w:szCs w:val="24"/>
        </w:rPr>
        <w:tab/>
      </w:r>
      <w:r w:rsidR="00B055DE">
        <w:rPr>
          <w:rFonts w:asciiTheme="minorBidi" w:hAnsiTheme="minorBidi" w:cstheme="minorBidi"/>
          <w:b w:val="0"/>
          <w:bCs/>
          <w:color w:val="002060"/>
          <w:sz w:val="24"/>
          <w:szCs w:val="24"/>
        </w:rPr>
        <w:t>An employee who states that they do</w:t>
      </w:r>
      <w:r w:rsidRPr="00E27551">
        <w:rPr>
          <w:rFonts w:asciiTheme="minorBidi" w:hAnsiTheme="minorBidi" w:cstheme="minorBidi"/>
          <w:b w:val="0"/>
          <w:bCs/>
          <w:color w:val="002060"/>
          <w:sz w:val="24"/>
          <w:szCs w:val="24"/>
        </w:rPr>
        <w:t xml:space="preserve"> wish such a search to be carried out</w:t>
      </w:r>
      <w:r w:rsidR="00B055DE">
        <w:rPr>
          <w:rFonts w:asciiTheme="minorBidi" w:hAnsiTheme="minorBidi" w:cstheme="minorBidi"/>
          <w:b w:val="0"/>
          <w:bCs/>
          <w:color w:val="002060"/>
          <w:sz w:val="24"/>
          <w:szCs w:val="24"/>
        </w:rPr>
        <w:t xml:space="preserve"> is</w:t>
      </w:r>
      <w:r w:rsidRPr="00E27551">
        <w:rPr>
          <w:rFonts w:asciiTheme="minorBidi" w:hAnsiTheme="minorBidi" w:cstheme="minorBidi"/>
          <w:b w:val="0"/>
          <w:bCs/>
          <w:color w:val="002060"/>
          <w:sz w:val="24"/>
          <w:szCs w:val="24"/>
        </w:rPr>
        <w:t xml:space="preserve"> expected to fully and promptly co-operate with the Company’s efforts in this regard, e.g. in preparing an up to date CV.</w:t>
      </w:r>
    </w:p>
    <w:p w14:paraId="6A1058A2" w14:textId="5FCD9578" w:rsidR="00DF44BF" w:rsidRPr="00E27551" w:rsidRDefault="00DF44BF" w:rsidP="00DF44BF">
      <w:pPr>
        <w:pStyle w:val="Level1Heading"/>
        <w:numPr>
          <w:ilvl w:val="0"/>
          <w:numId w:val="0"/>
        </w:numPr>
        <w:ind w:left="720" w:hanging="720"/>
        <w:rPr>
          <w:rFonts w:asciiTheme="minorBidi" w:hAnsiTheme="minorBidi" w:cstheme="minorBidi"/>
          <w:b w:val="0"/>
          <w:bCs/>
          <w:color w:val="002060"/>
          <w:sz w:val="24"/>
          <w:szCs w:val="24"/>
        </w:rPr>
      </w:pPr>
      <w:r w:rsidRPr="00E27551">
        <w:rPr>
          <w:rFonts w:asciiTheme="minorBidi" w:hAnsiTheme="minorBidi" w:cstheme="minorBidi"/>
          <w:b w:val="0"/>
          <w:bCs/>
          <w:color w:val="002060"/>
          <w:sz w:val="24"/>
          <w:szCs w:val="24"/>
        </w:rPr>
        <w:t>5.3</w:t>
      </w:r>
      <w:r w:rsidRPr="00E27551">
        <w:rPr>
          <w:rFonts w:asciiTheme="minorBidi" w:hAnsiTheme="minorBidi" w:cstheme="minorBidi"/>
          <w:b w:val="0"/>
          <w:bCs/>
          <w:color w:val="002060"/>
          <w:sz w:val="24"/>
          <w:szCs w:val="24"/>
        </w:rPr>
        <w:tab/>
      </w:r>
      <w:r w:rsidR="00B055DE">
        <w:rPr>
          <w:rFonts w:asciiTheme="minorBidi" w:hAnsiTheme="minorBidi" w:cstheme="minorBidi"/>
          <w:b w:val="0"/>
          <w:bCs/>
          <w:color w:val="002060"/>
          <w:sz w:val="24"/>
          <w:szCs w:val="24"/>
        </w:rPr>
        <w:t>T</w:t>
      </w:r>
      <w:r w:rsidRPr="00E27551">
        <w:rPr>
          <w:rFonts w:asciiTheme="minorBidi" w:hAnsiTheme="minorBidi" w:cstheme="minorBidi"/>
          <w:b w:val="0"/>
          <w:bCs/>
          <w:color w:val="002060"/>
          <w:sz w:val="24"/>
          <w:szCs w:val="24"/>
        </w:rPr>
        <w:t xml:space="preserve">he Company will continue to review its staffing requirements and immediately inform an employee whose job remains at risk of any potential viable opportunities for which they may wish to be considered.     </w:t>
      </w:r>
    </w:p>
    <w:p w14:paraId="7C75B5D8" w14:textId="77777777" w:rsidR="00DF44BF" w:rsidRPr="00E27551" w:rsidRDefault="00DF44BF" w:rsidP="00DF44BF">
      <w:pPr>
        <w:pStyle w:val="Level1Heading"/>
        <w:numPr>
          <w:ilvl w:val="0"/>
          <w:numId w:val="0"/>
        </w:numPr>
        <w:rPr>
          <w:rFonts w:asciiTheme="minorBidi" w:hAnsiTheme="minorBidi" w:cstheme="minorBidi"/>
          <w:b w:val="0"/>
          <w:bCs/>
          <w:color w:val="002060"/>
          <w:sz w:val="24"/>
          <w:szCs w:val="24"/>
        </w:rPr>
      </w:pPr>
    </w:p>
    <w:p w14:paraId="4ACE2AC3" w14:textId="77777777" w:rsidR="00DF44BF" w:rsidRPr="00E27551" w:rsidRDefault="00DF44BF" w:rsidP="00DF44BF">
      <w:pPr>
        <w:pStyle w:val="Level1Heading"/>
        <w:tabs>
          <w:tab w:val="clear" w:pos="360"/>
          <w:tab w:val="num" w:pos="720"/>
        </w:tabs>
        <w:ind w:left="720" w:hanging="720"/>
        <w:rPr>
          <w:rFonts w:asciiTheme="minorBidi" w:hAnsiTheme="minorBidi" w:cstheme="minorBidi"/>
          <w:color w:val="C00000"/>
          <w:sz w:val="24"/>
          <w:szCs w:val="24"/>
        </w:rPr>
      </w:pPr>
      <w:r w:rsidRPr="00E27551">
        <w:rPr>
          <w:rFonts w:asciiTheme="minorBidi" w:hAnsiTheme="minorBidi" w:cstheme="minorBidi"/>
          <w:color w:val="C00000"/>
          <w:sz w:val="24"/>
          <w:szCs w:val="24"/>
        </w:rPr>
        <w:t>Additional Support</w:t>
      </w:r>
    </w:p>
    <w:p w14:paraId="624B4817" w14:textId="29DD7617" w:rsidR="00DF44BF" w:rsidRPr="00E27551" w:rsidRDefault="00DF44BF" w:rsidP="00DF44BF">
      <w:pPr>
        <w:pStyle w:val="Level1Heading"/>
        <w:numPr>
          <w:ilvl w:val="0"/>
          <w:numId w:val="0"/>
        </w:numPr>
        <w:ind w:left="720" w:hanging="720"/>
        <w:rPr>
          <w:rFonts w:asciiTheme="minorBidi" w:hAnsiTheme="minorBidi" w:cstheme="minorBidi"/>
          <w:b w:val="0"/>
          <w:bCs/>
          <w:color w:val="002060"/>
          <w:sz w:val="24"/>
          <w:szCs w:val="24"/>
        </w:rPr>
      </w:pPr>
      <w:r w:rsidRPr="00E27551">
        <w:rPr>
          <w:rFonts w:asciiTheme="minorBidi" w:hAnsiTheme="minorBidi" w:cstheme="minorBidi"/>
          <w:b w:val="0"/>
          <w:bCs/>
          <w:color w:val="002060"/>
          <w:sz w:val="24"/>
          <w:szCs w:val="24"/>
        </w:rPr>
        <w:t>6.1</w:t>
      </w:r>
      <w:r w:rsidRPr="00E27551">
        <w:rPr>
          <w:rFonts w:asciiTheme="minorBidi" w:hAnsiTheme="minorBidi" w:cstheme="minorBidi"/>
          <w:b w:val="0"/>
          <w:bCs/>
          <w:color w:val="002060"/>
          <w:sz w:val="24"/>
          <w:szCs w:val="24"/>
        </w:rPr>
        <w:tab/>
        <w:t xml:space="preserve">The Company appreciates that redundancy situations </w:t>
      </w:r>
      <w:r w:rsidR="00287F5A">
        <w:rPr>
          <w:rFonts w:asciiTheme="minorBidi" w:hAnsiTheme="minorBidi" w:cstheme="minorBidi"/>
          <w:b w:val="0"/>
          <w:bCs/>
          <w:color w:val="002060"/>
          <w:sz w:val="24"/>
          <w:szCs w:val="24"/>
        </w:rPr>
        <w:t xml:space="preserve">and consultation </w:t>
      </w:r>
      <w:r w:rsidRPr="00E27551">
        <w:rPr>
          <w:rFonts w:asciiTheme="minorBidi" w:hAnsiTheme="minorBidi" w:cstheme="minorBidi"/>
          <w:b w:val="0"/>
          <w:bCs/>
          <w:color w:val="002060"/>
          <w:sz w:val="24"/>
          <w:szCs w:val="24"/>
        </w:rPr>
        <w:t xml:space="preserve">are unsettling. Any employee who is concerned about their wellbeing or that of a colleague </w:t>
      </w:r>
      <w:r w:rsidR="00287F5A">
        <w:rPr>
          <w:rFonts w:asciiTheme="minorBidi" w:hAnsiTheme="minorBidi" w:cstheme="minorBidi"/>
          <w:b w:val="0"/>
          <w:bCs/>
          <w:color w:val="002060"/>
          <w:sz w:val="24"/>
          <w:szCs w:val="24"/>
        </w:rPr>
        <w:t>for these reasons</w:t>
      </w:r>
      <w:r w:rsidRPr="00E27551">
        <w:rPr>
          <w:rFonts w:asciiTheme="minorBidi" w:hAnsiTheme="minorBidi" w:cstheme="minorBidi"/>
          <w:b w:val="0"/>
          <w:bCs/>
          <w:color w:val="002060"/>
          <w:sz w:val="24"/>
          <w:szCs w:val="24"/>
        </w:rPr>
        <w:t xml:space="preserve"> should speak with [</w:t>
      </w:r>
      <w:r w:rsidRPr="00E27551">
        <w:rPr>
          <w:rFonts w:asciiTheme="minorBidi" w:hAnsiTheme="minorBidi" w:cstheme="minorBidi"/>
          <w:b w:val="0"/>
          <w:bCs/>
          <w:color w:val="002060"/>
          <w:sz w:val="24"/>
          <w:szCs w:val="24"/>
          <w:highlight w:val="yellow"/>
        </w:rPr>
        <w:t>Position]</w:t>
      </w:r>
      <w:r w:rsidRPr="00E27551">
        <w:rPr>
          <w:rFonts w:asciiTheme="minorBidi" w:hAnsiTheme="minorBidi" w:cstheme="minorBidi"/>
          <w:b w:val="0"/>
          <w:bCs/>
          <w:color w:val="002060"/>
          <w:sz w:val="24"/>
          <w:szCs w:val="24"/>
        </w:rPr>
        <w:t xml:space="preserve"> as soon as possible.</w:t>
      </w:r>
    </w:p>
    <w:p w14:paraId="7D197E9B" w14:textId="77777777" w:rsidR="00DF44BF" w:rsidRPr="00E27551" w:rsidRDefault="00DF44BF" w:rsidP="00287F5A">
      <w:pPr>
        <w:pStyle w:val="Level1Heading"/>
        <w:numPr>
          <w:ilvl w:val="0"/>
          <w:numId w:val="0"/>
        </w:numPr>
        <w:ind w:left="720" w:hanging="720"/>
        <w:rPr>
          <w:rFonts w:asciiTheme="minorBidi" w:hAnsiTheme="minorBidi" w:cstheme="minorBidi"/>
          <w:b w:val="0"/>
          <w:bCs/>
          <w:color w:val="002060"/>
          <w:sz w:val="24"/>
          <w:szCs w:val="24"/>
        </w:rPr>
      </w:pPr>
      <w:r w:rsidRPr="00E27551">
        <w:rPr>
          <w:rFonts w:asciiTheme="minorBidi" w:hAnsiTheme="minorBidi" w:cstheme="minorBidi"/>
          <w:b w:val="0"/>
          <w:bCs/>
          <w:color w:val="002060"/>
          <w:sz w:val="24"/>
          <w:szCs w:val="24"/>
        </w:rPr>
        <w:t>6.2</w:t>
      </w:r>
      <w:r w:rsidRPr="00E27551">
        <w:rPr>
          <w:rFonts w:asciiTheme="minorBidi" w:hAnsiTheme="minorBidi" w:cstheme="minorBidi"/>
          <w:b w:val="0"/>
          <w:bCs/>
          <w:color w:val="002060"/>
          <w:sz w:val="24"/>
          <w:szCs w:val="24"/>
        </w:rPr>
        <w:tab/>
        <w:t>[Alternative help is available through [</w:t>
      </w:r>
      <w:r w:rsidRPr="00E27551">
        <w:rPr>
          <w:rFonts w:asciiTheme="minorBidi" w:hAnsiTheme="minorBidi" w:cstheme="minorBidi"/>
          <w:b w:val="0"/>
          <w:bCs/>
          <w:color w:val="002060"/>
          <w:sz w:val="24"/>
          <w:szCs w:val="24"/>
          <w:highlight w:val="yellow"/>
        </w:rPr>
        <w:t>name of any company counselling scheme..].</w:t>
      </w:r>
    </w:p>
    <w:p w14:paraId="561B01DC" w14:textId="77777777" w:rsidR="00DF44BF" w:rsidRPr="00E27551" w:rsidRDefault="00DF44BF" w:rsidP="00DF44BF">
      <w:pPr>
        <w:pStyle w:val="Level1Heading"/>
        <w:numPr>
          <w:ilvl w:val="0"/>
          <w:numId w:val="0"/>
        </w:numPr>
        <w:ind w:left="720" w:hanging="720"/>
        <w:rPr>
          <w:rFonts w:asciiTheme="minorBidi" w:hAnsiTheme="minorBidi" w:cstheme="minorBidi"/>
          <w:b w:val="0"/>
          <w:bCs/>
          <w:color w:val="002060"/>
          <w:sz w:val="24"/>
          <w:szCs w:val="24"/>
        </w:rPr>
      </w:pPr>
      <w:r w:rsidRPr="00E27551">
        <w:rPr>
          <w:rFonts w:asciiTheme="minorBidi" w:hAnsiTheme="minorBidi" w:cstheme="minorBidi"/>
          <w:b w:val="0"/>
          <w:bCs/>
          <w:color w:val="002060"/>
          <w:sz w:val="24"/>
          <w:szCs w:val="24"/>
        </w:rPr>
        <w:t>6.3</w:t>
      </w:r>
      <w:r w:rsidRPr="00E27551">
        <w:rPr>
          <w:rFonts w:asciiTheme="minorBidi" w:hAnsiTheme="minorBidi" w:cstheme="minorBidi"/>
          <w:b w:val="0"/>
          <w:bCs/>
          <w:color w:val="002060"/>
          <w:sz w:val="24"/>
          <w:szCs w:val="24"/>
        </w:rPr>
        <w:tab/>
        <w:t xml:space="preserve">External support and information are available at </w:t>
      </w:r>
      <w:hyperlink r:id="rId8" w:history="1">
        <w:r w:rsidRPr="00E27551">
          <w:rPr>
            <w:rStyle w:val="Hyperlink"/>
            <w:rFonts w:asciiTheme="minorBidi" w:hAnsiTheme="minorBidi" w:cstheme="minorBidi"/>
            <w:b w:val="0"/>
            <w:bCs/>
            <w:color w:val="002060"/>
            <w:sz w:val="24"/>
            <w:szCs w:val="24"/>
          </w:rPr>
          <w:t>www.acas.org.uk/redundancy</w:t>
        </w:r>
      </w:hyperlink>
      <w:r w:rsidRPr="00E27551">
        <w:rPr>
          <w:rFonts w:asciiTheme="minorBidi" w:hAnsiTheme="minorBidi" w:cstheme="minorBidi"/>
          <w:b w:val="0"/>
          <w:bCs/>
          <w:color w:val="002060"/>
          <w:sz w:val="24"/>
          <w:szCs w:val="24"/>
        </w:rPr>
        <w:t xml:space="preserve"> for free online and telephone information and advice on employment issues. Also, free information and advice on employment issues can be accessed at </w:t>
      </w:r>
      <w:hyperlink r:id="rId9" w:history="1">
        <w:r w:rsidRPr="00E27551">
          <w:rPr>
            <w:rStyle w:val="Hyperlink"/>
            <w:rFonts w:asciiTheme="minorBidi" w:hAnsiTheme="minorBidi" w:cstheme="minorBidi"/>
            <w:b w:val="0"/>
            <w:bCs/>
            <w:color w:val="002060"/>
            <w:sz w:val="24"/>
            <w:szCs w:val="24"/>
          </w:rPr>
          <w:t>www.gov.uk/redundancy-your-rights</w:t>
        </w:r>
      </w:hyperlink>
      <w:r w:rsidRPr="00E27551">
        <w:rPr>
          <w:rFonts w:asciiTheme="minorBidi" w:hAnsiTheme="minorBidi" w:cstheme="minorBidi"/>
          <w:b w:val="0"/>
          <w:bCs/>
          <w:color w:val="002060"/>
          <w:sz w:val="24"/>
          <w:szCs w:val="24"/>
        </w:rPr>
        <w:t xml:space="preserve">. Please ask HR for sites offering free assistance in Scotland, Wales or Northern Ireland.  </w:t>
      </w:r>
    </w:p>
    <w:p w14:paraId="65233102" w14:textId="77777777" w:rsidR="00DF44BF" w:rsidRPr="00E27551" w:rsidRDefault="00DF44BF" w:rsidP="00DF44BF">
      <w:pPr>
        <w:pStyle w:val="Level1Heading"/>
        <w:numPr>
          <w:ilvl w:val="0"/>
          <w:numId w:val="0"/>
        </w:numPr>
        <w:rPr>
          <w:rFonts w:asciiTheme="minorBidi" w:hAnsiTheme="minorBidi" w:cstheme="minorBidi"/>
          <w:color w:val="002060"/>
          <w:sz w:val="24"/>
          <w:szCs w:val="24"/>
        </w:rPr>
      </w:pPr>
    </w:p>
    <w:p w14:paraId="121BFCA3" w14:textId="77777777" w:rsidR="00DF44BF" w:rsidRPr="00E27551" w:rsidRDefault="00DF44BF" w:rsidP="00DF44BF">
      <w:pPr>
        <w:pStyle w:val="Level1Heading"/>
        <w:tabs>
          <w:tab w:val="clear" w:pos="360"/>
          <w:tab w:val="num" w:pos="720"/>
        </w:tabs>
        <w:ind w:left="720" w:hanging="720"/>
        <w:rPr>
          <w:rFonts w:asciiTheme="minorBidi" w:hAnsiTheme="minorBidi" w:cstheme="minorBidi"/>
          <w:color w:val="C00000"/>
          <w:sz w:val="24"/>
          <w:szCs w:val="24"/>
        </w:rPr>
      </w:pPr>
      <w:r w:rsidRPr="00E27551">
        <w:rPr>
          <w:rFonts w:asciiTheme="minorBidi" w:hAnsiTheme="minorBidi" w:cstheme="minorBidi"/>
          <w:color w:val="C00000"/>
          <w:sz w:val="24"/>
          <w:szCs w:val="24"/>
        </w:rPr>
        <w:t>Notice of Redundancy</w:t>
      </w:r>
      <w:bookmarkStart w:id="15" w:name="_f22792af-9941-41bf-89c4-ef1a1029d539"/>
      <w:bookmarkEnd w:id="15"/>
    </w:p>
    <w:p w14:paraId="56B7A3B3" w14:textId="31E3202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 xml:space="preserve">Any employee selected for </w:t>
      </w:r>
      <w:r w:rsidR="00287F5A">
        <w:rPr>
          <w:rFonts w:asciiTheme="minorBidi" w:hAnsiTheme="minorBidi" w:cstheme="minorBidi"/>
          <w:color w:val="002060"/>
          <w:sz w:val="24"/>
          <w:szCs w:val="24"/>
        </w:rPr>
        <w:t xml:space="preserve">dismissal by reason of </w:t>
      </w:r>
      <w:r w:rsidRPr="00E27551">
        <w:rPr>
          <w:rFonts w:asciiTheme="minorBidi" w:hAnsiTheme="minorBidi" w:cstheme="minorBidi"/>
          <w:color w:val="002060"/>
          <w:sz w:val="24"/>
          <w:szCs w:val="24"/>
        </w:rPr>
        <w:t xml:space="preserve">redundancy will be given </w:t>
      </w:r>
      <w:r w:rsidRPr="00E27551">
        <w:rPr>
          <w:rStyle w:val="OptionalText"/>
          <w:rFonts w:asciiTheme="minorBidi" w:hAnsiTheme="minorBidi" w:cstheme="minorBidi"/>
          <w:color w:val="002060"/>
          <w:sz w:val="24"/>
          <w:szCs w:val="24"/>
        </w:rPr>
        <w:t>as much notice as reasonably practicable</w:t>
      </w:r>
      <w:r w:rsidR="00287F5A">
        <w:rPr>
          <w:rStyle w:val="OptionalText"/>
          <w:rFonts w:asciiTheme="minorBidi" w:hAnsiTheme="minorBidi" w:cstheme="minorBidi"/>
          <w:color w:val="002060"/>
          <w:sz w:val="24"/>
          <w:szCs w:val="24"/>
        </w:rPr>
        <w:t>. The minimum notice period will be that specified</w:t>
      </w:r>
      <w:r w:rsidRPr="00E27551">
        <w:rPr>
          <w:rFonts w:asciiTheme="minorBidi" w:hAnsiTheme="minorBidi" w:cstheme="minorBidi"/>
          <w:color w:val="002060"/>
          <w:sz w:val="24"/>
          <w:szCs w:val="24"/>
        </w:rPr>
        <w:t xml:space="preserve"> in their contrac</w:t>
      </w:r>
      <w:r w:rsidR="00287F5A">
        <w:rPr>
          <w:rFonts w:asciiTheme="minorBidi" w:hAnsiTheme="minorBidi" w:cstheme="minorBidi"/>
          <w:color w:val="002060"/>
          <w:sz w:val="24"/>
          <w:szCs w:val="24"/>
        </w:rPr>
        <w:t>t</w:t>
      </w:r>
      <w:r w:rsidRPr="00E27551">
        <w:rPr>
          <w:rFonts w:asciiTheme="minorBidi" w:hAnsiTheme="minorBidi" w:cstheme="minorBidi"/>
          <w:color w:val="002060"/>
          <w:sz w:val="24"/>
          <w:szCs w:val="24"/>
        </w:rPr>
        <w:t xml:space="preserve"> or </w:t>
      </w:r>
      <w:r w:rsidR="00287F5A">
        <w:rPr>
          <w:rFonts w:asciiTheme="minorBidi" w:hAnsiTheme="minorBidi" w:cstheme="minorBidi"/>
          <w:color w:val="002060"/>
          <w:sz w:val="24"/>
          <w:szCs w:val="24"/>
        </w:rPr>
        <w:t xml:space="preserve">the </w:t>
      </w:r>
      <w:r w:rsidRPr="00E27551">
        <w:rPr>
          <w:rFonts w:asciiTheme="minorBidi" w:hAnsiTheme="minorBidi" w:cstheme="minorBidi"/>
          <w:color w:val="002060"/>
          <w:sz w:val="24"/>
          <w:szCs w:val="24"/>
        </w:rPr>
        <w:t xml:space="preserve">minimum statutory </w:t>
      </w:r>
      <w:r w:rsidR="00287F5A">
        <w:rPr>
          <w:rFonts w:asciiTheme="minorBidi" w:hAnsiTheme="minorBidi" w:cstheme="minorBidi"/>
          <w:color w:val="002060"/>
          <w:sz w:val="24"/>
          <w:szCs w:val="24"/>
        </w:rPr>
        <w:t>period</w:t>
      </w:r>
      <w:bookmarkStart w:id="16" w:name="_89da882a-b60b-43ad-b3b8-293e361cc1de"/>
      <w:bookmarkEnd w:id="16"/>
      <w:r w:rsidRPr="00E27551">
        <w:rPr>
          <w:rFonts w:asciiTheme="minorBidi" w:hAnsiTheme="minorBidi" w:cstheme="minorBidi"/>
          <w:color w:val="002060"/>
          <w:sz w:val="24"/>
          <w:szCs w:val="24"/>
        </w:rPr>
        <w:t xml:space="preserve"> whichever is the longer.</w:t>
      </w:r>
    </w:p>
    <w:p w14:paraId="1CCB4ABA" w14:textId="43BB2A47" w:rsidR="00DF44BF" w:rsidRDefault="00DF44BF" w:rsidP="00287F5A">
      <w:pPr>
        <w:pStyle w:val="Level2Number"/>
        <w:tabs>
          <w:tab w:val="clear" w:pos="360"/>
          <w:tab w:val="num" w:pos="720"/>
        </w:tabs>
        <w:ind w:left="720" w:hanging="720"/>
        <w:rPr>
          <w:rStyle w:val="OptionalText"/>
          <w:rFonts w:asciiTheme="minorBidi" w:hAnsiTheme="minorBidi" w:cstheme="minorBidi"/>
          <w:color w:val="002060"/>
          <w:sz w:val="24"/>
          <w:szCs w:val="24"/>
        </w:rPr>
      </w:pPr>
      <w:r w:rsidRPr="00E27551">
        <w:rPr>
          <w:rFonts w:asciiTheme="minorBidi" w:hAnsiTheme="minorBidi" w:cstheme="minorBidi"/>
          <w:color w:val="002060"/>
          <w:sz w:val="24"/>
          <w:szCs w:val="24"/>
        </w:rPr>
        <w:t xml:space="preserve">The </w:t>
      </w:r>
      <w:r w:rsidRPr="00E27551">
        <w:rPr>
          <w:rStyle w:val="BodyDefinitionTerm"/>
          <w:rFonts w:asciiTheme="minorBidi" w:hAnsiTheme="minorBidi" w:cstheme="minorBidi"/>
          <w:color w:val="002060"/>
          <w:sz w:val="24"/>
          <w:szCs w:val="24"/>
        </w:rPr>
        <w:t>Company</w:t>
      </w:r>
      <w:r w:rsidRPr="00E27551">
        <w:rPr>
          <w:rFonts w:asciiTheme="minorBidi" w:hAnsiTheme="minorBidi" w:cstheme="minorBidi"/>
          <w:color w:val="002060"/>
          <w:sz w:val="24"/>
          <w:szCs w:val="24"/>
        </w:rPr>
        <w:t xml:space="preserve"> may, at its absolute discretion, make payment of salary and benefits in lieu of notice for all or part of the notice period, </w:t>
      </w:r>
      <w:r w:rsidR="00287F5A">
        <w:rPr>
          <w:rFonts w:asciiTheme="minorBidi" w:hAnsiTheme="minorBidi" w:cstheme="minorBidi"/>
          <w:color w:val="002060"/>
          <w:sz w:val="24"/>
          <w:szCs w:val="24"/>
        </w:rPr>
        <w:t xml:space="preserve">Such </w:t>
      </w:r>
      <w:r w:rsidR="00287F5A">
        <w:rPr>
          <w:rStyle w:val="OptionalText"/>
          <w:rFonts w:asciiTheme="minorBidi" w:hAnsiTheme="minorBidi" w:cstheme="minorBidi"/>
          <w:color w:val="002060"/>
          <w:sz w:val="24"/>
          <w:szCs w:val="24"/>
        </w:rPr>
        <w:t>p</w:t>
      </w:r>
      <w:r w:rsidRPr="00E27551">
        <w:rPr>
          <w:rStyle w:val="OptionalText"/>
          <w:rFonts w:asciiTheme="minorBidi" w:hAnsiTheme="minorBidi" w:cstheme="minorBidi"/>
          <w:color w:val="002060"/>
          <w:sz w:val="24"/>
          <w:szCs w:val="24"/>
        </w:rPr>
        <w:t>ayment</w:t>
      </w:r>
      <w:r w:rsidR="00287F5A">
        <w:rPr>
          <w:rStyle w:val="OptionalText"/>
          <w:rFonts w:asciiTheme="minorBidi" w:hAnsiTheme="minorBidi" w:cstheme="minorBidi"/>
          <w:color w:val="002060"/>
          <w:sz w:val="24"/>
          <w:szCs w:val="24"/>
        </w:rPr>
        <w:t xml:space="preserve">s </w:t>
      </w:r>
      <w:r w:rsidRPr="00E27551">
        <w:rPr>
          <w:rStyle w:val="OptionalText"/>
          <w:rFonts w:asciiTheme="minorBidi" w:hAnsiTheme="minorBidi" w:cstheme="minorBidi"/>
          <w:color w:val="002060"/>
          <w:sz w:val="24"/>
          <w:szCs w:val="24"/>
        </w:rPr>
        <w:t>may be made in instalments.</w:t>
      </w:r>
    </w:p>
    <w:p w14:paraId="7E51BBF5" w14:textId="77777777" w:rsidR="00287F5A" w:rsidRPr="00287F5A" w:rsidRDefault="00287F5A" w:rsidP="00287F5A">
      <w:pPr>
        <w:pStyle w:val="Level2Number"/>
        <w:numPr>
          <w:ilvl w:val="0"/>
          <w:numId w:val="0"/>
        </w:numPr>
        <w:ind w:left="720"/>
        <w:rPr>
          <w:rFonts w:asciiTheme="minorBidi" w:hAnsiTheme="minorBidi" w:cstheme="minorBidi"/>
          <w:color w:val="002060"/>
          <w:sz w:val="24"/>
          <w:szCs w:val="24"/>
        </w:rPr>
      </w:pPr>
    </w:p>
    <w:p w14:paraId="3DFE8DEC" w14:textId="77777777" w:rsidR="00DF44BF" w:rsidRPr="00E27551" w:rsidRDefault="00DF44BF" w:rsidP="00DF44BF">
      <w:pPr>
        <w:pStyle w:val="Level1Heading"/>
        <w:tabs>
          <w:tab w:val="clear" w:pos="360"/>
          <w:tab w:val="num" w:pos="720"/>
        </w:tabs>
        <w:ind w:left="720" w:hanging="720"/>
        <w:rPr>
          <w:rFonts w:asciiTheme="minorBidi" w:hAnsiTheme="minorBidi" w:cstheme="minorBidi"/>
          <w:color w:val="C00000"/>
          <w:sz w:val="24"/>
          <w:szCs w:val="24"/>
        </w:rPr>
      </w:pPr>
      <w:r w:rsidRPr="00E27551">
        <w:rPr>
          <w:rFonts w:asciiTheme="minorBidi" w:hAnsiTheme="minorBidi" w:cstheme="minorBidi"/>
          <w:color w:val="C00000"/>
          <w:sz w:val="24"/>
          <w:szCs w:val="24"/>
        </w:rPr>
        <w:t>Redundancy Payment</w:t>
      </w:r>
      <w:bookmarkStart w:id="17" w:name="_4d9f04db-3153-4a51-b948-0170664171ef"/>
      <w:bookmarkEnd w:id="17"/>
    </w:p>
    <w:p w14:paraId="69977418" w14:textId="7777777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 xml:space="preserve">Any employee made redundant who has at least two years’ continuous service with the </w:t>
      </w:r>
      <w:r w:rsidRPr="00E27551">
        <w:rPr>
          <w:rStyle w:val="BodyDefinitionTerm"/>
          <w:rFonts w:asciiTheme="minorBidi" w:hAnsiTheme="minorBidi" w:cstheme="minorBidi"/>
          <w:color w:val="002060"/>
          <w:sz w:val="24"/>
          <w:szCs w:val="24"/>
        </w:rPr>
        <w:t>Company</w:t>
      </w:r>
      <w:r w:rsidRPr="00E27551">
        <w:rPr>
          <w:rFonts w:asciiTheme="minorBidi" w:hAnsiTheme="minorBidi" w:cstheme="minorBidi"/>
          <w:color w:val="002060"/>
          <w:sz w:val="24"/>
          <w:szCs w:val="24"/>
        </w:rPr>
        <w:t xml:space="preserve"> is entitled to a statutory redundancy payment, calculated according to age, weekly pay and number of years of continuous service.</w:t>
      </w:r>
      <w:bookmarkStart w:id="18" w:name="_6861daca-a644-4d85-be27-b023aaf4e36f"/>
      <w:bookmarkEnd w:id="18"/>
    </w:p>
    <w:p w14:paraId="724DA2FE" w14:textId="7777777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Any employee who receives redundancy pay will receive a written notice setting out how their pay has been calculated.</w:t>
      </w:r>
      <w:bookmarkStart w:id="19" w:name="_848e9082-55e0-4121-93b6-54899c18e89a"/>
      <w:bookmarkEnd w:id="19"/>
    </w:p>
    <w:p w14:paraId="2772E828" w14:textId="77777777" w:rsidR="00DF44BF" w:rsidRPr="00E27551" w:rsidRDefault="00DF44BF" w:rsidP="00DF44BF">
      <w:pPr>
        <w:pStyle w:val="Level2Number"/>
        <w:tabs>
          <w:tab w:val="clear" w:pos="360"/>
          <w:tab w:val="num" w:pos="720"/>
        </w:tabs>
        <w:ind w:left="720" w:hanging="720"/>
        <w:rPr>
          <w:rStyle w:val="InsertText"/>
          <w:rFonts w:asciiTheme="minorBidi" w:hAnsiTheme="minorBidi" w:cstheme="minorBidi"/>
          <w:i w:val="0"/>
          <w:color w:val="002060"/>
          <w:sz w:val="24"/>
          <w:szCs w:val="24"/>
        </w:rPr>
      </w:pPr>
      <w:r w:rsidRPr="00E27551">
        <w:rPr>
          <w:rFonts w:asciiTheme="minorBidi" w:hAnsiTheme="minorBidi" w:cstheme="minorBidi"/>
          <w:color w:val="002060"/>
          <w:sz w:val="24"/>
          <w:szCs w:val="24"/>
        </w:rPr>
        <w:t>[</w:t>
      </w:r>
      <w:r w:rsidRPr="00E27551">
        <w:rPr>
          <w:rStyle w:val="InsertText"/>
          <w:rFonts w:asciiTheme="minorBidi" w:hAnsiTheme="minorBidi" w:cstheme="minorBidi"/>
          <w:color w:val="002060"/>
          <w:sz w:val="24"/>
          <w:szCs w:val="24"/>
          <w:highlight w:val="yellow"/>
        </w:rPr>
        <w:t>Detail any enhanced redundancy pay arrangements</w:t>
      </w:r>
      <w:r w:rsidRPr="00E27551">
        <w:rPr>
          <w:rStyle w:val="InsertText"/>
          <w:rFonts w:asciiTheme="minorBidi" w:hAnsiTheme="minorBidi" w:cstheme="minorBidi"/>
          <w:i w:val="0"/>
          <w:iCs/>
          <w:color w:val="002060"/>
          <w:sz w:val="24"/>
          <w:szCs w:val="24"/>
        </w:rPr>
        <w:t>]</w:t>
      </w:r>
      <w:r w:rsidRPr="00E27551">
        <w:rPr>
          <w:rStyle w:val="InsertText"/>
          <w:rFonts w:asciiTheme="minorBidi" w:hAnsiTheme="minorBidi" w:cstheme="minorBidi"/>
          <w:color w:val="002060"/>
          <w:sz w:val="24"/>
          <w:szCs w:val="24"/>
        </w:rPr>
        <w:t xml:space="preserve"> </w:t>
      </w:r>
      <w:bookmarkStart w:id="20" w:name="_5ebe625a-8b80-4907-b6f6-8b7ded475343"/>
      <w:bookmarkEnd w:id="20"/>
    </w:p>
    <w:p w14:paraId="7E40FFFF" w14:textId="77777777" w:rsidR="00DF44BF" w:rsidRPr="00E27551" w:rsidRDefault="00DF44BF" w:rsidP="00DF44BF">
      <w:pPr>
        <w:pStyle w:val="Level2Number"/>
        <w:tabs>
          <w:tab w:val="clear" w:pos="360"/>
          <w:tab w:val="num" w:pos="720"/>
        </w:tabs>
        <w:ind w:left="720" w:hanging="720"/>
        <w:rPr>
          <w:rStyle w:val="InsertText"/>
          <w:rFonts w:asciiTheme="minorBidi" w:hAnsiTheme="minorBidi" w:cstheme="minorBidi"/>
          <w:i w:val="0"/>
          <w:color w:val="002060"/>
          <w:sz w:val="24"/>
          <w:szCs w:val="24"/>
        </w:rPr>
      </w:pPr>
      <w:r w:rsidRPr="00E27551">
        <w:rPr>
          <w:rStyle w:val="InsertText"/>
          <w:rFonts w:asciiTheme="minorBidi" w:hAnsiTheme="minorBidi" w:cstheme="minorBidi"/>
          <w:i w:val="0"/>
          <w:iCs/>
          <w:color w:val="002060"/>
          <w:sz w:val="24"/>
          <w:szCs w:val="24"/>
        </w:rPr>
        <w:t xml:space="preserve">Subject to HMRC rules in force at the time, redundancy payments up to £30,000 do not attract liability for income tax and national insurance contributions. Therefore, they are paid tax-free. </w:t>
      </w:r>
    </w:p>
    <w:p w14:paraId="1EA9E60E" w14:textId="77777777" w:rsidR="00DF44BF" w:rsidRPr="00E27551" w:rsidRDefault="00DF44BF" w:rsidP="00DF44BF">
      <w:pPr>
        <w:pStyle w:val="Level2Number"/>
        <w:numPr>
          <w:ilvl w:val="0"/>
          <w:numId w:val="0"/>
        </w:numPr>
        <w:rPr>
          <w:rStyle w:val="InsertText"/>
          <w:rFonts w:asciiTheme="minorBidi" w:hAnsiTheme="minorBidi" w:cstheme="minorBidi"/>
          <w:i w:val="0"/>
          <w:iCs/>
          <w:color w:val="002060"/>
          <w:sz w:val="24"/>
          <w:szCs w:val="24"/>
        </w:rPr>
      </w:pPr>
    </w:p>
    <w:p w14:paraId="76EB69D8" w14:textId="77777777" w:rsidR="00DF44BF" w:rsidRPr="00E27551" w:rsidRDefault="00DF44BF" w:rsidP="00DF44BF">
      <w:pPr>
        <w:pStyle w:val="Level1Heading"/>
        <w:tabs>
          <w:tab w:val="clear" w:pos="360"/>
          <w:tab w:val="num" w:pos="720"/>
        </w:tabs>
        <w:ind w:left="720" w:hanging="720"/>
        <w:rPr>
          <w:rFonts w:asciiTheme="minorBidi" w:hAnsiTheme="minorBidi" w:cstheme="minorBidi"/>
          <w:color w:val="C00000"/>
          <w:sz w:val="24"/>
          <w:szCs w:val="24"/>
        </w:rPr>
      </w:pPr>
      <w:r w:rsidRPr="00E27551">
        <w:rPr>
          <w:rFonts w:asciiTheme="minorBidi" w:hAnsiTheme="minorBidi" w:cstheme="minorBidi"/>
          <w:color w:val="C00000"/>
          <w:sz w:val="24"/>
          <w:szCs w:val="24"/>
        </w:rPr>
        <w:t>Garden Leave</w:t>
      </w:r>
    </w:p>
    <w:p w14:paraId="40487D9A" w14:textId="77777777" w:rsidR="00DF44BF" w:rsidRPr="00E27551" w:rsidRDefault="00DF44BF" w:rsidP="00DF44BF">
      <w:pPr>
        <w:pStyle w:val="Level2Number"/>
        <w:numPr>
          <w:ilvl w:val="0"/>
          <w:numId w:val="0"/>
        </w:numPr>
        <w:ind w:left="720" w:hanging="720"/>
        <w:rPr>
          <w:rStyle w:val="InsertText"/>
          <w:rFonts w:asciiTheme="minorBidi" w:hAnsiTheme="minorBidi" w:cstheme="minorBidi"/>
          <w:i w:val="0"/>
          <w:iCs/>
          <w:color w:val="002060"/>
          <w:sz w:val="24"/>
          <w:szCs w:val="24"/>
        </w:rPr>
      </w:pPr>
      <w:r w:rsidRPr="00E27551">
        <w:rPr>
          <w:rStyle w:val="InsertText"/>
          <w:rFonts w:asciiTheme="minorBidi" w:hAnsiTheme="minorBidi" w:cstheme="minorBidi"/>
          <w:i w:val="0"/>
          <w:iCs/>
          <w:color w:val="002060"/>
          <w:sz w:val="24"/>
          <w:szCs w:val="24"/>
        </w:rPr>
        <w:t>9.1</w:t>
      </w:r>
      <w:r w:rsidRPr="00E27551">
        <w:rPr>
          <w:rStyle w:val="InsertText"/>
          <w:rFonts w:asciiTheme="minorBidi" w:hAnsiTheme="minorBidi" w:cstheme="minorBidi"/>
          <w:i w:val="0"/>
          <w:iCs/>
          <w:color w:val="002060"/>
          <w:sz w:val="24"/>
          <w:szCs w:val="24"/>
        </w:rPr>
        <w:tab/>
        <w:t>Provided that it is contractually permitted, placing an employee on paid garden leave during the consultation process can be useful for all as it provides time and space for them to consider their next steps.</w:t>
      </w:r>
    </w:p>
    <w:p w14:paraId="380759C8" w14:textId="77777777" w:rsidR="00DF44BF" w:rsidRPr="00E27551" w:rsidRDefault="00DF44BF" w:rsidP="00DF44BF">
      <w:pPr>
        <w:pStyle w:val="Level2Number"/>
        <w:numPr>
          <w:ilvl w:val="0"/>
          <w:numId w:val="0"/>
        </w:numPr>
        <w:ind w:left="720" w:hanging="720"/>
        <w:rPr>
          <w:rStyle w:val="InsertText"/>
          <w:rFonts w:asciiTheme="minorBidi" w:hAnsiTheme="minorBidi" w:cstheme="minorBidi"/>
          <w:i w:val="0"/>
          <w:iCs/>
          <w:color w:val="002060"/>
          <w:sz w:val="24"/>
          <w:szCs w:val="24"/>
        </w:rPr>
      </w:pPr>
      <w:r w:rsidRPr="00E27551">
        <w:rPr>
          <w:rStyle w:val="InsertText"/>
          <w:rFonts w:asciiTheme="minorBidi" w:hAnsiTheme="minorBidi" w:cstheme="minorBidi"/>
          <w:i w:val="0"/>
          <w:iCs/>
          <w:color w:val="002060"/>
          <w:sz w:val="24"/>
          <w:szCs w:val="24"/>
        </w:rPr>
        <w:t>9.2</w:t>
      </w:r>
      <w:r w:rsidRPr="00E27551">
        <w:rPr>
          <w:rStyle w:val="InsertText"/>
          <w:rFonts w:asciiTheme="minorBidi" w:hAnsiTheme="minorBidi" w:cstheme="minorBidi"/>
          <w:i w:val="0"/>
          <w:iCs/>
          <w:color w:val="002060"/>
          <w:sz w:val="24"/>
          <w:szCs w:val="24"/>
        </w:rPr>
        <w:tab/>
        <w:t xml:space="preserve">Garden leave is not intended as a punitive measure and nor should it be seen as an indication of pre-judgment.   </w:t>
      </w:r>
    </w:p>
    <w:p w14:paraId="0D0C2986" w14:textId="77777777" w:rsidR="00DF44BF" w:rsidRPr="00E27551" w:rsidRDefault="00DF44BF" w:rsidP="00DF44BF">
      <w:pPr>
        <w:pStyle w:val="Level2Number"/>
        <w:numPr>
          <w:ilvl w:val="0"/>
          <w:numId w:val="0"/>
        </w:numPr>
        <w:ind w:left="720" w:hanging="720"/>
        <w:rPr>
          <w:rStyle w:val="InsertText"/>
          <w:rFonts w:asciiTheme="minorBidi" w:hAnsiTheme="minorBidi" w:cstheme="minorBidi"/>
          <w:i w:val="0"/>
          <w:iCs/>
          <w:color w:val="002060"/>
          <w:sz w:val="24"/>
          <w:szCs w:val="24"/>
        </w:rPr>
      </w:pPr>
      <w:r w:rsidRPr="00E27551">
        <w:rPr>
          <w:rStyle w:val="InsertText"/>
          <w:rFonts w:asciiTheme="minorBidi" w:hAnsiTheme="minorBidi" w:cstheme="minorBidi"/>
          <w:i w:val="0"/>
          <w:iCs/>
          <w:color w:val="002060"/>
          <w:sz w:val="24"/>
          <w:szCs w:val="24"/>
        </w:rPr>
        <w:t>9.3</w:t>
      </w:r>
      <w:r w:rsidRPr="00E27551">
        <w:rPr>
          <w:rStyle w:val="InsertText"/>
          <w:rFonts w:asciiTheme="minorBidi" w:hAnsiTheme="minorBidi" w:cstheme="minorBidi"/>
          <w:i w:val="0"/>
          <w:iCs/>
          <w:color w:val="002060"/>
          <w:sz w:val="24"/>
          <w:szCs w:val="24"/>
        </w:rPr>
        <w:tab/>
        <w:t>The possession and use of company property to enable an employee to carry out their job functions and responsibilities may be withdrawn during garden leave.</w:t>
      </w:r>
    </w:p>
    <w:p w14:paraId="26A1A152" w14:textId="77777777" w:rsidR="00DF44BF" w:rsidRPr="00E27551" w:rsidRDefault="00DF44BF" w:rsidP="00DF44BF">
      <w:pPr>
        <w:pStyle w:val="Level1Heading"/>
        <w:numPr>
          <w:ilvl w:val="0"/>
          <w:numId w:val="0"/>
        </w:numPr>
        <w:rPr>
          <w:rFonts w:asciiTheme="minorBidi" w:hAnsiTheme="minorBidi" w:cstheme="minorBidi"/>
          <w:color w:val="002060"/>
          <w:sz w:val="24"/>
          <w:szCs w:val="24"/>
        </w:rPr>
      </w:pPr>
    </w:p>
    <w:p w14:paraId="21B67DA4" w14:textId="77777777" w:rsidR="00DF44BF" w:rsidRPr="00E27551" w:rsidRDefault="00DF44BF" w:rsidP="00DF44BF">
      <w:pPr>
        <w:pStyle w:val="Level1Heading"/>
        <w:tabs>
          <w:tab w:val="clear" w:pos="360"/>
          <w:tab w:val="num" w:pos="720"/>
        </w:tabs>
        <w:ind w:left="720" w:hanging="720"/>
        <w:rPr>
          <w:rFonts w:asciiTheme="minorBidi" w:hAnsiTheme="minorBidi" w:cstheme="minorBidi"/>
          <w:color w:val="C00000"/>
          <w:sz w:val="24"/>
          <w:szCs w:val="24"/>
        </w:rPr>
      </w:pPr>
      <w:r w:rsidRPr="00E27551">
        <w:rPr>
          <w:rFonts w:asciiTheme="minorBidi" w:hAnsiTheme="minorBidi" w:cstheme="minorBidi"/>
          <w:color w:val="C00000"/>
          <w:sz w:val="24"/>
          <w:szCs w:val="24"/>
        </w:rPr>
        <w:t>Time Off to Seek Work/Retraining</w:t>
      </w:r>
    </w:p>
    <w:p w14:paraId="70FEAE8D" w14:textId="7B876FF0"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 xml:space="preserve">Employees </w:t>
      </w:r>
      <w:r w:rsidR="00287F5A">
        <w:rPr>
          <w:rFonts w:asciiTheme="minorBidi" w:hAnsiTheme="minorBidi" w:cstheme="minorBidi"/>
          <w:color w:val="002060"/>
          <w:sz w:val="24"/>
          <w:szCs w:val="24"/>
        </w:rPr>
        <w:t xml:space="preserve">who have been issued </w:t>
      </w:r>
      <w:r w:rsidRPr="00E27551">
        <w:rPr>
          <w:rFonts w:asciiTheme="minorBidi" w:hAnsiTheme="minorBidi" w:cstheme="minorBidi"/>
          <w:color w:val="002060"/>
          <w:sz w:val="24"/>
          <w:szCs w:val="24"/>
        </w:rPr>
        <w:t>Notice of Redundancy</w:t>
      </w:r>
      <w:r w:rsidRPr="00E27551">
        <w:rPr>
          <w:rStyle w:val="OptionalText"/>
          <w:rFonts w:asciiTheme="minorBidi" w:hAnsiTheme="minorBidi" w:cstheme="minorBidi"/>
          <w:color w:val="002060"/>
          <w:sz w:val="24"/>
          <w:szCs w:val="24"/>
        </w:rPr>
        <w:t xml:space="preserve"> and who have</w:t>
      </w:r>
      <w:r w:rsidR="00287F5A">
        <w:rPr>
          <w:rStyle w:val="OptionalText"/>
          <w:rFonts w:asciiTheme="minorBidi" w:hAnsiTheme="minorBidi" w:cstheme="minorBidi"/>
          <w:color w:val="002060"/>
          <w:sz w:val="24"/>
          <w:szCs w:val="24"/>
        </w:rPr>
        <w:t xml:space="preserve"> at least</w:t>
      </w:r>
      <w:r w:rsidRPr="00E27551">
        <w:rPr>
          <w:rStyle w:val="OptionalText"/>
          <w:rFonts w:asciiTheme="minorBidi" w:hAnsiTheme="minorBidi" w:cstheme="minorBidi"/>
          <w:color w:val="002060"/>
          <w:sz w:val="24"/>
          <w:szCs w:val="24"/>
        </w:rPr>
        <w:t xml:space="preserve"> two years’ continuous employment</w:t>
      </w:r>
      <w:r w:rsidRPr="00E27551">
        <w:rPr>
          <w:rFonts w:asciiTheme="minorBidi" w:hAnsiTheme="minorBidi" w:cstheme="minorBidi"/>
          <w:color w:val="002060"/>
          <w:sz w:val="24"/>
          <w:szCs w:val="24"/>
        </w:rPr>
        <w:t xml:space="preserve"> have the right to a reasonable amount of paid time off to seek alternative work, attend interviews or undertake training. </w:t>
      </w:r>
    </w:p>
    <w:p w14:paraId="757B5D57" w14:textId="7777777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 xml:space="preserve">The Company will determine what is ‘reasonable in each individual case depending upon a balance between its business requirements at the time and the personal needs of the employee concerned. The starting point when making this decision will be to try and accommodate the employee’s requests wherever reasonably practicable. </w:t>
      </w:r>
    </w:p>
    <w:p w14:paraId="064B17A3" w14:textId="15DE369D" w:rsidR="00DF44BF" w:rsidRDefault="00DF44BF" w:rsidP="002360F6">
      <w:pPr>
        <w:pStyle w:val="Level2Number"/>
        <w:tabs>
          <w:tab w:val="clear" w:pos="360"/>
          <w:tab w:val="num" w:pos="720"/>
        </w:tabs>
        <w:ind w:left="720" w:hanging="720"/>
        <w:rPr>
          <w:rStyle w:val="AlternativeText"/>
          <w:rFonts w:asciiTheme="minorBidi" w:hAnsiTheme="minorBidi" w:cstheme="minorBidi"/>
          <w:color w:val="002060"/>
          <w:sz w:val="24"/>
          <w:szCs w:val="24"/>
        </w:rPr>
      </w:pPr>
      <w:r w:rsidRPr="00E27551">
        <w:rPr>
          <w:rStyle w:val="Strong"/>
          <w:rFonts w:asciiTheme="minorBidi" w:hAnsiTheme="minorBidi" w:cstheme="minorBidi"/>
          <w:b w:val="0"/>
          <w:bCs/>
          <w:color w:val="002060"/>
          <w:sz w:val="24"/>
          <w:szCs w:val="24"/>
        </w:rPr>
        <w:t>Although</w:t>
      </w:r>
      <w:r w:rsidRPr="00E27551">
        <w:rPr>
          <w:rStyle w:val="AlternativeText"/>
          <w:rFonts w:asciiTheme="minorBidi" w:hAnsiTheme="minorBidi" w:cstheme="minorBidi"/>
          <w:color w:val="002060"/>
          <w:sz w:val="24"/>
          <w:szCs w:val="24"/>
        </w:rPr>
        <w:t xml:space="preserve"> the statutory right to pay is to the appropriate hourly rate (broadly the amount of one week's pay divided by the number of normal working hours in a week for that employee) for the period of absence, subject to a maximum of 40% of a week’s pay in respect of the notice period of any employee, the Company will pay their normal basic pay for a period of absence for such reasons.</w:t>
      </w:r>
    </w:p>
    <w:p w14:paraId="08E1D238" w14:textId="77777777" w:rsidR="00287F5A" w:rsidRPr="00E27551" w:rsidRDefault="00287F5A" w:rsidP="00287F5A">
      <w:pPr>
        <w:pStyle w:val="Level2Number"/>
        <w:numPr>
          <w:ilvl w:val="0"/>
          <w:numId w:val="0"/>
        </w:numPr>
        <w:ind w:left="720"/>
        <w:rPr>
          <w:rFonts w:asciiTheme="minorBidi" w:hAnsiTheme="minorBidi" w:cstheme="minorBidi"/>
          <w:color w:val="002060"/>
          <w:sz w:val="24"/>
          <w:szCs w:val="24"/>
        </w:rPr>
      </w:pPr>
    </w:p>
    <w:p w14:paraId="09D68C67" w14:textId="77777777" w:rsidR="00DF44BF" w:rsidRPr="00E27551" w:rsidRDefault="00DF44BF" w:rsidP="00DF44BF">
      <w:pPr>
        <w:pStyle w:val="Level1Heading"/>
        <w:tabs>
          <w:tab w:val="clear" w:pos="360"/>
          <w:tab w:val="num" w:pos="720"/>
        </w:tabs>
        <w:ind w:left="720" w:hanging="720"/>
        <w:rPr>
          <w:rFonts w:asciiTheme="minorBidi" w:hAnsiTheme="minorBidi" w:cstheme="minorBidi"/>
          <w:color w:val="C00000"/>
          <w:sz w:val="24"/>
          <w:szCs w:val="24"/>
        </w:rPr>
      </w:pPr>
      <w:r w:rsidRPr="00E27551">
        <w:rPr>
          <w:rFonts w:asciiTheme="minorBidi" w:hAnsiTheme="minorBidi" w:cstheme="minorBidi"/>
          <w:color w:val="C00000"/>
          <w:sz w:val="24"/>
          <w:szCs w:val="24"/>
        </w:rPr>
        <w:t>Resignation</w:t>
      </w:r>
    </w:p>
    <w:p w14:paraId="06D50A23" w14:textId="05C8B69A" w:rsidR="00DF44BF" w:rsidRPr="00E27551" w:rsidRDefault="00DF44BF" w:rsidP="00DF44BF">
      <w:pPr>
        <w:pStyle w:val="Level1Heading"/>
        <w:numPr>
          <w:ilvl w:val="0"/>
          <w:numId w:val="0"/>
        </w:numPr>
        <w:ind w:left="720" w:hanging="720"/>
        <w:rPr>
          <w:rFonts w:asciiTheme="minorBidi" w:hAnsiTheme="minorBidi" w:cstheme="minorBidi"/>
          <w:b w:val="0"/>
          <w:bCs/>
          <w:color w:val="002060"/>
          <w:sz w:val="24"/>
          <w:szCs w:val="24"/>
        </w:rPr>
      </w:pPr>
      <w:r w:rsidRPr="00E27551">
        <w:rPr>
          <w:rFonts w:asciiTheme="minorBidi" w:hAnsiTheme="minorBidi" w:cstheme="minorBidi"/>
          <w:b w:val="0"/>
          <w:bCs/>
          <w:color w:val="002060"/>
          <w:sz w:val="24"/>
          <w:szCs w:val="24"/>
        </w:rPr>
        <w:t>11.1</w:t>
      </w:r>
      <w:r w:rsidRPr="00E27551">
        <w:rPr>
          <w:rFonts w:asciiTheme="minorBidi" w:hAnsiTheme="minorBidi" w:cstheme="minorBidi"/>
          <w:b w:val="0"/>
          <w:bCs/>
          <w:color w:val="002060"/>
          <w:sz w:val="24"/>
          <w:szCs w:val="24"/>
        </w:rPr>
        <w:tab/>
        <w:t xml:space="preserve">Where an employee resigns </w:t>
      </w:r>
      <w:r w:rsidR="002849D8">
        <w:rPr>
          <w:rFonts w:asciiTheme="minorBidi" w:hAnsiTheme="minorBidi" w:cstheme="minorBidi"/>
          <w:b w:val="0"/>
          <w:bCs/>
          <w:color w:val="002060"/>
          <w:sz w:val="24"/>
          <w:szCs w:val="24"/>
        </w:rPr>
        <w:t xml:space="preserve">and leaves the Company’s employ </w:t>
      </w:r>
      <w:r w:rsidRPr="00E27551">
        <w:rPr>
          <w:rFonts w:asciiTheme="minorBidi" w:hAnsiTheme="minorBidi" w:cstheme="minorBidi"/>
          <w:b w:val="0"/>
          <w:bCs/>
          <w:color w:val="002060"/>
          <w:sz w:val="24"/>
          <w:szCs w:val="24"/>
        </w:rPr>
        <w:t>before the</w:t>
      </w:r>
      <w:r w:rsidR="002849D8">
        <w:rPr>
          <w:rFonts w:asciiTheme="minorBidi" w:hAnsiTheme="minorBidi" w:cstheme="minorBidi"/>
          <w:b w:val="0"/>
          <w:bCs/>
          <w:color w:val="002060"/>
          <w:sz w:val="24"/>
          <w:szCs w:val="24"/>
        </w:rPr>
        <w:t xml:space="preserve"> date upon which their dismissal</w:t>
      </w:r>
      <w:r w:rsidRPr="00E27551">
        <w:rPr>
          <w:rFonts w:asciiTheme="minorBidi" w:hAnsiTheme="minorBidi" w:cstheme="minorBidi"/>
          <w:b w:val="0"/>
          <w:bCs/>
          <w:color w:val="002060"/>
          <w:sz w:val="24"/>
          <w:szCs w:val="24"/>
        </w:rPr>
        <w:t xml:space="preserve"> by reason of redundancy</w:t>
      </w:r>
      <w:r w:rsidR="002849D8">
        <w:rPr>
          <w:rFonts w:asciiTheme="minorBidi" w:hAnsiTheme="minorBidi" w:cstheme="minorBidi"/>
          <w:b w:val="0"/>
          <w:bCs/>
          <w:color w:val="002060"/>
          <w:sz w:val="24"/>
          <w:szCs w:val="24"/>
        </w:rPr>
        <w:t xml:space="preserve"> takes effect</w:t>
      </w:r>
      <w:r w:rsidRPr="00E27551">
        <w:rPr>
          <w:rFonts w:asciiTheme="minorBidi" w:hAnsiTheme="minorBidi" w:cstheme="minorBidi"/>
          <w:b w:val="0"/>
          <w:bCs/>
          <w:color w:val="002060"/>
          <w:sz w:val="24"/>
          <w:szCs w:val="24"/>
        </w:rPr>
        <w:t xml:space="preserve">, they will not normally be entitled to any applicable redundancy payment. However, if they can show that their application for subsequent employment was prompted by notice of redundancy and that they wish to leave the Company to commence that subsequent employment, they will still receive the redundancy payment to which they would otherwise be entitled. </w:t>
      </w:r>
    </w:p>
    <w:p w14:paraId="35F29577" w14:textId="77777777" w:rsidR="00DF44BF" w:rsidRPr="00E27551" w:rsidRDefault="00DF44BF" w:rsidP="00DF44BF">
      <w:pPr>
        <w:pStyle w:val="Level1Heading"/>
        <w:numPr>
          <w:ilvl w:val="0"/>
          <w:numId w:val="0"/>
        </w:numPr>
        <w:ind w:left="720" w:hanging="720"/>
        <w:rPr>
          <w:rFonts w:asciiTheme="minorBidi" w:hAnsiTheme="minorBidi" w:cstheme="minorBidi"/>
          <w:b w:val="0"/>
          <w:bCs/>
          <w:color w:val="002060"/>
          <w:sz w:val="24"/>
          <w:szCs w:val="24"/>
        </w:rPr>
      </w:pPr>
      <w:r w:rsidRPr="00E27551">
        <w:rPr>
          <w:rFonts w:asciiTheme="minorBidi" w:hAnsiTheme="minorBidi" w:cstheme="minorBidi"/>
          <w:b w:val="0"/>
          <w:bCs/>
          <w:color w:val="002060"/>
          <w:sz w:val="24"/>
          <w:szCs w:val="24"/>
        </w:rPr>
        <w:t>11.2</w:t>
      </w:r>
      <w:r w:rsidRPr="00E27551">
        <w:rPr>
          <w:rFonts w:asciiTheme="minorBidi" w:hAnsiTheme="minorBidi" w:cstheme="minorBidi"/>
          <w:b w:val="0"/>
          <w:bCs/>
          <w:color w:val="002060"/>
          <w:sz w:val="24"/>
          <w:szCs w:val="24"/>
        </w:rPr>
        <w:tab/>
        <w:t xml:space="preserve">However, any employee who takes advantage of this clause 11 will still be bound by all their post-termination obligations because of his/her having been employed by the Company.   </w:t>
      </w:r>
    </w:p>
    <w:p w14:paraId="365CCB46" w14:textId="77777777" w:rsidR="00DF44BF" w:rsidRPr="00E27551" w:rsidRDefault="00DF44BF" w:rsidP="00DF44BF">
      <w:pPr>
        <w:pStyle w:val="Level1Heading"/>
        <w:numPr>
          <w:ilvl w:val="0"/>
          <w:numId w:val="0"/>
        </w:numPr>
        <w:ind w:left="720" w:hanging="720"/>
        <w:rPr>
          <w:rFonts w:asciiTheme="minorBidi" w:hAnsiTheme="minorBidi" w:cstheme="minorBidi"/>
          <w:b w:val="0"/>
          <w:bCs/>
          <w:color w:val="002060"/>
          <w:sz w:val="24"/>
          <w:szCs w:val="24"/>
        </w:rPr>
      </w:pPr>
    </w:p>
    <w:p w14:paraId="20EF1C7D" w14:textId="77777777" w:rsidR="00DF44BF" w:rsidRPr="00E27551" w:rsidRDefault="00DF44BF" w:rsidP="00DF44BF">
      <w:pPr>
        <w:pStyle w:val="Level1Heading"/>
        <w:tabs>
          <w:tab w:val="clear" w:pos="360"/>
          <w:tab w:val="num" w:pos="720"/>
        </w:tabs>
        <w:ind w:left="720" w:hanging="720"/>
        <w:rPr>
          <w:rFonts w:asciiTheme="minorBidi" w:hAnsiTheme="minorBidi" w:cstheme="minorBidi"/>
          <w:color w:val="C00000"/>
          <w:sz w:val="24"/>
          <w:szCs w:val="24"/>
        </w:rPr>
      </w:pPr>
      <w:r w:rsidRPr="00E27551">
        <w:rPr>
          <w:rFonts w:asciiTheme="minorBidi" w:hAnsiTheme="minorBidi" w:cstheme="minorBidi"/>
          <w:color w:val="C00000"/>
          <w:sz w:val="24"/>
          <w:szCs w:val="24"/>
        </w:rPr>
        <w:t>Offer of Alternative Employment</w:t>
      </w:r>
    </w:p>
    <w:p w14:paraId="1024BC02" w14:textId="14803F01" w:rsidR="00DF44BF"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If</w:t>
      </w:r>
      <w:r w:rsidR="002849D8">
        <w:rPr>
          <w:rFonts w:asciiTheme="minorBidi" w:hAnsiTheme="minorBidi" w:cstheme="minorBidi"/>
          <w:color w:val="002060"/>
          <w:sz w:val="24"/>
          <w:szCs w:val="24"/>
        </w:rPr>
        <w:t xml:space="preserve"> </w:t>
      </w:r>
      <w:r w:rsidRPr="00E27551">
        <w:rPr>
          <w:rFonts w:asciiTheme="minorBidi" w:hAnsiTheme="minorBidi" w:cstheme="minorBidi"/>
          <w:color w:val="002060"/>
          <w:sz w:val="24"/>
          <w:szCs w:val="24"/>
        </w:rPr>
        <w:t>suitable alternative employment is available</w:t>
      </w:r>
      <w:r w:rsidR="002849D8">
        <w:rPr>
          <w:rFonts w:asciiTheme="minorBidi" w:hAnsiTheme="minorBidi" w:cstheme="minorBidi"/>
          <w:color w:val="002060"/>
          <w:sz w:val="24"/>
          <w:szCs w:val="24"/>
        </w:rPr>
        <w:t xml:space="preserve"> to all employees at risk of redundancy</w:t>
      </w:r>
      <w:r w:rsidRPr="00E27551">
        <w:rPr>
          <w:rFonts w:asciiTheme="minorBidi" w:hAnsiTheme="minorBidi" w:cstheme="minorBidi"/>
          <w:color w:val="002060"/>
          <w:sz w:val="24"/>
          <w:szCs w:val="24"/>
        </w:rPr>
        <w:t xml:space="preserve"> the </w:t>
      </w:r>
      <w:r w:rsidRPr="00E27551">
        <w:rPr>
          <w:rStyle w:val="BodyDefinitionTerm"/>
          <w:rFonts w:asciiTheme="minorBidi" w:hAnsiTheme="minorBidi" w:cstheme="minorBidi"/>
          <w:color w:val="002060"/>
          <w:sz w:val="24"/>
          <w:szCs w:val="24"/>
        </w:rPr>
        <w:t>Company</w:t>
      </w:r>
      <w:r w:rsidRPr="00E27551">
        <w:rPr>
          <w:rFonts w:asciiTheme="minorBidi" w:hAnsiTheme="minorBidi" w:cstheme="minorBidi"/>
          <w:color w:val="002060"/>
          <w:sz w:val="24"/>
          <w:szCs w:val="24"/>
        </w:rPr>
        <w:t xml:space="preserve"> will provide a written offer to th</w:t>
      </w:r>
      <w:r w:rsidR="002849D8">
        <w:rPr>
          <w:rFonts w:asciiTheme="minorBidi" w:hAnsiTheme="minorBidi" w:cstheme="minorBidi"/>
          <w:color w:val="002060"/>
          <w:sz w:val="24"/>
          <w:szCs w:val="24"/>
        </w:rPr>
        <w:t>em</w:t>
      </w:r>
      <w:r w:rsidRPr="00E27551">
        <w:rPr>
          <w:rFonts w:asciiTheme="minorBidi" w:hAnsiTheme="minorBidi" w:cstheme="minorBidi"/>
          <w:color w:val="002060"/>
          <w:sz w:val="24"/>
          <w:szCs w:val="24"/>
        </w:rPr>
        <w:t xml:space="preserve"> detailing the terms and conditions applicable to the new employment. </w:t>
      </w:r>
    </w:p>
    <w:p w14:paraId="14D8A3C0" w14:textId="3AA7FBBD" w:rsidR="002849D8" w:rsidRPr="00E27551" w:rsidRDefault="002849D8" w:rsidP="00DF44BF">
      <w:pPr>
        <w:pStyle w:val="Level2Number"/>
        <w:tabs>
          <w:tab w:val="clear" w:pos="360"/>
          <w:tab w:val="num" w:pos="720"/>
        </w:tabs>
        <w:ind w:left="720" w:hanging="720"/>
        <w:rPr>
          <w:rFonts w:asciiTheme="minorBidi" w:hAnsiTheme="minorBidi" w:cstheme="minorBidi"/>
          <w:color w:val="002060"/>
          <w:sz w:val="24"/>
          <w:szCs w:val="24"/>
        </w:rPr>
      </w:pPr>
      <w:r>
        <w:rPr>
          <w:rFonts w:asciiTheme="minorBidi" w:hAnsiTheme="minorBidi" w:cstheme="minorBidi"/>
          <w:color w:val="002060"/>
          <w:sz w:val="24"/>
          <w:szCs w:val="24"/>
        </w:rPr>
        <w:t xml:space="preserve">If </w:t>
      </w:r>
      <w:r w:rsidRPr="00E27551">
        <w:rPr>
          <w:rFonts w:asciiTheme="minorBidi" w:hAnsiTheme="minorBidi" w:cstheme="minorBidi"/>
          <w:color w:val="002060"/>
          <w:sz w:val="24"/>
          <w:szCs w:val="24"/>
        </w:rPr>
        <w:t>suitable alternative employment is available</w:t>
      </w:r>
      <w:r>
        <w:rPr>
          <w:rFonts w:asciiTheme="minorBidi" w:hAnsiTheme="minorBidi" w:cstheme="minorBidi"/>
          <w:color w:val="002060"/>
          <w:sz w:val="24"/>
          <w:szCs w:val="24"/>
        </w:rPr>
        <w:t xml:space="preserve"> to only one or some of the employees at risk of redundancy, all ‘at risk’ employees will be considered for </w:t>
      </w:r>
      <w:r>
        <w:rPr>
          <w:rFonts w:asciiTheme="minorBidi" w:hAnsiTheme="minorBidi" w:cstheme="minorBidi"/>
          <w:color w:val="002060"/>
          <w:sz w:val="24"/>
          <w:szCs w:val="24"/>
        </w:rPr>
        <w:lastRenderedPageBreak/>
        <w:t xml:space="preserve">alternative employment based on a fair assessment applying fair selection criteria according to the Company’s business requirements regarding the alternative role(s).  </w:t>
      </w:r>
    </w:p>
    <w:p w14:paraId="6C4D4EF9" w14:textId="5F668CD2" w:rsidR="00DF44BF" w:rsidRPr="00E27551" w:rsidRDefault="002849D8" w:rsidP="00DF44BF">
      <w:pPr>
        <w:pStyle w:val="Level2Number"/>
        <w:tabs>
          <w:tab w:val="clear" w:pos="360"/>
          <w:tab w:val="num" w:pos="720"/>
        </w:tabs>
        <w:ind w:left="720" w:hanging="720"/>
        <w:rPr>
          <w:rFonts w:asciiTheme="minorBidi" w:hAnsiTheme="minorBidi" w:cstheme="minorBidi"/>
          <w:color w:val="002060"/>
          <w:sz w:val="24"/>
          <w:szCs w:val="24"/>
        </w:rPr>
      </w:pPr>
      <w:r>
        <w:rPr>
          <w:rFonts w:asciiTheme="minorBidi" w:hAnsiTheme="minorBidi" w:cstheme="minorBidi"/>
          <w:color w:val="002060"/>
          <w:sz w:val="24"/>
          <w:szCs w:val="24"/>
        </w:rPr>
        <w:t>An</w:t>
      </w:r>
      <w:r w:rsidR="00DF44BF" w:rsidRPr="00E27551">
        <w:rPr>
          <w:rFonts w:asciiTheme="minorBidi" w:hAnsiTheme="minorBidi" w:cstheme="minorBidi"/>
          <w:color w:val="002060"/>
          <w:sz w:val="24"/>
          <w:szCs w:val="24"/>
        </w:rPr>
        <w:t xml:space="preserve"> offer </w:t>
      </w:r>
      <w:r>
        <w:rPr>
          <w:rFonts w:asciiTheme="minorBidi" w:hAnsiTheme="minorBidi" w:cstheme="minorBidi"/>
          <w:color w:val="002060"/>
          <w:sz w:val="24"/>
          <w:szCs w:val="24"/>
        </w:rPr>
        <w:t xml:space="preserve">of suitable alternative employment </w:t>
      </w:r>
      <w:r w:rsidR="00DF44BF" w:rsidRPr="00E27551">
        <w:rPr>
          <w:rFonts w:asciiTheme="minorBidi" w:hAnsiTheme="minorBidi" w:cstheme="minorBidi"/>
          <w:color w:val="002060"/>
          <w:sz w:val="24"/>
          <w:szCs w:val="24"/>
        </w:rPr>
        <w:t xml:space="preserve">will </w:t>
      </w:r>
      <w:r>
        <w:rPr>
          <w:rFonts w:asciiTheme="minorBidi" w:hAnsiTheme="minorBidi" w:cstheme="minorBidi"/>
          <w:color w:val="002060"/>
          <w:sz w:val="24"/>
          <w:szCs w:val="24"/>
        </w:rPr>
        <w:t xml:space="preserve">be in writing and </w:t>
      </w:r>
      <w:r w:rsidR="00DF44BF" w:rsidRPr="00E27551">
        <w:rPr>
          <w:rFonts w:asciiTheme="minorBidi" w:hAnsiTheme="minorBidi" w:cstheme="minorBidi"/>
          <w:color w:val="002060"/>
          <w:sz w:val="24"/>
          <w:szCs w:val="24"/>
        </w:rPr>
        <w:t>explain</w:t>
      </w:r>
      <w:r>
        <w:rPr>
          <w:rFonts w:asciiTheme="minorBidi" w:hAnsiTheme="minorBidi" w:cstheme="minorBidi"/>
          <w:color w:val="002060"/>
          <w:sz w:val="24"/>
          <w:szCs w:val="24"/>
        </w:rPr>
        <w:t xml:space="preserve"> the statutory rights to </w:t>
      </w:r>
      <w:r w:rsidR="00DF44BF" w:rsidRPr="00E27551">
        <w:rPr>
          <w:rFonts w:asciiTheme="minorBidi" w:hAnsiTheme="minorBidi" w:cstheme="minorBidi"/>
          <w:color w:val="002060"/>
          <w:sz w:val="24"/>
          <w:szCs w:val="24"/>
        </w:rPr>
        <w:t>a</w:t>
      </w:r>
      <w:r>
        <w:rPr>
          <w:rFonts w:asciiTheme="minorBidi" w:hAnsiTheme="minorBidi" w:cstheme="minorBidi"/>
          <w:color w:val="002060"/>
          <w:sz w:val="24"/>
          <w:szCs w:val="24"/>
        </w:rPr>
        <w:t>ny</w:t>
      </w:r>
      <w:r w:rsidR="00DF44BF" w:rsidRPr="00E27551">
        <w:rPr>
          <w:rFonts w:asciiTheme="minorBidi" w:hAnsiTheme="minorBidi" w:cstheme="minorBidi"/>
          <w:color w:val="002060"/>
          <w:sz w:val="24"/>
          <w:szCs w:val="24"/>
        </w:rPr>
        <w:t xml:space="preserve"> trial period together with the consequences following any acceptance or rejection</w:t>
      </w:r>
      <w:r>
        <w:rPr>
          <w:rFonts w:asciiTheme="minorBidi" w:hAnsiTheme="minorBidi" w:cstheme="minorBidi"/>
          <w:color w:val="002060"/>
          <w:sz w:val="24"/>
          <w:szCs w:val="24"/>
        </w:rPr>
        <w:t xml:space="preserve"> of that offer.</w:t>
      </w:r>
    </w:p>
    <w:p w14:paraId="6CDB93C6" w14:textId="1EC683F3"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The employee’s reply should be in writing</w:t>
      </w:r>
      <w:r w:rsidR="00B22285">
        <w:rPr>
          <w:rFonts w:asciiTheme="minorBidi" w:hAnsiTheme="minorBidi" w:cstheme="minorBidi"/>
          <w:color w:val="002060"/>
          <w:sz w:val="24"/>
          <w:szCs w:val="24"/>
        </w:rPr>
        <w:t xml:space="preserve"> as directed in the above-stated offer.</w:t>
      </w:r>
    </w:p>
    <w:p w14:paraId="3EC113BB" w14:textId="7777777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Unreasonable refusal of an offer of a suitable alternative job may cause the employee concerned the loss of any right to a redundancy payment.</w:t>
      </w:r>
    </w:p>
    <w:p w14:paraId="101ED011" w14:textId="77777777" w:rsidR="00DF44BF" w:rsidRPr="00E27551" w:rsidRDefault="00DF44BF" w:rsidP="00DF44BF">
      <w:pPr>
        <w:pStyle w:val="Level1Heading"/>
        <w:numPr>
          <w:ilvl w:val="0"/>
          <w:numId w:val="0"/>
        </w:numPr>
        <w:rPr>
          <w:rFonts w:asciiTheme="minorBidi" w:hAnsiTheme="minorBidi" w:cstheme="minorBidi"/>
          <w:color w:val="002060"/>
          <w:sz w:val="24"/>
          <w:szCs w:val="24"/>
        </w:rPr>
      </w:pPr>
    </w:p>
    <w:p w14:paraId="0920DB92" w14:textId="77777777" w:rsidR="00DF44BF" w:rsidRPr="00E27551" w:rsidRDefault="00DF44BF" w:rsidP="00DF44BF">
      <w:pPr>
        <w:pStyle w:val="Level1Heading"/>
        <w:tabs>
          <w:tab w:val="clear" w:pos="360"/>
          <w:tab w:val="num" w:pos="720"/>
        </w:tabs>
        <w:ind w:left="720" w:hanging="720"/>
        <w:rPr>
          <w:rFonts w:asciiTheme="minorBidi" w:hAnsiTheme="minorBidi" w:cstheme="minorBidi"/>
          <w:color w:val="C00000"/>
          <w:sz w:val="24"/>
          <w:szCs w:val="24"/>
        </w:rPr>
      </w:pPr>
      <w:r w:rsidRPr="00E27551">
        <w:rPr>
          <w:rFonts w:asciiTheme="minorBidi" w:hAnsiTheme="minorBidi" w:cstheme="minorBidi"/>
          <w:color w:val="C00000"/>
          <w:sz w:val="24"/>
          <w:szCs w:val="24"/>
        </w:rPr>
        <w:t>Appeal</w:t>
      </w:r>
      <w:bookmarkStart w:id="21" w:name="_bbed6d24-0277-4831-9e39-c051ac2b349f"/>
      <w:bookmarkEnd w:id="21"/>
    </w:p>
    <w:p w14:paraId="4C9416C7" w14:textId="7777777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 xml:space="preserve">Any employee who receives Notice of Redundancy has the right to appeal against the decision if they consider that they have been unfairly selected for redundancy or that there has been a procedural </w:t>
      </w:r>
      <w:bookmarkStart w:id="22" w:name="_1fea6406-5e3e-4d0a-9e25-a8e6335160ba"/>
      <w:bookmarkEnd w:id="22"/>
      <w:r w:rsidRPr="00E27551">
        <w:rPr>
          <w:rFonts w:asciiTheme="minorBidi" w:hAnsiTheme="minorBidi" w:cstheme="minorBidi"/>
          <w:color w:val="002060"/>
          <w:sz w:val="24"/>
          <w:szCs w:val="24"/>
        </w:rPr>
        <w:t>unfairness.</w:t>
      </w:r>
    </w:p>
    <w:p w14:paraId="683AA69C" w14:textId="40C0C384"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Notice of an appeal must be in writing and received by the person named in the Notice of Redundancy within the stipulated period. It must set out all the reasons in full together with the outcome sought.</w:t>
      </w:r>
    </w:p>
    <w:p w14:paraId="2D16921A" w14:textId="7777777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Wherever reasonably practicable, the appeal will be decided by a manager who is senior in the Company’s organisation to the manager who made the original decision.</w:t>
      </w:r>
    </w:p>
    <w:p w14:paraId="55EFCAB5" w14:textId="7777777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An Appeal Hearing will be conducted either in person or by video link. In exceptional cases, the hearing may be conducted by telephone or email subject to satisfactory arrangements being made in relation to security. Each employee’s preference will be considered.</w:t>
      </w:r>
    </w:p>
    <w:p w14:paraId="6B4064BB" w14:textId="7777777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Appellants may be accompanied at an Appeal Hearing by either a work colleague of their choice or by a union representative with whom they may liaise at the time. In exceptional cases, and as a reasonable adjustment, the Company will consider a request for the companion to be a relative, carer or counsellor acting to support the appellant.</w:t>
      </w:r>
    </w:p>
    <w:p w14:paraId="2065581D" w14:textId="7777777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 xml:space="preserve">The companion’s role is to support the person making the appeal but not act as their representative (save for where </w:t>
      </w:r>
      <w:proofErr w:type="spellStart"/>
      <w:r w:rsidRPr="00E27551">
        <w:rPr>
          <w:rFonts w:asciiTheme="minorBidi" w:hAnsiTheme="minorBidi" w:cstheme="minorBidi"/>
          <w:color w:val="002060"/>
          <w:sz w:val="24"/>
          <w:szCs w:val="24"/>
        </w:rPr>
        <w:t>Acas</w:t>
      </w:r>
      <w:proofErr w:type="spellEnd"/>
      <w:r w:rsidRPr="00E27551">
        <w:rPr>
          <w:rFonts w:asciiTheme="minorBidi" w:hAnsiTheme="minorBidi" w:cstheme="minorBidi"/>
          <w:color w:val="002060"/>
          <w:sz w:val="24"/>
          <w:szCs w:val="24"/>
        </w:rPr>
        <w:t xml:space="preserve"> guidelines suggest otherwise). Also, subject to the appellant’s consent, their companion will be invited to express a view probably towards the conclusion of the hearing.</w:t>
      </w:r>
    </w:p>
    <w:p w14:paraId="6AF225E0" w14:textId="7777777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 xml:space="preserve">Reasonable adjustments will be made to all aspects of the process to enable every employee or manager concerned to participate on an equal footing. </w:t>
      </w:r>
    </w:p>
    <w:p w14:paraId="66A3FE4E" w14:textId="7777777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lastRenderedPageBreak/>
        <w:t xml:space="preserve">Either written notes or action points will be made at each consultation meeting and, wherever reasonably practicable, these should be agreed. </w:t>
      </w:r>
    </w:p>
    <w:p w14:paraId="3C5FE0F6" w14:textId="7777777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 xml:space="preserve">The appeal decision will be sent to the appellant in writing together with reasons as soon as possible afterwards. </w:t>
      </w:r>
    </w:p>
    <w:p w14:paraId="4546030D" w14:textId="7777777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There will be no further right of appeal.</w:t>
      </w:r>
    </w:p>
    <w:p w14:paraId="29EFE0B7" w14:textId="77777777" w:rsidR="00DF44BF" w:rsidRPr="00E27551" w:rsidRDefault="00DF44BF" w:rsidP="00DF44BF">
      <w:pPr>
        <w:pStyle w:val="Level2Number"/>
        <w:numPr>
          <w:ilvl w:val="0"/>
          <w:numId w:val="0"/>
        </w:numPr>
        <w:ind w:left="720"/>
        <w:rPr>
          <w:rFonts w:asciiTheme="minorBidi" w:hAnsiTheme="minorBidi" w:cstheme="minorBidi"/>
          <w:color w:val="002060"/>
          <w:sz w:val="24"/>
          <w:szCs w:val="24"/>
        </w:rPr>
      </w:pPr>
    </w:p>
    <w:p w14:paraId="728CA1E5" w14:textId="77777777" w:rsidR="00DF44BF" w:rsidRPr="00E27551" w:rsidRDefault="00DF44BF" w:rsidP="00DF44BF">
      <w:pPr>
        <w:pStyle w:val="Level1Heading"/>
        <w:tabs>
          <w:tab w:val="clear" w:pos="360"/>
          <w:tab w:val="num" w:pos="720"/>
        </w:tabs>
        <w:ind w:left="720" w:hanging="720"/>
        <w:rPr>
          <w:rFonts w:asciiTheme="minorBidi" w:hAnsiTheme="minorBidi" w:cstheme="minorBidi"/>
          <w:color w:val="C00000"/>
          <w:sz w:val="24"/>
          <w:szCs w:val="24"/>
        </w:rPr>
      </w:pPr>
      <w:r w:rsidRPr="00E27551">
        <w:rPr>
          <w:rFonts w:asciiTheme="minorBidi" w:hAnsiTheme="minorBidi" w:cstheme="minorBidi"/>
          <w:color w:val="C00000"/>
          <w:sz w:val="24"/>
          <w:szCs w:val="24"/>
        </w:rPr>
        <w:t>Annual leave</w:t>
      </w:r>
      <w:bookmarkStart w:id="23" w:name="_49cc24a8-422d-4c9d-b14a-0ee042e29c07"/>
      <w:bookmarkEnd w:id="23"/>
    </w:p>
    <w:p w14:paraId="182BD118" w14:textId="7777777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Employees may be asked to use any outstanding accrued annual leave prior to the date of termination of their employment.</w:t>
      </w:r>
      <w:bookmarkStart w:id="24" w:name="_fddee69b-a0ea-4c12-9697-e8ad1b5330ec"/>
      <w:bookmarkEnd w:id="24"/>
    </w:p>
    <w:p w14:paraId="640145C8" w14:textId="715707DA"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 xml:space="preserve">Payment for untaken accrued annual leave </w:t>
      </w:r>
      <w:r w:rsidRPr="00E27551">
        <w:rPr>
          <w:rStyle w:val="AlternativeText"/>
          <w:rFonts w:asciiTheme="minorBidi" w:hAnsiTheme="minorBidi" w:cstheme="minorBidi"/>
          <w:color w:val="002060"/>
          <w:sz w:val="24"/>
          <w:szCs w:val="24"/>
        </w:rPr>
        <w:t>will</w:t>
      </w:r>
      <w:r w:rsidRPr="00E27551">
        <w:rPr>
          <w:rFonts w:asciiTheme="minorBidi" w:hAnsiTheme="minorBidi" w:cstheme="minorBidi"/>
          <w:color w:val="002060"/>
          <w:sz w:val="24"/>
          <w:szCs w:val="24"/>
        </w:rPr>
        <w:t xml:space="preserve"> be made subject to and in accordance with the terms of their contract of employment.</w:t>
      </w:r>
      <w:bookmarkStart w:id="25" w:name="_532725ec-326f-44a4-8e54-48518972b8f7"/>
      <w:bookmarkEnd w:id="25"/>
    </w:p>
    <w:p w14:paraId="32D51FC5" w14:textId="77777777" w:rsidR="00F33B70" w:rsidRPr="00E27551" w:rsidRDefault="00F33B70" w:rsidP="00F33B70">
      <w:pPr>
        <w:pStyle w:val="Level2Number"/>
        <w:numPr>
          <w:ilvl w:val="0"/>
          <w:numId w:val="0"/>
        </w:numPr>
        <w:ind w:left="720"/>
        <w:rPr>
          <w:rFonts w:asciiTheme="minorBidi" w:hAnsiTheme="minorBidi" w:cstheme="minorBidi"/>
          <w:color w:val="002060"/>
          <w:sz w:val="24"/>
          <w:szCs w:val="24"/>
        </w:rPr>
      </w:pPr>
    </w:p>
    <w:p w14:paraId="1FDEEF1D" w14:textId="77777777" w:rsidR="00DF44BF" w:rsidRPr="00E27551" w:rsidRDefault="00DF44BF" w:rsidP="00DF44BF">
      <w:pPr>
        <w:pStyle w:val="Level1Heading"/>
        <w:tabs>
          <w:tab w:val="clear" w:pos="360"/>
          <w:tab w:val="num" w:pos="720"/>
        </w:tabs>
        <w:ind w:left="720" w:hanging="720"/>
        <w:rPr>
          <w:rFonts w:asciiTheme="minorBidi" w:hAnsiTheme="minorBidi" w:cstheme="minorBidi"/>
          <w:color w:val="C00000"/>
          <w:sz w:val="24"/>
          <w:szCs w:val="24"/>
        </w:rPr>
      </w:pPr>
      <w:r w:rsidRPr="00E27551">
        <w:rPr>
          <w:rFonts w:asciiTheme="minorBidi" w:hAnsiTheme="minorBidi" w:cstheme="minorBidi"/>
          <w:color w:val="C00000"/>
          <w:sz w:val="24"/>
          <w:szCs w:val="24"/>
        </w:rPr>
        <w:t>Pension benefits</w:t>
      </w:r>
      <w:bookmarkStart w:id="26" w:name="_7415d7a2-985e-4115-be4a-62fe1e09012e"/>
      <w:bookmarkEnd w:id="26"/>
    </w:p>
    <w:p w14:paraId="4687DCC3" w14:textId="7777777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 xml:space="preserve">Employees should seek specialist advice </w:t>
      </w:r>
      <w:r w:rsidRPr="00E27551">
        <w:rPr>
          <w:rStyle w:val="OptionalText"/>
          <w:rFonts w:asciiTheme="minorBidi" w:hAnsiTheme="minorBidi" w:cstheme="minorBidi"/>
          <w:color w:val="002060"/>
          <w:sz w:val="24"/>
          <w:szCs w:val="24"/>
        </w:rPr>
        <w:t xml:space="preserve">from </w:t>
      </w:r>
      <w:r w:rsidRPr="00E27551">
        <w:rPr>
          <w:rFonts w:asciiTheme="minorBidi" w:hAnsiTheme="minorBidi" w:cstheme="minorBidi"/>
          <w:color w:val="002060"/>
          <w:sz w:val="24"/>
          <w:szCs w:val="24"/>
        </w:rPr>
        <w:t>[</w:t>
      </w:r>
      <w:r w:rsidRPr="00E27551">
        <w:rPr>
          <w:rStyle w:val="InsertText"/>
          <w:rFonts w:asciiTheme="minorBidi" w:hAnsiTheme="minorBidi" w:cstheme="minorBidi"/>
          <w:color w:val="002060"/>
          <w:sz w:val="24"/>
          <w:szCs w:val="24"/>
          <w:highlight w:val="yellow"/>
        </w:rPr>
        <w:t>the Company’s pensions department</w:t>
      </w:r>
      <w:r w:rsidRPr="00E27551">
        <w:rPr>
          <w:rFonts w:asciiTheme="minorBidi" w:hAnsiTheme="minorBidi" w:cstheme="minorBidi"/>
          <w:color w:val="002060"/>
          <w:sz w:val="24"/>
          <w:szCs w:val="24"/>
          <w:highlight w:val="yellow"/>
        </w:rPr>
        <w:t>]</w:t>
      </w:r>
      <w:r w:rsidRPr="00E27551">
        <w:rPr>
          <w:rStyle w:val="Strong"/>
          <w:rFonts w:asciiTheme="minorBidi" w:hAnsiTheme="minorBidi" w:cstheme="minorBidi"/>
          <w:color w:val="002060"/>
          <w:sz w:val="24"/>
          <w:szCs w:val="24"/>
        </w:rPr>
        <w:t xml:space="preserve"> </w:t>
      </w:r>
      <w:r w:rsidRPr="00E27551">
        <w:rPr>
          <w:rFonts w:asciiTheme="minorBidi" w:hAnsiTheme="minorBidi" w:cstheme="minorBidi"/>
          <w:color w:val="002060"/>
          <w:sz w:val="24"/>
          <w:szCs w:val="24"/>
        </w:rPr>
        <w:t xml:space="preserve">regarding the impact of redundancy on their </w:t>
      </w:r>
      <w:r w:rsidRPr="00E27551">
        <w:rPr>
          <w:rStyle w:val="BodyDefinitionTerm"/>
          <w:rFonts w:asciiTheme="minorBidi" w:hAnsiTheme="minorBidi" w:cstheme="minorBidi"/>
          <w:color w:val="002060"/>
          <w:sz w:val="24"/>
          <w:szCs w:val="24"/>
        </w:rPr>
        <w:t>Company</w:t>
      </w:r>
      <w:r w:rsidRPr="00E27551">
        <w:rPr>
          <w:rFonts w:asciiTheme="minorBidi" w:hAnsiTheme="minorBidi" w:cstheme="minorBidi"/>
          <w:color w:val="002060"/>
          <w:sz w:val="24"/>
          <w:szCs w:val="24"/>
        </w:rPr>
        <w:t xml:space="preserve"> pension.</w:t>
      </w:r>
      <w:bookmarkStart w:id="27" w:name="_45c7176a-cb2d-4301-a749-cc887f2c3160"/>
      <w:bookmarkEnd w:id="27"/>
    </w:p>
    <w:p w14:paraId="652D0BA4" w14:textId="77777777" w:rsidR="00DF44BF" w:rsidRPr="00E27551" w:rsidRDefault="00DF44BF" w:rsidP="00DF44BF">
      <w:pPr>
        <w:pStyle w:val="Level2Number"/>
        <w:tabs>
          <w:tab w:val="clear" w:pos="360"/>
          <w:tab w:val="num" w:pos="720"/>
        </w:tabs>
        <w:ind w:left="720" w:hanging="720"/>
        <w:rPr>
          <w:rStyle w:val="Strong"/>
          <w:rFonts w:asciiTheme="minorBidi" w:hAnsiTheme="minorBidi" w:cstheme="minorBidi"/>
          <w:b w:val="0"/>
          <w:color w:val="002060"/>
          <w:sz w:val="24"/>
          <w:szCs w:val="24"/>
          <w:highlight w:val="yellow"/>
        </w:rPr>
      </w:pPr>
      <w:r w:rsidRPr="00E27551">
        <w:rPr>
          <w:rStyle w:val="Strong"/>
          <w:rFonts w:asciiTheme="minorBidi" w:hAnsiTheme="minorBidi" w:cstheme="minorBidi"/>
          <w:color w:val="002060"/>
          <w:sz w:val="24"/>
          <w:szCs w:val="24"/>
          <w:highlight w:val="yellow"/>
        </w:rPr>
        <w:t>[</w:t>
      </w:r>
      <w:r w:rsidRPr="00E27551">
        <w:rPr>
          <w:rFonts w:asciiTheme="minorBidi" w:hAnsiTheme="minorBidi" w:cstheme="minorBidi"/>
          <w:color w:val="002060"/>
          <w:sz w:val="24"/>
          <w:szCs w:val="24"/>
          <w:highlight w:val="yellow"/>
        </w:rPr>
        <w:t>[</w:t>
      </w:r>
      <w:r w:rsidRPr="00E27551">
        <w:rPr>
          <w:rStyle w:val="InsertText"/>
          <w:rFonts w:asciiTheme="minorBidi" w:hAnsiTheme="minorBidi" w:cstheme="minorBidi"/>
          <w:color w:val="002060"/>
          <w:sz w:val="24"/>
          <w:szCs w:val="24"/>
          <w:highlight w:val="yellow"/>
        </w:rPr>
        <w:t xml:space="preserve">Detail how redundancy will impact on pension benefits, </w:t>
      </w:r>
      <w:proofErr w:type="spellStart"/>
      <w:r w:rsidRPr="00E27551">
        <w:rPr>
          <w:rStyle w:val="InsertText"/>
          <w:rFonts w:asciiTheme="minorBidi" w:hAnsiTheme="minorBidi" w:cstheme="minorBidi"/>
          <w:color w:val="002060"/>
          <w:sz w:val="24"/>
          <w:szCs w:val="24"/>
          <w:highlight w:val="yellow"/>
        </w:rPr>
        <w:t>eg</w:t>
      </w:r>
      <w:proofErr w:type="spellEnd"/>
      <w:r w:rsidRPr="00E27551">
        <w:rPr>
          <w:rStyle w:val="InsertText"/>
          <w:rFonts w:asciiTheme="minorBidi" w:hAnsiTheme="minorBidi" w:cstheme="minorBidi"/>
          <w:color w:val="002060"/>
          <w:sz w:val="24"/>
          <w:szCs w:val="24"/>
          <w:highlight w:val="yellow"/>
        </w:rPr>
        <w:t xml:space="preserve"> the Company will not make any pension enhancement payments (</w:t>
      </w:r>
      <w:proofErr w:type="spellStart"/>
      <w:r w:rsidRPr="00E27551">
        <w:rPr>
          <w:rStyle w:val="InsertText"/>
          <w:rFonts w:asciiTheme="minorBidi" w:hAnsiTheme="minorBidi" w:cstheme="minorBidi"/>
          <w:color w:val="002060"/>
          <w:sz w:val="24"/>
          <w:szCs w:val="24"/>
          <w:highlight w:val="yellow"/>
        </w:rPr>
        <w:t>eg</w:t>
      </w:r>
      <w:proofErr w:type="spellEnd"/>
      <w:r w:rsidRPr="00E27551">
        <w:rPr>
          <w:rStyle w:val="InsertText"/>
          <w:rFonts w:asciiTheme="minorBidi" w:hAnsiTheme="minorBidi" w:cstheme="minorBidi"/>
          <w:color w:val="002060"/>
          <w:sz w:val="24"/>
          <w:szCs w:val="24"/>
          <w:highlight w:val="yellow"/>
        </w:rPr>
        <w:t xml:space="preserve"> added years or additional contributions) to employees leaving the Company due to redundancy.</w:t>
      </w:r>
      <w:r w:rsidRPr="00E27551">
        <w:rPr>
          <w:rFonts w:asciiTheme="minorBidi" w:hAnsiTheme="minorBidi" w:cstheme="minorBidi"/>
          <w:color w:val="002060"/>
          <w:sz w:val="24"/>
          <w:szCs w:val="24"/>
          <w:highlight w:val="yellow"/>
        </w:rPr>
        <w:t>]</w:t>
      </w:r>
      <w:r w:rsidRPr="00E27551">
        <w:rPr>
          <w:rStyle w:val="Strong"/>
          <w:rFonts w:asciiTheme="minorBidi" w:hAnsiTheme="minorBidi" w:cstheme="minorBidi"/>
          <w:color w:val="002060"/>
          <w:sz w:val="24"/>
          <w:szCs w:val="24"/>
          <w:highlight w:val="yellow"/>
        </w:rPr>
        <w:t>]]</w:t>
      </w:r>
      <w:bookmarkStart w:id="28" w:name="_35cbb568-d6ba-4632-b99a-b12cd8c0eac3"/>
      <w:bookmarkEnd w:id="28"/>
    </w:p>
    <w:p w14:paraId="0C247483" w14:textId="77777777" w:rsidR="00DF44BF" w:rsidRPr="00E27551" w:rsidRDefault="00DF44BF" w:rsidP="00DF44BF">
      <w:pPr>
        <w:pStyle w:val="Level2Number"/>
        <w:numPr>
          <w:ilvl w:val="0"/>
          <w:numId w:val="0"/>
        </w:numPr>
        <w:ind w:left="720"/>
        <w:rPr>
          <w:rFonts w:asciiTheme="minorBidi" w:hAnsiTheme="minorBidi" w:cstheme="minorBidi"/>
          <w:color w:val="002060"/>
          <w:sz w:val="24"/>
          <w:szCs w:val="24"/>
        </w:rPr>
      </w:pPr>
    </w:p>
    <w:p w14:paraId="6D968893" w14:textId="77777777" w:rsidR="00DF44BF" w:rsidRPr="00E27551" w:rsidRDefault="00DF44BF" w:rsidP="00DF44BF">
      <w:pPr>
        <w:pStyle w:val="Level1Heading"/>
        <w:tabs>
          <w:tab w:val="clear" w:pos="360"/>
          <w:tab w:val="num" w:pos="720"/>
        </w:tabs>
        <w:ind w:left="720" w:hanging="720"/>
        <w:rPr>
          <w:rFonts w:asciiTheme="minorBidi" w:hAnsiTheme="minorBidi" w:cstheme="minorBidi"/>
          <w:color w:val="C00000"/>
          <w:sz w:val="24"/>
          <w:szCs w:val="24"/>
        </w:rPr>
      </w:pPr>
      <w:r w:rsidRPr="00E27551">
        <w:rPr>
          <w:rFonts w:asciiTheme="minorBidi" w:hAnsiTheme="minorBidi" w:cstheme="minorBidi"/>
          <w:color w:val="C00000"/>
          <w:sz w:val="24"/>
          <w:szCs w:val="24"/>
        </w:rPr>
        <w:t>Fixed-Term Contracts</w:t>
      </w:r>
      <w:bookmarkStart w:id="29" w:name="_da61e62f-fb71-4eed-8732-58682a5d1a53"/>
      <w:bookmarkEnd w:id="29"/>
    </w:p>
    <w:p w14:paraId="43025814" w14:textId="77777777" w:rsidR="00DF44BF" w:rsidRPr="00E27551" w:rsidRDefault="00DF44BF" w:rsidP="00DF44BF">
      <w:pPr>
        <w:pStyle w:val="Level2Number"/>
        <w:tabs>
          <w:tab w:val="clear" w:pos="360"/>
          <w:tab w:val="num" w:pos="720"/>
        </w:tabs>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This policy</w:t>
      </w:r>
      <w:r w:rsidRPr="00E27551">
        <w:rPr>
          <w:rStyle w:val="Strong"/>
          <w:rFonts w:asciiTheme="minorBidi" w:hAnsiTheme="minorBidi" w:cstheme="minorBidi"/>
          <w:color w:val="002060"/>
          <w:sz w:val="24"/>
          <w:szCs w:val="24"/>
        </w:rPr>
        <w:t xml:space="preserve"> </w:t>
      </w:r>
      <w:r w:rsidRPr="00E27551">
        <w:rPr>
          <w:rStyle w:val="AlternativeText"/>
          <w:rFonts w:asciiTheme="minorBidi" w:hAnsiTheme="minorBidi" w:cstheme="minorBidi"/>
          <w:color w:val="002060"/>
          <w:sz w:val="24"/>
          <w:szCs w:val="24"/>
        </w:rPr>
        <w:t>will</w:t>
      </w:r>
      <w:r w:rsidRPr="00E27551">
        <w:rPr>
          <w:rFonts w:asciiTheme="minorBidi" w:hAnsiTheme="minorBidi" w:cstheme="minorBidi"/>
          <w:color w:val="002060"/>
          <w:sz w:val="24"/>
          <w:szCs w:val="24"/>
        </w:rPr>
        <w:t xml:space="preserve"> apply to the ending, non-renewal or non-extension of fixed-term contracts.</w:t>
      </w:r>
      <w:bookmarkStart w:id="30" w:name="_c2ec9ed3-9612-4cdb-9556-c2102d638fc1"/>
      <w:bookmarkEnd w:id="30"/>
    </w:p>
    <w:p w14:paraId="4BF9C7AA" w14:textId="77777777" w:rsidR="00DF44BF" w:rsidRPr="00E27551" w:rsidRDefault="00DF44BF" w:rsidP="00DF44BF">
      <w:pPr>
        <w:pStyle w:val="Level2Number"/>
        <w:numPr>
          <w:ilvl w:val="0"/>
          <w:numId w:val="0"/>
        </w:numPr>
        <w:rPr>
          <w:rFonts w:asciiTheme="minorBidi" w:hAnsiTheme="minorBidi" w:cstheme="minorBidi"/>
          <w:color w:val="002060"/>
          <w:sz w:val="24"/>
          <w:szCs w:val="24"/>
        </w:rPr>
      </w:pPr>
    </w:p>
    <w:p w14:paraId="486D9AC6" w14:textId="77777777" w:rsidR="00DF44BF" w:rsidRPr="00E27551" w:rsidRDefault="00DF44BF" w:rsidP="00DF44BF">
      <w:pPr>
        <w:pStyle w:val="Level2Number"/>
        <w:numPr>
          <w:ilvl w:val="0"/>
          <w:numId w:val="0"/>
        </w:numPr>
        <w:rPr>
          <w:rFonts w:asciiTheme="minorBidi" w:hAnsiTheme="minorBidi" w:cstheme="minorBidi"/>
          <w:b/>
          <w:bCs/>
          <w:color w:val="C00000"/>
          <w:sz w:val="24"/>
          <w:szCs w:val="24"/>
        </w:rPr>
      </w:pPr>
      <w:r w:rsidRPr="00E27551">
        <w:rPr>
          <w:rFonts w:asciiTheme="minorBidi" w:hAnsiTheme="minorBidi" w:cstheme="minorBidi"/>
          <w:b/>
          <w:bCs/>
          <w:color w:val="002060"/>
          <w:sz w:val="24"/>
          <w:szCs w:val="24"/>
        </w:rPr>
        <w:t>17</w:t>
      </w:r>
      <w:r w:rsidRPr="00E27551">
        <w:rPr>
          <w:rFonts w:asciiTheme="minorBidi" w:hAnsiTheme="minorBidi" w:cstheme="minorBidi"/>
          <w:b/>
          <w:bCs/>
          <w:color w:val="002060"/>
          <w:sz w:val="24"/>
          <w:szCs w:val="24"/>
        </w:rPr>
        <w:tab/>
      </w:r>
      <w:r w:rsidRPr="00E27551">
        <w:rPr>
          <w:rFonts w:asciiTheme="minorBidi" w:hAnsiTheme="minorBidi" w:cstheme="minorBidi"/>
          <w:b/>
          <w:bCs/>
          <w:color w:val="C00000"/>
          <w:sz w:val="24"/>
          <w:szCs w:val="24"/>
        </w:rPr>
        <w:t>Alternative Informal Process</w:t>
      </w:r>
    </w:p>
    <w:p w14:paraId="2FD78BDA" w14:textId="77777777" w:rsidR="00DF44BF" w:rsidRPr="00E27551" w:rsidRDefault="00DF44BF" w:rsidP="00DF44BF">
      <w:pPr>
        <w:pStyle w:val="Level2Number"/>
        <w:numPr>
          <w:ilvl w:val="0"/>
          <w:numId w:val="0"/>
        </w:numPr>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17.1</w:t>
      </w:r>
      <w:r w:rsidRPr="00E27551">
        <w:rPr>
          <w:rFonts w:asciiTheme="minorBidi" w:hAnsiTheme="minorBidi" w:cstheme="minorBidi"/>
          <w:color w:val="002060"/>
          <w:sz w:val="24"/>
          <w:szCs w:val="24"/>
        </w:rPr>
        <w:tab/>
        <w:t>Both the Company and an employee at risk of redundancy may ask HR to apply this alternative process. The decision whether to do so lay at the Company’s discretion.</w:t>
      </w:r>
    </w:p>
    <w:p w14:paraId="7B1CEF93" w14:textId="77777777" w:rsidR="00DF44BF" w:rsidRPr="00E27551" w:rsidRDefault="00DF44BF" w:rsidP="00B22285">
      <w:pPr>
        <w:pStyle w:val="Level2Number"/>
        <w:numPr>
          <w:ilvl w:val="0"/>
          <w:numId w:val="0"/>
        </w:numPr>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17.2</w:t>
      </w:r>
      <w:r w:rsidRPr="00E27551">
        <w:rPr>
          <w:rFonts w:asciiTheme="minorBidi" w:hAnsiTheme="minorBidi" w:cstheme="minorBidi"/>
          <w:color w:val="002060"/>
          <w:sz w:val="24"/>
          <w:szCs w:val="24"/>
        </w:rPr>
        <w:tab/>
        <w:t>This process is non-contractual and may be amended, replaced or withdrawn at any time.</w:t>
      </w:r>
    </w:p>
    <w:p w14:paraId="201FE240" w14:textId="77777777" w:rsidR="00DF44BF" w:rsidRPr="00E27551" w:rsidRDefault="00DF44BF" w:rsidP="00DF44BF">
      <w:pPr>
        <w:pStyle w:val="Level2Number"/>
        <w:numPr>
          <w:ilvl w:val="0"/>
          <w:numId w:val="0"/>
        </w:numPr>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lastRenderedPageBreak/>
        <w:t>17.3</w:t>
      </w:r>
      <w:r w:rsidRPr="00E27551">
        <w:rPr>
          <w:rFonts w:asciiTheme="minorBidi" w:hAnsiTheme="minorBidi" w:cstheme="minorBidi"/>
          <w:color w:val="002060"/>
          <w:sz w:val="24"/>
          <w:szCs w:val="24"/>
        </w:rPr>
        <w:tab/>
        <w:t>It cannot be invoked unless and until the Company and the employee concerned give their prior written consent to the other.</w:t>
      </w:r>
    </w:p>
    <w:p w14:paraId="023770DE" w14:textId="77777777" w:rsidR="00DF44BF" w:rsidRPr="00E27551" w:rsidRDefault="00DF44BF" w:rsidP="00DF44BF">
      <w:pPr>
        <w:pStyle w:val="Level2Number"/>
        <w:numPr>
          <w:ilvl w:val="0"/>
          <w:numId w:val="0"/>
        </w:numPr>
        <w:rPr>
          <w:rFonts w:asciiTheme="minorBidi" w:hAnsiTheme="minorBidi" w:cstheme="minorBidi"/>
          <w:color w:val="002060"/>
          <w:sz w:val="24"/>
          <w:szCs w:val="24"/>
        </w:rPr>
      </w:pPr>
      <w:r w:rsidRPr="00E27551">
        <w:rPr>
          <w:rFonts w:asciiTheme="minorBidi" w:hAnsiTheme="minorBidi" w:cstheme="minorBidi"/>
          <w:color w:val="002060"/>
          <w:sz w:val="24"/>
          <w:szCs w:val="24"/>
        </w:rPr>
        <w:t>17.4</w:t>
      </w:r>
      <w:r w:rsidRPr="00E27551">
        <w:rPr>
          <w:rFonts w:asciiTheme="minorBidi" w:hAnsiTheme="minorBidi" w:cstheme="minorBidi"/>
          <w:color w:val="002060"/>
          <w:sz w:val="24"/>
          <w:szCs w:val="24"/>
        </w:rPr>
        <w:tab/>
        <w:t xml:space="preserve">The appointment of a mediator will then be agreed by them. </w:t>
      </w:r>
    </w:p>
    <w:p w14:paraId="23F1B04B" w14:textId="77777777" w:rsidR="00DF44BF" w:rsidRPr="00E27551" w:rsidRDefault="00DF44BF" w:rsidP="00DF44BF">
      <w:pPr>
        <w:pStyle w:val="Level2Number"/>
        <w:numPr>
          <w:ilvl w:val="0"/>
          <w:numId w:val="0"/>
        </w:numPr>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17.5</w:t>
      </w:r>
      <w:r w:rsidRPr="00E27551">
        <w:rPr>
          <w:rFonts w:asciiTheme="minorBidi" w:hAnsiTheme="minorBidi" w:cstheme="minorBidi"/>
          <w:color w:val="002060"/>
          <w:sz w:val="24"/>
          <w:szCs w:val="24"/>
        </w:rPr>
        <w:tab/>
        <w:t>The mediator may be employed by the Company provided they have had no previous decision-making role in the matter and have nothing to gain or lose by the outcome.</w:t>
      </w:r>
    </w:p>
    <w:p w14:paraId="0A04F735" w14:textId="77777777" w:rsidR="00DF44BF" w:rsidRPr="00E27551" w:rsidRDefault="00DF44BF" w:rsidP="00DF44BF">
      <w:pPr>
        <w:pStyle w:val="Level2Number"/>
        <w:numPr>
          <w:ilvl w:val="0"/>
          <w:numId w:val="0"/>
        </w:numPr>
        <w:ind w:left="720" w:hanging="720"/>
        <w:rPr>
          <w:rFonts w:asciiTheme="minorBidi" w:hAnsiTheme="minorBidi" w:cstheme="minorBidi"/>
          <w:color w:val="002060"/>
          <w:sz w:val="24"/>
          <w:szCs w:val="24"/>
        </w:rPr>
      </w:pPr>
      <w:r w:rsidRPr="00E27551">
        <w:rPr>
          <w:rFonts w:asciiTheme="minorBidi" w:hAnsiTheme="minorBidi" w:cstheme="minorBidi"/>
          <w:color w:val="002060"/>
          <w:sz w:val="24"/>
          <w:szCs w:val="24"/>
        </w:rPr>
        <w:t>17.6</w:t>
      </w:r>
      <w:r w:rsidRPr="00E27551">
        <w:rPr>
          <w:rFonts w:asciiTheme="minorBidi" w:hAnsiTheme="minorBidi" w:cstheme="minorBidi"/>
          <w:color w:val="002060"/>
          <w:sz w:val="24"/>
          <w:szCs w:val="24"/>
        </w:rPr>
        <w:tab/>
        <w:t>Alternatively, the mediator may be an external person provided they have been accredited by a recognised regulatory body in the UK, carry an appropriate level of professional indemnity insurance and comply with the European Code of Conduct for Mediators.</w:t>
      </w:r>
    </w:p>
    <w:p w14:paraId="7B8C5B15" w14:textId="77777777" w:rsidR="00DF44BF" w:rsidRPr="00E27551" w:rsidRDefault="00DF44BF" w:rsidP="00DF44BF">
      <w:pPr>
        <w:pStyle w:val="Level2Number"/>
        <w:numPr>
          <w:ilvl w:val="0"/>
          <w:numId w:val="0"/>
        </w:numPr>
        <w:rPr>
          <w:rFonts w:asciiTheme="minorBidi" w:hAnsiTheme="minorBidi" w:cstheme="minorBidi"/>
          <w:color w:val="002060"/>
          <w:sz w:val="24"/>
          <w:szCs w:val="24"/>
        </w:rPr>
      </w:pPr>
      <w:r w:rsidRPr="00E27551">
        <w:rPr>
          <w:rFonts w:asciiTheme="minorBidi" w:hAnsiTheme="minorBidi" w:cstheme="minorBidi"/>
          <w:color w:val="002060"/>
          <w:sz w:val="24"/>
          <w:szCs w:val="24"/>
        </w:rPr>
        <w:t>17.7</w:t>
      </w:r>
      <w:r w:rsidRPr="00E27551">
        <w:rPr>
          <w:rFonts w:asciiTheme="minorBidi" w:hAnsiTheme="minorBidi" w:cstheme="minorBidi"/>
          <w:color w:val="002060"/>
          <w:sz w:val="24"/>
          <w:szCs w:val="24"/>
        </w:rPr>
        <w:tab/>
        <w:t>Further details of this process may be obtained from [</w:t>
      </w:r>
      <w:r w:rsidRPr="00E27551">
        <w:rPr>
          <w:rFonts w:asciiTheme="minorBidi" w:hAnsiTheme="minorBidi" w:cstheme="minorBidi"/>
          <w:color w:val="002060"/>
          <w:sz w:val="24"/>
          <w:szCs w:val="24"/>
          <w:highlight w:val="yellow"/>
        </w:rPr>
        <w:t>Position</w:t>
      </w:r>
      <w:r w:rsidRPr="00E27551">
        <w:rPr>
          <w:rFonts w:asciiTheme="minorBidi" w:hAnsiTheme="minorBidi" w:cstheme="minorBidi"/>
          <w:color w:val="002060"/>
          <w:sz w:val="24"/>
          <w:szCs w:val="24"/>
        </w:rPr>
        <w:t xml:space="preserve">].   </w:t>
      </w:r>
    </w:p>
    <w:p w14:paraId="528F229F" w14:textId="5FAD1779" w:rsidR="00DF44BF" w:rsidRPr="00E27551" w:rsidRDefault="00DF44BF" w:rsidP="00DF44BF">
      <w:pPr>
        <w:rPr>
          <w:rFonts w:asciiTheme="minorBidi" w:hAnsiTheme="minorBidi" w:cstheme="minorBidi"/>
          <w:color w:val="002060"/>
          <w:sz w:val="24"/>
          <w:szCs w:val="24"/>
        </w:rPr>
      </w:pPr>
    </w:p>
    <w:p w14:paraId="3BF5F77F" w14:textId="0142235B" w:rsidR="00B22285" w:rsidRDefault="00B22285" w:rsidP="002360F6">
      <w:pPr>
        <w:jc w:val="center"/>
        <w:rPr>
          <w:rFonts w:asciiTheme="minorBidi" w:hAnsiTheme="minorBidi" w:cstheme="minorBidi"/>
          <w:b/>
          <w:bCs/>
          <w:color w:val="C00000"/>
          <w:sz w:val="24"/>
          <w:szCs w:val="24"/>
        </w:rPr>
      </w:pPr>
      <w:r w:rsidRPr="00B22285">
        <w:rPr>
          <w:rFonts w:asciiTheme="minorBidi" w:hAnsiTheme="minorBidi" w:cstheme="minorBidi"/>
          <w:b/>
          <w:bCs/>
          <w:color w:val="C00000"/>
          <w:sz w:val="24"/>
          <w:szCs w:val="24"/>
        </w:rPr>
        <w:t>Notices</w:t>
      </w:r>
    </w:p>
    <w:p w14:paraId="61530C1C" w14:textId="77777777" w:rsidR="00B22285" w:rsidRPr="00B22285" w:rsidRDefault="00B22285" w:rsidP="002360F6">
      <w:pPr>
        <w:jc w:val="center"/>
        <w:rPr>
          <w:rFonts w:asciiTheme="minorBidi" w:hAnsiTheme="minorBidi" w:cstheme="minorBidi"/>
          <w:b/>
          <w:bCs/>
          <w:color w:val="C00000"/>
          <w:sz w:val="24"/>
          <w:szCs w:val="24"/>
        </w:rPr>
      </w:pPr>
    </w:p>
    <w:p w14:paraId="0E6A67F5" w14:textId="4D93FA47" w:rsidR="002360F6" w:rsidRPr="00B22285" w:rsidRDefault="00B22285" w:rsidP="00B22285">
      <w:pPr>
        <w:ind w:left="720" w:hanging="720"/>
        <w:rPr>
          <w:rFonts w:asciiTheme="minorBidi" w:hAnsiTheme="minorBidi" w:cstheme="minorBidi"/>
          <w:color w:val="002060"/>
          <w:sz w:val="21"/>
          <w:szCs w:val="21"/>
        </w:rPr>
      </w:pPr>
      <w:r w:rsidRPr="00B22285">
        <w:rPr>
          <w:rFonts w:asciiTheme="minorBidi" w:hAnsiTheme="minorBidi" w:cstheme="minorBidi"/>
          <w:color w:val="002060"/>
          <w:sz w:val="21"/>
          <w:szCs w:val="21"/>
        </w:rPr>
        <w:t>(a)</w:t>
      </w:r>
      <w:r w:rsidRPr="00B22285">
        <w:rPr>
          <w:rFonts w:asciiTheme="minorBidi" w:hAnsiTheme="minorBidi" w:cstheme="minorBidi"/>
          <w:color w:val="002060"/>
          <w:sz w:val="21"/>
          <w:szCs w:val="21"/>
        </w:rPr>
        <w:tab/>
      </w:r>
      <w:r w:rsidR="002360F6" w:rsidRPr="00B22285">
        <w:rPr>
          <w:rFonts w:asciiTheme="minorBidi" w:hAnsiTheme="minorBidi" w:cstheme="minorBidi"/>
          <w:color w:val="002060"/>
          <w:sz w:val="21"/>
          <w:szCs w:val="21"/>
        </w:rPr>
        <w:t>Copyright in this Policy and Procedure is vested in Neutrality at Work International Limited. However, licence is hereby given to employe</w:t>
      </w:r>
      <w:r w:rsidR="00167B6D">
        <w:rPr>
          <w:rFonts w:asciiTheme="minorBidi" w:hAnsiTheme="minorBidi" w:cstheme="minorBidi"/>
          <w:color w:val="002060"/>
          <w:sz w:val="21"/>
          <w:szCs w:val="21"/>
        </w:rPr>
        <w:t>r</w:t>
      </w:r>
      <w:r w:rsidR="002360F6" w:rsidRPr="00B22285">
        <w:rPr>
          <w:rFonts w:asciiTheme="minorBidi" w:hAnsiTheme="minorBidi" w:cstheme="minorBidi"/>
          <w:color w:val="002060"/>
          <w:sz w:val="21"/>
          <w:szCs w:val="21"/>
        </w:rPr>
        <w:t>s to incorporate all or some of its provisions into their own policies and procedures without prior reference being made to us.</w:t>
      </w:r>
    </w:p>
    <w:p w14:paraId="1D2FCB33" w14:textId="4D932C48" w:rsidR="002360F6" w:rsidRPr="00B22285" w:rsidRDefault="002360F6" w:rsidP="00B22285">
      <w:pPr>
        <w:rPr>
          <w:rFonts w:asciiTheme="minorBidi" w:hAnsiTheme="minorBidi" w:cstheme="minorBidi"/>
          <w:color w:val="002060"/>
          <w:sz w:val="21"/>
          <w:szCs w:val="21"/>
        </w:rPr>
      </w:pPr>
    </w:p>
    <w:p w14:paraId="2216AE4F" w14:textId="43572563" w:rsidR="002360F6" w:rsidRPr="00B22285" w:rsidRDefault="00B22285" w:rsidP="00B22285">
      <w:pPr>
        <w:ind w:left="720" w:hanging="720"/>
        <w:rPr>
          <w:rFonts w:asciiTheme="minorBidi" w:hAnsiTheme="minorBidi" w:cstheme="minorBidi"/>
          <w:color w:val="002060"/>
          <w:sz w:val="21"/>
          <w:szCs w:val="21"/>
        </w:rPr>
      </w:pPr>
      <w:r w:rsidRPr="00B22285">
        <w:rPr>
          <w:rFonts w:asciiTheme="minorBidi" w:hAnsiTheme="minorBidi" w:cstheme="minorBidi"/>
          <w:color w:val="002060"/>
          <w:sz w:val="21"/>
          <w:szCs w:val="21"/>
        </w:rPr>
        <w:t>(b)</w:t>
      </w:r>
      <w:r w:rsidRPr="00B22285">
        <w:rPr>
          <w:rFonts w:asciiTheme="minorBidi" w:hAnsiTheme="minorBidi" w:cstheme="minorBidi"/>
          <w:color w:val="002060"/>
          <w:sz w:val="21"/>
          <w:szCs w:val="21"/>
        </w:rPr>
        <w:tab/>
      </w:r>
      <w:r w:rsidR="002360F6" w:rsidRPr="00B22285">
        <w:rPr>
          <w:rFonts w:asciiTheme="minorBidi" w:hAnsiTheme="minorBidi" w:cstheme="minorBidi"/>
          <w:color w:val="002060"/>
          <w:sz w:val="21"/>
          <w:szCs w:val="21"/>
        </w:rPr>
        <w:t>None of the provisions of this Policy and Procedure are intended by way of legal advice and employers are invited to take their own professional advice as to its terms and effect in law or otherwise.</w:t>
      </w:r>
    </w:p>
    <w:p w14:paraId="0C980803" w14:textId="3F780C05" w:rsidR="002360F6" w:rsidRPr="00E27551" w:rsidRDefault="002360F6" w:rsidP="00DF44BF">
      <w:pPr>
        <w:rPr>
          <w:rFonts w:asciiTheme="minorBidi" w:hAnsiTheme="minorBidi" w:cstheme="minorBidi"/>
          <w:color w:val="002060"/>
          <w:sz w:val="24"/>
          <w:szCs w:val="24"/>
        </w:rPr>
      </w:pPr>
    </w:p>
    <w:p w14:paraId="7B71E6BE" w14:textId="00CA46BD" w:rsidR="002360F6" w:rsidRPr="00E27551" w:rsidRDefault="002360F6" w:rsidP="00DF44BF">
      <w:pPr>
        <w:rPr>
          <w:rFonts w:asciiTheme="minorBidi" w:hAnsiTheme="minorBidi" w:cstheme="minorBidi"/>
          <w:color w:val="002060"/>
          <w:sz w:val="24"/>
          <w:szCs w:val="24"/>
        </w:rPr>
      </w:pPr>
    </w:p>
    <w:p w14:paraId="6B088226" w14:textId="4075D333" w:rsidR="002360F6" w:rsidRPr="00E27551" w:rsidRDefault="002360F6" w:rsidP="00DF44BF">
      <w:pPr>
        <w:rPr>
          <w:rFonts w:asciiTheme="minorBidi" w:hAnsiTheme="minorBidi" w:cstheme="minorBidi"/>
          <w:color w:val="002060"/>
          <w:sz w:val="24"/>
          <w:szCs w:val="24"/>
        </w:rPr>
      </w:pPr>
    </w:p>
    <w:p w14:paraId="03342BD0" w14:textId="03818DB4" w:rsidR="002360F6" w:rsidRPr="00E27551" w:rsidRDefault="002360F6" w:rsidP="00DF44BF">
      <w:pPr>
        <w:rPr>
          <w:rFonts w:asciiTheme="minorBidi" w:hAnsiTheme="minorBidi" w:cstheme="minorBidi"/>
          <w:color w:val="002060"/>
          <w:sz w:val="24"/>
          <w:szCs w:val="24"/>
        </w:rPr>
      </w:pPr>
    </w:p>
    <w:p w14:paraId="1C25DC48" w14:textId="73806EDD" w:rsidR="002360F6" w:rsidRPr="00E27551" w:rsidRDefault="002360F6" w:rsidP="00DF44BF">
      <w:pPr>
        <w:rPr>
          <w:rFonts w:asciiTheme="minorBidi" w:hAnsiTheme="minorBidi" w:cstheme="minorBidi"/>
          <w:color w:val="002060"/>
          <w:sz w:val="24"/>
          <w:szCs w:val="24"/>
        </w:rPr>
      </w:pPr>
    </w:p>
    <w:p w14:paraId="212A1880" w14:textId="77777777" w:rsidR="002360F6" w:rsidRPr="00E27551" w:rsidRDefault="002360F6" w:rsidP="00DF44BF">
      <w:pPr>
        <w:rPr>
          <w:rFonts w:asciiTheme="minorBidi" w:hAnsiTheme="minorBidi" w:cstheme="minorBidi"/>
          <w:color w:val="002060"/>
          <w:sz w:val="24"/>
          <w:szCs w:val="24"/>
        </w:rPr>
      </w:pPr>
    </w:p>
    <w:p w14:paraId="3C47259D" w14:textId="77777777" w:rsidR="002360F6" w:rsidRPr="00E27551" w:rsidRDefault="002360F6" w:rsidP="00DF44BF">
      <w:pPr>
        <w:rPr>
          <w:rFonts w:asciiTheme="minorBidi" w:hAnsiTheme="minorBidi" w:cstheme="minorBidi"/>
          <w:color w:val="002060"/>
          <w:sz w:val="24"/>
          <w:szCs w:val="24"/>
        </w:rPr>
      </w:pPr>
    </w:p>
    <w:p w14:paraId="5830207A" w14:textId="77777777" w:rsidR="00DF44BF" w:rsidRPr="00B22285" w:rsidRDefault="00DF44BF" w:rsidP="00DF44BF">
      <w:pPr>
        <w:rPr>
          <w:rFonts w:asciiTheme="minorBidi" w:hAnsiTheme="minorBidi" w:cstheme="minorBidi"/>
          <w:i/>
          <w:iCs/>
          <w:color w:val="002060"/>
          <w:sz w:val="16"/>
          <w:szCs w:val="16"/>
        </w:rPr>
      </w:pPr>
      <w:r w:rsidRPr="00B22285">
        <w:rPr>
          <w:rFonts w:asciiTheme="minorBidi" w:hAnsiTheme="minorBidi" w:cstheme="minorBidi"/>
          <w:i/>
          <w:iCs/>
          <w:color w:val="002060"/>
          <w:sz w:val="16"/>
          <w:szCs w:val="16"/>
        </w:rPr>
        <w:t>M071693</w:t>
      </w:r>
    </w:p>
    <w:p w14:paraId="542BD640" w14:textId="77777777" w:rsidR="00DF44BF" w:rsidRPr="00E27551" w:rsidRDefault="00DF44BF">
      <w:pPr>
        <w:rPr>
          <w:rFonts w:asciiTheme="minorBidi" w:hAnsiTheme="minorBidi" w:cstheme="minorBidi"/>
          <w:sz w:val="24"/>
          <w:szCs w:val="24"/>
        </w:rPr>
      </w:pPr>
    </w:p>
    <w:sectPr w:rsidR="00DF44BF" w:rsidRPr="00E27551">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E7BD1" w14:textId="77777777" w:rsidR="008B74A5" w:rsidRDefault="008B74A5" w:rsidP="00F33B70">
      <w:pPr>
        <w:spacing w:before="0" w:after="0" w:line="240" w:lineRule="auto"/>
      </w:pPr>
      <w:r>
        <w:separator/>
      </w:r>
    </w:p>
  </w:endnote>
  <w:endnote w:type="continuationSeparator" w:id="0">
    <w:p w14:paraId="17DD2F17" w14:textId="77777777" w:rsidR="008B74A5" w:rsidRDefault="008B74A5" w:rsidP="00F33B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0428389"/>
      <w:docPartObj>
        <w:docPartGallery w:val="Page Numbers (Bottom of Page)"/>
        <w:docPartUnique/>
      </w:docPartObj>
    </w:sdtPr>
    <w:sdtEndPr>
      <w:rPr>
        <w:rStyle w:val="PageNumber"/>
      </w:rPr>
    </w:sdtEndPr>
    <w:sdtContent>
      <w:p w14:paraId="4689C937" w14:textId="23BCCE04" w:rsidR="00F33B70" w:rsidRDefault="00F33B70" w:rsidP="002533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F97EFE" w14:textId="77777777" w:rsidR="00F33B70" w:rsidRDefault="00F33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7887128"/>
      <w:docPartObj>
        <w:docPartGallery w:val="Page Numbers (Bottom of Page)"/>
        <w:docPartUnique/>
      </w:docPartObj>
    </w:sdtPr>
    <w:sdtEndPr>
      <w:rPr>
        <w:rStyle w:val="PageNumber"/>
      </w:rPr>
    </w:sdtEndPr>
    <w:sdtContent>
      <w:p w14:paraId="0D97DC07" w14:textId="749DFB7F" w:rsidR="00F33B70" w:rsidRDefault="00F33B70" w:rsidP="002533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953ED3" w14:textId="77777777" w:rsidR="00F33B70" w:rsidRDefault="00F33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03075" w14:textId="77777777" w:rsidR="008B74A5" w:rsidRDefault="008B74A5" w:rsidP="00F33B70">
      <w:pPr>
        <w:spacing w:before="0" w:after="0" w:line="240" w:lineRule="auto"/>
      </w:pPr>
      <w:r>
        <w:separator/>
      </w:r>
    </w:p>
  </w:footnote>
  <w:footnote w:type="continuationSeparator" w:id="0">
    <w:p w14:paraId="6C1E5D3A" w14:textId="77777777" w:rsidR="008B74A5" w:rsidRDefault="008B74A5" w:rsidP="00F33B7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6E099"/>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BF"/>
    <w:rsid w:val="00026640"/>
    <w:rsid w:val="0008558A"/>
    <w:rsid w:val="00167B6D"/>
    <w:rsid w:val="002360F6"/>
    <w:rsid w:val="002849D8"/>
    <w:rsid w:val="00287F5A"/>
    <w:rsid w:val="003476AF"/>
    <w:rsid w:val="0036633C"/>
    <w:rsid w:val="003F5822"/>
    <w:rsid w:val="004E0E77"/>
    <w:rsid w:val="00522FB4"/>
    <w:rsid w:val="006A6DA9"/>
    <w:rsid w:val="008B74A5"/>
    <w:rsid w:val="009016BA"/>
    <w:rsid w:val="00A07CFF"/>
    <w:rsid w:val="00A27676"/>
    <w:rsid w:val="00A27FF4"/>
    <w:rsid w:val="00A907B5"/>
    <w:rsid w:val="00B055DE"/>
    <w:rsid w:val="00B22285"/>
    <w:rsid w:val="00CB5989"/>
    <w:rsid w:val="00DF44BF"/>
    <w:rsid w:val="00E27551"/>
    <w:rsid w:val="00E51D83"/>
    <w:rsid w:val="00EF48EF"/>
    <w:rsid w:val="00F33B7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0E36D350"/>
  <w15:chartTrackingRefBased/>
  <w15:docId w15:val="{3E40A200-E291-0046-ACEF-7FB3A117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BF"/>
    <w:pPr>
      <w:spacing w:before="120" w:after="120" w:line="276" w:lineRule="auto"/>
    </w:pPr>
    <w:rPr>
      <w:rFonts w:ascii="Arial" w:eastAsia="Arial"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DefinitionTerm">
    <w:name w:val="Body Definition Term"/>
    <w:basedOn w:val="DefaultParagraphFont"/>
    <w:rsid w:val="00DF44BF"/>
    <w:rPr>
      <w:rFonts w:ascii="Arial" w:hAnsi="Arial"/>
    </w:rPr>
  </w:style>
  <w:style w:type="character" w:customStyle="1" w:styleId="InsertText">
    <w:name w:val="Insert Text"/>
    <w:basedOn w:val="DefaultParagraphFont"/>
    <w:rsid w:val="00DF44BF"/>
    <w:rPr>
      <w:rFonts w:ascii="Arial" w:hAnsi="Arial" w:cs="Arial"/>
      <w:i/>
    </w:rPr>
  </w:style>
  <w:style w:type="character" w:customStyle="1" w:styleId="OptionalText">
    <w:name w:val="Optional Text"/>
    <w:basedOn w:val="DefaultParagraphFont"/>
    <w:rsid w:val="00DF44BF"/>
    <w:rPr>
      <w:rFonts w:ascii="Arial" w:hAnsi="Arial" w:cs="Arial"/>
    </w:rPr>
  </w:style>
  <w:style w:type="character" w:customStyle="1" w:styleId="AlternativeText">
    <w:name w:val="Alternative Text"/>
    <w:basedOn w:val="DefaultParagraphFont"/>
    <w:rsid w:val="00DF44BF"/>
    <w:rPr>
      <w:rFonts w:ascii="Arial" w:hAnsi="Arial" w:cs="Arial"/>
    </w:rPr>
  </w:style>
  <w:style w:type="character" w:styleId="Strong">
    <w:name w:val="Strong"/>
    <w:basedOn w:val="DefaultParagraphFont"/>
    <w:qFormat/>
    <w:rsid w:val="00DF44BF"/>
    <w:rPr>
      <w:rFonts w:ascii="Arial" w:hAnsi="Arial"/>
      <w:b/>
    </w:rPr>
  </w:style>
  <w:style w:type="paragraph" w:customStyle="1" w:styleId="Level1Heading">
    <w:name w:val="Level 1 Heading"/>
    <w:basedOn w:val="Level1Number"/>
    <w:rsid w:val="00DF44BF"/>
    <w:pPr>
      <w:keepNext/>
    </w:pPr>
    <w:rPr>
      <w:b/>
    </w:rPr>
  </w:style>
  <w:style w:type="paragraph" w:customStyle="1" w:styleId="Level1Number">
    <w:name w:val="Level 1 Number"/>
    <w:basedOn w:val="BodyText"/>
    <w:rsid w:val="00DF44BF"/>
    <w:pPr>
      <w:numPr>
        <w:numId w:val="1"/>
      </w:numPr>
      <w:tabs>
        <w:tab w:val="clear" w:pos="720"/>
        <w:tab w:val="num" w:pos="360"/>
      </w:tabs>
      <w:spacing w:before="0" w:after="240"/>
      <w:ind w:left="0" w:firstLine="0"/>
      <w:jc w:val="both"/>
      <w:outlineLvl w:val="2"/>
    </w:pPr>
    <w:rPr>
      <w:lang w:bidi="he-IL"/>
    </w:rPr>
  </w:style>
  <w:style w:type="paragraph" w:customStyle="1" w:styleId="Level2Number">
    <w:name w:val="Level 2 Number"/>
    <w:basedOn w:val="BodyText2"/>
    <w:rsid w:val="00DF44BF"/>
    <w:pPr>
      <w:numPr>
        <w:ilvl w:val="1"/>
        <w:numId w:val="1"/>
      </w:numPr>
      <w:tabs>
        <w:tab w:val="clear" w:pos="720"/>
        <w:tab w:val="num" w:pos="360"/>
      </w:tabs>
      <w:spacing w:before="0" w:after="240" w:line="276" w:lineRule="auto"/>
      <w:ind w:left="0" w:firstLine="0"/>
      <w:jc w:val="both"/>
    </w:pPr>
    <w:rPr>
      <w:lang w:bidi="he-IL"/>
    </w:rPr>
  </w:style>
  <w:style w:type="paragraph" w:customStyle="1" w:styleId="Level3Number">
    <w:name w:val="Level 3 Number"/>
    <w:basedOn w:val="BodyText3"/>
    <w:rsid w:val="00DF44BF"/>
    <w:pPr>
      <w:numPr>
        <w:ilvl w:val="2"/>
        <w:numId w:val="1"/>
      </w:numPr>
      <w:tabs>
        <w:tab w:val="clear" w:pos="1440"/>
        <w:tab w:val="num" w:pos="360"/>
      </w:tabs>
      <w:spacing w:before="0" w:after="240"/>
      <w:ind w:firstLine="0"/>
      <w:jc w:val="both"/>
    </w:pPr>
    <w:rPr>
      <w:sz w:val="20"/>
      <w:szCs w:val="20"/>
      <w:lang w:bidi="he-IL"/>
    </w:rPr>
  </w:style>
  <w:style w:type="paragraph" w:customStyle="1" w:styleId="Level4Number">
    <w:name w:val="Level 4 Number"/>
    <w:basedOn w:val="Normal"/>
    <w:rsid w:val="00DF44BF"/>
    <w:pPr>
      <w:numPr>
        <w:ilvl w:val="3"/>
        <w:numId w:val="1"/>
      </w:numPr>
      <w:spacing w:before="0" w:after="60"/>
      <w:jc w:val="both"/>
    </w:pPr>
    <w:rPr>
      <w:lang w:bidi="he-IL"/>
    </w:rPr>
  </w:style>
  <w:style w:type="paragraph" w:customStyle="1" w:styleId="Level5Number">
    <w:name w:val="Level 5 Number"/>
    <w:basedOn w:val="Normal"/>
    <w:rsid w:val="00DF44BF"/>
    <w:pPr>
      <w:numPr>
        <w:ilvl w:val="4"/>
        <w:numId w:val="1"/>
      </w:numPr>
      <w:spacing w:before="0" w:after="60"/>
      <w:jc w:val="both"/>
    </w:pPr>
    <w:rPr>
      <w:lang w:bidi="he-IL"/>
    </w:rPr>
  </w:style>
  <w:style w:type="paragraph" w:customStyle="1" w:styleId="Level6Number">
    <w:name w:val="Level 6 Number"/>
    <w:basedOn w:val="Normal"/>
    <w:rsid w:val="00DF44BF"/>
    <w:pPr>
      <w:numPr>
        <w:ilvl w:val="5"/>
        <w:numId w:val="1"/>
      </w:numPr>
      <w:spacing w:before="0" w:after="60"/>
      <w:jc w:val="both"/>
    </w:pPr>
    <w:rPr>
      <w:lang w:bidi="he-IL"/>
    </w:rPr>
  </w:style>
  <w:style w:type="paragraph" w:customStyle="1" w:styleId="Level7Number">
    <w:name w:val="Level 7 Number"/>
    <w:basedOn w:val="Normal"/>
    <w:rsid w:val="00DF44BF"/>
    <w:pPr>
      <w:numPr>
        <w:ilvl w:val="6"/>
        <w:numId w:val="1"/>
      </w:numPr>
      <w:spacing w:before="0" w:after="60"/>
      <w:jc w:val="both"/>
    </w:pPr>
    <w:rPr>
      <w:lang w:bidi="he-IL"/>
    </w:rPr>
  </w:style>
  <w:style w:type="character" w:styleId="Hyperlink">
    <w:name w:val="Hyperlink"/>
    <w:basedOn w:val="DefaultParagraphFont"/>
    <w:uiPriority w:val="99"/>
    <w:unhideWhenUsed/>
    <w:rsid w:val="00DF44BF"/>
    <w:rPr>
      <w:color w:val="0563C1" w:themeColor="hyperlink"/>
      <w:u w:val="single"/>
    </w:rPr>
  </w:style>
  <w:style w:type="paragraph" w:styleId="BodyText">
    <w:name w:val="Body Text"/>
    <w:basedOn w:val="Normal"/>
    <w:link w:val="BodyTextChar"/>
    <w:uiPriority w:val="99"/>
    <w:semiHidden/>
    <w:unhideWhenUsed/>
    <w:rsid w:val="00DF44BF"/>
  </w:style>
  <w:style w:type="character" w:customStyle="1" w:styleId="BodyTextChar">
    <w:name w:val="Body Text Char"/>
    <w:basedOn w:val="DefaultParagraphFont"/>
    <w:link w:val="BodyText"/>
    <w:uiPriority w:val="99"/>
    <w:semiHidden/>
    <w:rsid w:val="00DF44BF"/>
    <w:rPr>
      <w:rFonts w:ascii="Arial" w:eastAsia="Arial" w:hAnsi="Arial" w:cs="Arial"/>
      <w:sz w:val="20"/>
      <w:szCs w:val="20"/>
      <w:lang w:eastAsia="en-GB"/>
    </w:rPr>
  </w:style>
  <w:style w:type="paragraph" w:styleId="BodyText2">
    <w:name w:val="Body Text 2"/>
    <w:basedOn w:val="Normal"/>
    <w:link w:val="BodyText2Char"/>
    <w:uiPriority w:val="99"/>
    <w:semiHidden/>
    <w:unhideWhenUsed/>
    <w:rsid w:val="00DF44BF"/>
    <w:pPr>
      <w:spacing w:line="480" w:lineRule="auto"/>
    </w:pPr>
  </w:style>
  <w:style w:type="character" w:customStyle="1" w:styleId="BodyText2Char">
    <w:name w:val="Body Text 2 Char"/>
    <w:basedOn w:val="DefaultParagraphFont"/>
    <w:link w:val="BodyText2"/>
    <w:uiPriority w:val="99"/>
    <w:semiHidden/>
    <w:rsid w:val="00DF44BF"/>
    <w:rPr>
      <w:rFonts w:ascii="Arial" w:eastAsia="Arial" w:hAnsi="Arial" w:cs="Arial"/>
      <w:sz w:val="20"/>
      <w:szCs w:val="20"/>
      <w:lang w:eastAsia="en-GB"/>
    </w:rPr>
  </w:style>
  <w:style w:type="paragraph" w:styleId="BodyText3">
    <w:name w:val="Body Text 3"/>
    <w:basedOn w:val="Normal"/>
    <w:link w:val="BodyText3Char"/>
    <w:uiPriority w:val="99"/>
    <w:semiHidden/>
    <w:unhideWhenUsed/>
    <w:rsid w:val="00DF44BF"/>
    <w:rPr>
      <w:sz w:val="16"/>
      <w:szCs w:val="16"/>
    </w:rPr>
  </w:style>
  <w:style w:type="character" w:customStyle="1" w:styleId="BodyText3Char">
    <w:name w:val="Body Text 3 Char"/>
    <w:basedOn w:val="DefaultParagraphFont"/>
    <w:link w:val="BodyText3"/>
    <w:uiPriority w:val="99"/>
    <w:semiHidden/>
    <w:rsid w:val="00DF44BF"/>
    <w:rPr>
      <w:rFonts w:ascii="Arial" w:eastAsia="Arial" w:hAnsi="Arial" w:cs="Arial"/>
      <w:sz w:val="16"/>
      <w:szCs w:val="16"/>
      <w:lang w:eastAsia="en-GB"/>
    </w:rPr>
  </w:style>
  <w:style w:type="paragraph" w:styleId="Footer">
    <w:name w:val="footer"/>
    <w:basedOn w:val="Normal"/>
    <w:link w:val="FooterChar"/>
    <w:uiPriority w:val="99"/>
    <w:unhideWhenUsed/>
    <w:rsid w:val="00F33B7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33B70"/>
    <w:rPr>
      <w:rFonts w:ascii="Arial" w:eastAsia="Arial" w:hAnsi="Arial" w:cs="Arial"/>
      <w:sz w:val="20"/>
      <w:szCs w:val="20"/>
      <w:lang w:eastAsia="en-GB"/>
    </w:rPr>
  </w:style>
  <w:style w:type="character" w:styleId="PageNumber">
    <w:name w:val="page number"/>
    <w:basedOn w:val="DefaultParagraphFont"/>
    <w:uiPriority w:val="99"/>
    <w:semiHidden/>
    <w:unhideWhenUsed/>
    <w:rsid w:val="00F33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redundan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v.uk/redundancy-your-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Davis</dc:creator>
  <cp:keywords/>
  <dc:description/>
  <cp:lastModifiedBy>Keith Davis</cp:lastModifiedBy>
  <cp:revision>3</cp:revision>
  <dcterms:created xsi:type="dcterms:W3CDTF">2021-06-06T11:51:00Z</dcterms:created>
  <dcterms:modified xsi:type="dcterms:W3CDTF">2021-06-06T12:00:00Z</dcterms:modified>
</cp:coreProperties>
</file>