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06E" w:rsidRPr="004705E3" w:rsidRDefault="005C706E" w:rsidP="00861F03">
      <w:pPr>
        <w:rPr>
          <w:rFonts w:ascii="Arial" w:eastAsia="Arial Unicode MS" w:hAnsi="Arial" w:cs="Arial"/>
          <w:b/>
          <w:sz w:val="40"/>
          <w:szCs w:val="40"/>
        </w:rPr>
      </w:pPr>
      <w:r>
        <w:rPr>
          <w:rFonts w:ascii="Arial" w:hAnsi="Arial" w:cs="Arial"/>
          <w:b/>
          <w:noProof/>
          <w:sz w:val="32"/>
          <w:szCs w:val="32"/>
        </w:rPr>
        <w:drawing>
          <wp:inline distT="0" distB="0" distL="0" distR="0" wp14:anchorId="07389220" wp14:editId="204A843C">
            <wp:extent cx="2143125" cy="1483473"/>
            <wp:effectExtent l="0" t="0" r="9525" b="0"/>
            <wp:docPr id="3" name="Picture 2" descr="SUMMITLOGO-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MMITLOGO-copy.png"/>
                    <pic:cNvPicPr/>
                  </pic:nvPicPr>
                  <pic:blipFill>
                    <a:blip r:embed="rId7" cstate="print"/>
                    <a:stretch>
                      <a:fillRect/>
                    </a:stretch>
                  </pic:blipFill>
                  <pic:spPr>
                    <a:xfrm>
                      <a:off x="0" y="0"/>
                      <a:ext cx="2143125" cy="1483473"/>
                    </a:xfrm>
                    <a:prstGeom prst="rect">
                      <a:avLst/>
                    </a:prstGeom>
                  </pic:spPr>
                </pic:pic>
              </a:graphicData>
            </a:graphic>
          </wp:inline>
        </w:drawing>
      </w:r>
      <w:r w:rsidR="004705E3">
        <w:rPr>
          <w:rFonts w:ascii="Blackadder ITC" w:eastAsia="Arial Unicode MS" w:hAnsi="Blackadder ITC" w:cs="Arial"/>
          <w:b/>
          <w:sz w:val="40"/>
          <w:szCs w:val="40"/>
        </w:rPr>
        <w:t xml:space="preserve">            </w:t>
      </w:r>
      <w:r w:rsidR="004705E3" w:rsidRPr="004705E3">
        <w:rPr>
          <w:rFonts w:ascii="Blackadder ITC" w:eastAsia="Arial Unicode MS" w:hAnsi="Blackadder ITC" w:cs="Arial"/>
          <w:b/>
          <w:sz w:val="40"/>
          <w:szCs w:val="40"/>
        </w:rPr>
        <w:t>C</w:t>
      </w:r>
      <w:r w:rsidR="00D5016A" w:rsidRPr="004705E3">
        <w:rPr>
          <w:rFonts w:ascii="Blackadder ITC" w:eastAsia="Arial Unicode MS" w:hAnsi="Blackadder ITC" w:cs="Arial"/>
          <w:b/>
          <w:sz w:val="40"/>
          <w:szCs w:val="40"/>
        </w:rPr>
        <w:t>ommunity News for Summit Pointe</w:t>
      </w:r>
    </w:p>
    <w:p w:rsidR="005C706E" w:rsidRDefault="00D73AE1" w:rsidP="005C706E">
      <w:pPr>
        <w:jc w:val="center"/>
        <w:rPr>
          <w:rFonts w:ascii="Arial" w:eastAsia="Arial Unicode MS" w:hAnsi="Arial" w:cs="Arial"/>
          <w:b/>
          <w:i/>
          <w:sz w:val="24"/>
          <w:szCs w:val="24"/>
        </w:rPr>
      </w:pPr>
      <w:r w:rsidRPr="00861F03">
        <w:rPr>
          <w:rFonts w:ascii="Arial" w:eastAsia="Arial Unicode MS" w:hAnsi="Arial" w:cs="Arial"/>
          <w:b/>
          <w:i/>
          <w:sz w:val="24"/>
          <w:szCs w:val="24"/>
        </w:rPr>
        <w:t xml:space="preserve">Summit Pointe Homeowner’s Association, PO Box 306, Springboro, OH 45066 </w:t>
      </w:r>
      <w:r w:rsidR="006C3804" w:rsidRPr="00861F03">
        <w:rPr>
          <w:rFonts w:ascii="Arial" w:eastAsia="Arial Unicode MS" w:hAnsi="Arial" w:cs="Arial"/>
          <w:b/>
          <w:i/>
          <w:sz w:val="24"/>
          <w:szCs w:val="24"/>
        </w:rPr>
        <w:t xml:space="preserve">    </w:t>
      </w:r>
      <w:r w:rsidRPr="00861F03">
        <w:rPr>
          <w:rFonts w:ascii="Arial" w:eastAsia="Arial Unicode MS" w:hAnsi="Arial" w:cs="Arial"/>
          <w:b/>
          <w:i/>
          <w:sz w:val="24"/>
          <w:szCs w:val="24"/>
        </w:rPr>
        <w:t xml:space="preserve"> </w:t>
      </w:r>
      <w:hyperlink r:id="rId8" w:history="1">
        <w:r w:rsidR="006C3804" w:rsidRPr="00861F03">
          <w:rPr>
            <w:rStyle w:val="Hyperlink"/>
            <w:rFonts w:ascii="Arial" w:eastAsia="Arial Unicode MS" w:hAnsi="Arial" w:cs="Arial"/>
            <w:b/>
            <w:i/>
            <w:sz w:val="24"/>
            <w:szCs w:val="24"/>
          </w:rPr>
          <w:t>Summitpointehoa1@gmail.com</w:t>
        </w:r>
      </w:hyperlink>
      <w:r w:rsidR="006C3804" w:rsidRPr="00861F03">
        <w:rPr>
          <w:rFonts w:ascii="Arial" w:eastAsia="Arial Unicode MS" w:hAnsi="Arial" w:cs="Arial"/>
          <w:b/>
          <w:i/>
          <w:sz w:val="24"/>
          <w:szCs w:val="24"/>
        </w:rPr>
        <w:t xml:space="preserve"> </w:t>
      </w:r>
    </w:p>
    <w:p w:rsidR="005B4758" w:rsidRPr="005B4758" w:rsidRDefault="005B4758" w:rsidP="005B4758">
      <w:pPr>
        <w:jc w:val="center"/>
        <w:rPr>
          <w:rFonts w:ascii="Arial" w:eastAsia="Arial Unicode MS" w:hAnsi="Arial" w:cs="Arial"/>
          <w:b/>
          <w:sz w:val="24"/>
          <w:szCs w:val="24"/>
        </w:rPr>
      </w:pPr>
      <w:r>
        <w:rPr>
          <w:rFonts w:ascii="Arial" w:eastAsia="Arial Unicode MS" w:hAnsi="Arial" w:cs="Arial"/>
          <w:b/>
          <w:sz w:val="24"/>
          <w:szCs w:val="24"/>
        </w:rPr>
        <w:t>December 2023</w:t>
      </w:r>
    </w:p>
    <w:p w:rsidR="009D4D74" w:rsidRPr="00603203" w:rsidRDefault="00D73AE1" w:rsidP="00CD4D41">
      <w:pPr>
        <w:rPr>
          <w:rFonts w:ascii="Cambria" w:eastAsia="Arial Unicode MS" w:hAnsi="Cambria" w:cs="Arial"/>
          <w:sz w:val="24"/>
          <w:szCs w:val="24"/>
        </w:rPr>
      </w:pPr>
      <w:r w:rsidRPr="00603203">
        <w:rPr>
          <w:rFonts w:ascii="Cambria" w:eastAsia="Arial Unicode MS" w:hAnsi="Cambria" w:cs="Arial"/>
          <w:sz w:val="24"/>
          <w:szCs w:val="24"/>
        </w:rPr>
        <w:t>Hello Summit Pointe Residents,</w:t>
      </w:r>
      <w:r w:rsidR="00CD4D41" w:rsidRPr="00603203">
        <w:rPr>
          <w:rFonts w:ascii="Cambria" w:eastAsia="Arial Unicode MS" w:hAnsi="Cambria" w:cs="Arial"/>
          <w:sz w:val="24"/>
          <w:szCs w:val="24"/>
        </w:rPr>
        <w:t xml:space="preserve">            </w:t>
      </w:r>
    </w:p>
    <w:p w:rsidR="006C3804" w:rsidRPr="00603203" w:rsidRDefault="006C3804" w:rsidP="00CD4D41">
      <w:pPr>
        <w:rPr>
          <w:rFonts w:ascii="Cambria" w:eastAsia="Arial Unicode MS" w:hAnsi="Cambria" w:cs="Arial"/>
          <w:sz w:val="24"/>
          <w:szCs w:val="24"/>
        </w:rPr>
      </w:pPr>
      <w:r w:rsidRPr="00603203">
        <w:rPr>
          <w:rFonts w:ascii="Cambria" w:eastAsia="Arial Unicode MS" w:hAnsi="Cambria" w:cs="Arial"/>
          <w:sz w:val="24"/>
          <w:szCs w:val="24"/>
        </w:rPr>
        <w:t xml:space="preserve">As we approach the end of 2023 we have </w:t>
      </w:r>
      <w:r w:rsidR="00205D98" w:rsidRPr="00603203">
        <w:rPr>
          <w:rFonts w:ascii="Cambria" w:eastAsia="Arial Unicode MS" w:hAnsi="Cambria" w:cs="Arial"/>
          <w:sz w:val="24"/>
          <w:szCs w:val="24"/>
        </w:rPr>
        <w:t>several</w:t>
      </w:r>
      <w:r w:rsidRPr="00603203">
        <w:rPr>
          <w:rFonts w:ascii="Cambria" w:eastAsia="Arial Unicode MS" w:hAnsi="Cambria" w:cs="Arial"/>
          <w:sz w:val="24"/>
          <w:szCs w:val="24"/>
        </w:rPr>
        <w:t xml:space="preserve"> update</w:t>
      </w:r>
      <w:r w:rsidR="00205D98" w:rsidRPr="00603203">
        <w:rPr>
          <w:rFonts w:ascii="Cambria" w:eastAsia="Arial Unicode MS" w:hAnsi="Cambria" w:cs="Arial"/>
          <w:sz w:val="24"/>
          <w:szCs w:val="24"/>
        </w:rPr>
        <w:t>s</w:t>
      </w:r>
      <w:r w:rsidRPr="00603203">
        <w:rPr>
          <w:rFonts w:ascii="Cambria" w:eastAsia="Arial Unicode MS" w:hAnsi="Cambria" w:cs="Arial"/>
          <w:sz w:val="24"/>
          <w:szCs w:val="24"/>
        </w:rPr>
        <w:t xml:space="preserve"> for our </w:t>
      </w:r>
      <w:r w:rsidR="00205D98" w:rsidRPr="00603203">
        <w:rPr>
          <w:rFonts w:ascii="Cambria" w:eastAsia="Arial Unicode MS" w:hAnsi="Cambria" w:cs="Arial"/>
          <w:sz w:val="24"/>
          <w:szCs w:val="24"/>
        </w:rPr>
        <w:t>community</w:t>
      </w:r>
      <w:r w:rsidRPr="00603203">
        <w:rPr>
          <w:rFonts w:ascii="Cambria" w:eastAsia="Arial Unicode MS" w:hAnsi="Cambria" w:cs="Arial"/>
          <w:sz w:val="24"/>
          <w:szCs w:val="24"/>
        </w:rPr>
        <w:t>.</w:t>
      </w:r>
    </w:p>
    <w:p w:rsidR="006C3804" w:rsidRPr="00603203" w:rsidRDefault="00D52F57" w:rsidP="00CD4D41">
      <w:pPr>
        <w:rPr>
          <w:rFonts w:ascii="Cambria" w:eastAsia="Arial Unicode MS" w:hAnsi="Cambria" w:cs="Arial"/>
          <w:b/>
          <w:sz w:val="24"/>
          <w:szCs w:val="24"/>
          <w:u w:val="single"/>
        </w:rPr>
      </w:pPr>
      <w:r>
        <w:rPr>
          <w:rFonts w:ascii="Cambria" w:eastAsia="Arial Unicode MS" w:hAnsi="Cambria" w:cs="Arial"/>
          <w:b/>
          <w:sz w:val="24"/>
          <w:szCs w:val="24"/>
          <w:u w:val="single"/>
        </w:rPr>
        <w:t xml:space="preserve">2023 </w:t>
      </w:r>
      <w:r w:rsidR="006C3804" w:rsidRPr="00603203">
        <w:rPr>
          <w:rFonts w:ascii="Cambria" w:eastAsia="Arial Unicode MS" w:hAnsi="Cambria" w:cs="Arial"/>
          <w:b/>
          <w:sz w:val="24"/>
          <w:szCs w:val="24"/>
          <w:u w:val="single"/>
        </w:rPr>
        <w:t xml:space="preserve">Annual Meeting </w:t>
      </w:r>
      <w:r w:rsidR="009E5BD3" w:rsidRPr="00603203">
        <w:rPr>
          <w:rFonts w:ascii="Cambria" w:eastAsia="Arial Unicode MS" w:hAnsi="Cambria" w:cs="Arial"/>
          <w:b/>
          <w:sz w:val="24"/>
          <w:szCs w:val="24"/>
          <w:u w:val="single"/>
        </w:rPr>
        <w:t>Minutes</w:t>
      </w:r>
    </w:p>
    <w:p w:rsidR="006C3804" w:rsidRPr="00603203" w:rsidRDefault="006C3804" w:rsidP="00CD4D41">
      <w:pPr>
        <w:rPr>
          <w:rFonts w:ascii="Cambria" w:eastAsia="Arial Unicode MS" w:hAnsi="Cambria" w:cs="Arial"/>
          <w:sz w:val="24"/>
          <w:szCs w:val="24"/>
        </w:rPr>
      </w:pPr>
      <w:r w:rsidRPr="00603203">
        <w:rPr>
          <w:rFonts w:ascii="Cambria" w:eastAsia="Arial Unicode MS" w:hAnsi="Cambria" w:cs="Arial"/>
          <w:sz w:val="24"/>
          <w:szCs w:val="24"/>
        </w:rPr>
        <w:t xml:space="preserve">The Association’s annual meeting was held on Thursday November 16, 2023.  </w:t>
      </w:r>
    </w:p>
    <w:p w:rsidR="006C3804" w:rsidRPr="00603203" w:rsidRDefault="006C3804" w:rsidP="00603203">
      <w:pPr>
        <w:pStyle w:val="ListParagraph"/>
        <w:numPr>
          <w:ilvl w:val="0"/>
          <w:numId w:val="6"/>
        </w:numPr>
        <w:rPr>
          <w:rFonts w:ascii="Cambria" w:eastAsia="Arial Unicode MS" w:hAnsi="Cambria" w:cs="Arial"/>
          <w:sz w:val="24"/>
          <w:szCs w:val="24"/>
        </w:rPr>
      </w:pPr>
      <w:r w:rsidRPr="00603203">
        <w:rPr>
          <w:rFonts w:ascii="Cambria" w:eastAsia="Arial Unicode MS" w:hAnsi="Cambria" w:cs="Arial"/>
          <w:sz w:val="24"/>
          <w:szCs w:val="24"/>
        </w:rPr>
        <w:t xml:space="preserve">President Craig </w:t>
      </w:r>
      <w:proofErr w:type="spellStart"/>
      <w:r w:rsidRPr="00603203">
        <w:rPr>
          <w:rFonts w:ascii="Cambria" w:eastAsia="Arial Unicode MS" w:hAnsi="Cambria" w:cs="Arial"/>
          <w:sz w:val="24"/>
          <w:szCs w:val="24"/>
        </w:rPr>
        <w:t>Neslen</w:t>
      </w:r>
      <w:proofErr w:type="spellEnd"/>
      <w:r w:rsidRPr="00603203">
        <w:rPr>
          <w:rFonts w:ascii="Cambria" w:eastAsia="Arial Unicode MS" w:hAnsi="Cambria" w:cs="Arial"/>
          <w:sz w:val="24"/>
          <w:szCs w:val="24"/>
        </w:rPr>
        <w:t xml:space="preserve"> chaired the meeting which began at 7:20 PM.  </w:t>
      </w:r>
    </w:p>
    <w:p w:rsidR="006C3804" w:rsidRPr="00603203" w:rsidRDefault="006C3804" w:rsidP="00603203">
      <w:pPr>
        <w:pStyle w:val="ListParagraph"/>
        <w:numPr>
          <w:ilvl w:val="0"/>
          <w:numId w:val="6"/>
        </w:numPr>
        <w:rPr>
          <w:rFonts w:ascii="Cambria" w:eastAsia="Arial Unicode MS" w:hAnsi="Cambria" w:cs="Arial"/>
          <w:sz w:val="24"/>
          <w:szCs w:val="24"/>
        </w:rPr>
      </w:pPr>
      <w:r w:rsidRPr="00603203">
        <w:rPr>
          <w:rFonts w:ascii="Cambria" w:eastAsia="Arial Unicode MS" w:hAnsi="Cambria" w:cs="Arial"/>
          <w:sz w:val="24"/>
          <w:szCs w:val="24"/>
        </w:rPr>
        <w:t>Minutes of the 2022 annual meeting were read and accepted by the Board.</w:t>
      </w:r>
    </w:p>
    <w:p w:rsidR="006C3804" w:rsidRPr="00603203" w:rsidRDefault="006C3804" w:rsidP="00603203">
      <w:pPr>
        <w:pStyle w:val="ListParagraph"/>
        <w:numPr>
          <w:ilvl w:val="0"/>
          <w:numId w:val="6"/>
        </w:numPr>
        <w:rPr>
          <w:rFonts w:ascii="Cambria" w:eastAsia="Arial Unicode MS" w:hAnsi="Cambria" w:cs="Arial"/>
          <w:sz w:val="24"/>
          <w:szCs w:val="24"/>
        </w:rPr>
      </w:pPr>
      <w:r w:rsidRPr="00603203">
        <w:rPr>
          <w:rFonts w:ascii="Cambria" w:eastAsia="Arial Unicode MS" w:hAnsi="Cambria" w:cs="Arial"/>
          <w:sz w:val="24"/>
          <w:szCs w:val="24"/>
        </w:rPr>
        <w:t>Presentation of 2023 financial position of the Association.</w:t>
      </w:r>
    </w:p>
    <w:p w:rsidR="006C3804" w:rsidRPr="00603203" w:rsidRDefault="006C3804" w:rsidP="00603203">
      <w:pPr>
        <w:pStyle w:val="ListParagraph"/>
        <w:numPr>
          <w:ilvl w:val="0"/>
          <w:numId w:val="6"/>
        </w:numPr>
        <w:rPr>
          <w:rFonts w:ascii="Cambria" w:eastAsia="Arial Unicode MS" w:hAnsi="Cambria" w:cs="Arial"/>
          <w:sz w:val="24"/>
          <w:szCs w:val="24"/>
        </w:rPr>
      </w:pPr>
      <w:r w:rsidRPr="00603203">
        <w:rPr>
          <w:rFonts w:ascii="Cambria" w:eastAsia="Arial Unicode MS" w:hAnsi="Cambria" w:cs="Arial"/>
          <w:sz w:val="24"/>
          <w:szCs w:val="24"/>
        </w:rPr>
        <w:t xml:space="preserve">The 2024 budget was discussed and copies given to residents in attendance.  Additional copies of the budget are available upon request by sending an email to the </w:t>
      </w:r>
      <w:r w:rsidR="00D5016A" w:rsidRPr="00603203">
        <w:rPr>
          <w:rFonts w:ascii="Cambria" w:eastAsia="Arial Unicode MS" w:hAnsi="Cambria" w:cs="Arial"/>
          <w:sz w:val="24"/>
          <w:szCs w:val="24"/>
        </w:rPr>
        <w:t>B</w:t>
      </w:r>
      <w:r w:rsidRPr="00603203">
        <w:rPr>
          <w:rFonts w:ascii="Cambria" w:eastAsia="Arial Unicode MS" w:hAnsi="Cambria" w:cs="Arial"/>
          <w:sz w:val="24"/>
          <w:szCs w:val="24"/>
        </w:rPr>
        <w:t xml:space="preserve">oard at the email address at the top of this </w:t>
      </w:r>
      <w:r w:rsidR="009E5BD3" w:rsidRPr="00603203">
        <w:rPr>
          <w:rFonts w:ascii="Cambria" w:eastAsia="Arial Unicode MS" w:hAnsi="Cambria" w:cs="Arial"/>
          <w:sz w:val="24"/>
          <w:szCs w:val="24"/>
        </w:rPr>
        <w:t>newsletter</w:t>
      </w:r>
      <w:r w:rsidRPr="00603203">
        <w:rPr>
          <w:rFonts w:ascii="Cambria" w:eastAsia="Arial Unicode MS" w:hAnsi="Cambria" w:cs="Arial"/>
          <w:sz w:val="24"/>
          <w:szCs w:val="24"/>
        </w:rPr>
        <w:t>.</w:t>
      </w:r>
    </w:p>
    <w:p w:rsidR="006C3804" w:rsidRPr="00603203" w:rsidRDefault="006C3804" w:rsidP="00603203">
      <w:pPr>
        <w:pStyle w:val="ListParagraph"/>
        <w:numPr>
          <w:ilvl w:val="0"/>
          <w:numId w:val="6"/>
        </w:numPr>
        <w:rPr>
          <w:rFonts w:ascii="Cambria" w:eastAsia="Arial Unicode MS" w:hAnsi="Cambria" w:cs="Arial"/>
          <w:sz w:val="24"/>
          <w:szCs w:val="24"/>
        </w:rPr>
      </w:pPr>
      <w:r w:rsidRPr="00603203">
        <w:rPr>
          <w:rFonts w:ascii="Cambria" w:eastAsia="Arial Unicode MS" w:hAnsi="Cambria" w:cs="Arial"/>
          <w:sz w:val="24"/>
          <w:szCs w:val="24"/>
        </w:rPr>
        <w:t>The annual assessment for 2024 was set at $400, a $25 increase over 2023.  This is the first assessment increase since 2013.</w:t>
      </w:r>
    </w:p>
    <w:p w:rsidR="006C3804" w:rsidRPr="00603203" w:rsidRDefault="006C3804" w:rsidP="00603203">
      <w:pPr>
        <w:pStyle w:val="ListParagraph"/>
        <w:numPr>
          <w:ilvl w:val="0"/>
          <w:numId w:val="6"/>
        </w:numPr>
        <w:rPr>
          <w:rFonts w:ascii="Cambria" w:eastAsia="Arial Unicode MS" w:hAnsi="Cambria" w:cs="Arial"/>
          <w:sz w:val="24"/>
          <w:szCs w:val="24"/>
        </w:rPr>
      </w:pPr>
      <w:r w:rsidRPr="00603203">
        <w:rPr>
          <w:rFonts w:ascii="Cambria" w:eastAsia="Arial Unicode MS" w:hAnsi="Cambria" w:cs="Arial"/>
          <w:sz w:val="24"/>
          <w:szCs w:val="24"/>
        </w:rPr>
        <w:t xml:space="preserve">Vote taken for the </w:t>
      </w:r>
      <w:r w:rsidR="00E12A7B">
        <w:rPr>
          <w:rFonts w:ascii="Cambria" w:eastAsia="Arial Unicode MS" w:hAnsi="Cambria" w:cs="Arial"/>
          <w:sz w:val="24"/>
          <w:szCs w:val="24"/>
        </w:rPr>
        <w:t xml:space="preserve">HOA President </w:t>
      </w:r>
      <w:r w:rsidRPr="00603203">
        <w:rPr>
          <w:rFonts w:ascii="Cambria" w:eastAsia="Arial Unicode MS" w:hAnsi="Cambria" w:cs="Arial"/>
          <w:sz w:val="24"/>
          <w:szCs w:val="24"/>
        </w:rPr>
        <w:t>position.  Craig</w:t>
      </w:r>
      <w:r w:rsidR="00E12A7B">
        <w:rPr>
          <w:rFonts w:ascii="Cambria" w:eastAsia="Arial Unicode MS" w:hAnsi="Cambria" w:cs="Arial"/>
          <w:sz w:val="24"/>
          <w:szCs w:val="24"/>
        </w:rPr>
        <w:t xml:space="preserve"> </w:t>
      </w:r>
      <w:proofErr w:type="spellStart"/>
      <w:r w:rsidR="00E12A7B">
        <w:rPr>
          <w:rFonts w:ascii="Cambria" w:eastAsia="Arial Unicode MS" w:hAnsi="Cambria" w:cs="Arial"/>
          <w:sz w:val="24"/>
          <w:szCs w:val="24"/>
        </w:rPr>
        <w:t>Neslen</w:t>
      </w:r>
      <w:proofErr w:type="spellEnd"/>
      <w:r w:rsidRPr="00603203">
        <w:rPr>
          <w:rFonts w:ascii="Cambria" w:eastAsia="Arial Unicode MS" w:hAnsi="Cambria" w:cs="Arial"/>
          <w:sz w:val="24"/>
          <w:szCs w:val="24"/>
        </w:rPr>
        <w:t xml:space="preserve"> was re</w:t>
      </w:r>
      <w:r w:rsidR="003152C3" w:rsidRPr="00603203">
        <w:rPr>
          <w:rFonts w:ascii="Cambria" w:eastAsia="Arial Unicode MS" w:hAnsi="Cambria" w:cs="Arial"/>
          <w:sz w:val="24"/>
          <w:szCs w:val="24"/>
        </w:rPr>
        <w:t>elected to the</w:t>
      </w:r>
      <w:r w:rsidRPr="00603203">
        <w:rPr>
          <w:rFonts w:ascii="Cambria" w:eastAsia="Arial Unicode MS" w:hAnsi="Cambria" w:cs="Arial"/>
          <w:sz w:val="24"/>
          <w:szCs w:val="24"/>
        </w:rPr>
        <w:t xml:space="preserve"> Board for a new three year term.</w:t>
      </w:r>
    </w:p>
    <w:p w:rsidR="006C3804" w:rsidRPr="00E12A7B" w:rsidRDefault="00E12A7B" w:rsidP="00603203">
      <w:pPr>
        <w:pStyle w:val="ListParagraph"/>
        <w:numPr>
          <w:ilvl w:val="0"/>
          <w:numId w:val="6"/>
        </w:numPr>
        <w:rPr>
          <w:rFonts w:ascii="Cambria" w:eastAsia="Arial Unicode MS" w:hAnsi="Cambria" w:cs="Arial"/>
          <w:sz w:val="24"/>
          <w:szCs w:val="24"/>
        </w:rPr>
      </w:pPr>
      <w:r w:rsidRPr="00E12A7B">
        <w:rPr>
          <w:rFonts w:ascii="Cambria" w:eastAsia="Arial Unicode MS" w:hAnsi="Cambria" w:cs="Arial"/>
          <w:sz w:val="24"/>
          <w:szCs w:val="24"/>
        </w:rPr>
        <w:t xml:space="preserve">Gary </w:t>
      </w:r>
      <w:proofErr w:type="spellStart"/>
      <w:r w:rsidRPr="00E12A7B">
        <w:rPr>
          <w:rFonts w:ascii="Cambria" w:eastAsia="Arial Unicode MS" w:hAnsi="Cambria" w:cs="Arial"/>
          <w:sz w:val="24"/>
          <w:szCs w:val="24"/>
        </w:rPr>
        <w:t>Eadie</w:t>
      </w:r>
      <w:proofErr w:type="spellEnd"/>
      <w:r w:rsidRPr="00E12A7B">
        <w:rPr>
          <w:rFonts w:ascii="Cambria" w:eastAsia="Arial Unicode MS" w:hAnsi="Cambria" w:cs="Arial"/>
          <w:sz w:val="24"/>
          <w:szCs w:val="24"/>
        </w:rPr>
        <w:t xml:space="preserve"> and Dave Penney were invited to present the most up to date design and cost information the Pavilion Committee has collected.  </w:t>
      </w:r>
    </w:p>
    <w:p w:rsidR="00D5016A" w:rsidRPr="00603203" w:rsidRDefault="00D5016A" w:rsidP="00603203">
      <w:pPr>
        <w:pStyle w:val="ListParagraph"/>
        <w:numPr>
          <w:ilvl w:val="0"/>
          <w:numId w:val="6"/>
        </w:numPr>
        <w:rPr>
          <w:rFonts w:ascii="Cambria" w:eastAsia="Arial Unicode MS" w:hAnsi="Cambria" w:cs="Arial"/>
          <w:sz w:val="24"/>
          <w:szCs w:val="24"/>
        </w:rPr>
      </w:pPr>
      <w:r w:rsidRPr="00603203">
        <w:rPr>
          <w:rFonts w:ascii="Cambria" w:eastAsia="Arial Unicode MS" w:hAnsi="Cambria" w:cs="Arial"/>
          <w:sz w:val="24"/>
          <w:szCs w:val="24"/>
        </w:rPr>
        <w:t xml:space="preserve">The Board </w:t>
      </w:r>
      <w:r w:rsidR="00E12A7B">
        <w:rPr>
          <w:rFonts w:ascii="Cambria" w:eastAsia="Arial Unicode MS" w:hAnsi="Cambria" w:cs="Arial"/>
          <w:sz w:val="24"/>
          <w:szCs w:val="24"/>
        </w:rPr>
        <w:t xml:space="preserve">established a not to exceed amount </w:t>
      </w:r>
      <w:r w:rsidRPr="00603203">
        <w:rPr>
          <w:rFonts w:ascii="Cambria" w:eastAsia="Arial Unicode MS" w:hAnsi="Cambria" w:cs="Arial"/>
          <w:sz w:val="24"/>
          <w:szCs w:val="24"/>
        </w:rPr>
        <w:t>of $20,000 for the project from funds held in the Association’s Reserve account.  The annual assessment was not increased to fund the construction of the pavilion</w:t>
      </w:r>
      <w:r w:rsidR="003152C3" w:rsidRPr="00603203">
        <w:rPr>
          <w:rFonts w:ascii="Cambria" w:eastAsia="Arial Unicode MS" w:hAnsi="Cambria" w:cs="Arial"/>
          <w:sz w:val="24"/>
          <w:szCs w:val="24"/>
        </w:rPr>
        <w:t xml:space="preserve"> but to fund general expenses such as electric and </w:t>
      </w:r>
      <w:r w:rsidR="00603203" w:rsidRPr="00603203">
        <w:rPr>
          <w:rFonts w:ascii="Cambria" w:eastAsia="Arial Unicode MS" w:hAnsi="Cambria" w:cs="Arial"/>
          <w:sz w:val="24"/>
          <w:szCs w:val="24"/>
        </w:rPr>
        <w:t xml:space="preserve">grounds </w:t>
      </w:r>
      <w:r w:rsidR="00603203">
        <w:rPr>
          <w:rFonts w:ascii="Cambria" w:eastAsia="Arial Unicode MS" w:hAnsi="Cambria" w:cs="Arial"/>
          <w:sz w:val="24"/>
          <w:szCs w:val="24"/>
        </w:rPr>
        <w:t>maintenance</w:t>
      </w:r>
      <w:r w:rsidRPr="00603203">
        <w:rPr>
          <w:rFonts w:ascii="Cambria" w:eastAsia="Arial Unicode MS" w:hAnsi="Cambria" w:cs="Arial"/>
          <w:sz w:val="24"/>
          <w:szCs w:val="24"/>
        </w:rPr>
        <w:t>.</w:t>
      </w:r>
    </w:p>
    <w:p w:rsidR="00D5016A" w:rsidRPr="00603203" w:rsidRDefault="00D5016A" w:rsidP="00603203">
      <w:pPr>
        <w:pStyle w:val="ListParagraph"/>
        <w:numPr>
          <w:ilvl w:val="0"/>
          <w:numId w:val="6"/>
        </w:numPr>
        <w:rPr>
          <w:rFonts w:ascii="Cambria" w:eastAsia="Arial Unicode MS" w:hAnsi="Cambria" w:cs="Arial"/>
          <w:sz w:val="24"/>
          <w:szCs w:val="24"/>
        </w:rPr>
      </w:pPr>
      <w:r w:rsidRPr="00603203">
        <w:rPr>
          <w:rFonts w:ascii="Cambria" w:eastAsia="Arial Unicode MS" w:hAnsi="Cambria" w:cs="Arial"/>
          <w:sz w:val="24"/>
          <w:szCs w:val="24"/>
        </w:rPr>
        <w:t>Meeting adjourned at 9 PM.</w:t>
      </w:r>
    </w:p>
    <w:p w:rsidR="00603203" w:rsidRDefault="00603203" w:rsidP="00CD4D41">
      <w:pPr>
        <w:rPr>
          <w:rFonts w:ascii="Cambria" w:eastAsia="Arial Unicode MS" w:hAnsi="Cambria" w:cs="Arial"/>
          <w:b/>
          <w:sz w:val="24"/>
          <w:szCs w:val="24"/>
          <w:u w:val="single"/>
        </w:rPr>
      </w:pPr>
    </w:p>
    <w:p w:rsidR="00603203" w:rsidRDefault="00603203" w:rsidP="00CD4D41">
      <w:pPr>
        <w:rPr>
          <w:rFonts w:ascii="Cambria" w:eastAsia="Arial Unicode MS" w:hAnsi="Cambria" w:cs="Arial"/>
          <w:b/>
          <w:sz w:val="24"/>
          <w:szCs w:val="24"/>
          <w:u w:val="single"/>
        </w:rPr>
      </w:pPr>
    </w:p>
    <w:p w:rsidR="00603203" w:rsidRPr="005B4758" w:rsidRDefault="005B4758" w:rsidP="005B4758">
      <w:pPr>
        <w:jc w:val="center"/>
        <w:rPr>
          <w:rFonts w:ascii="Cambria" w:eastAsia="Arial Unicode MS" w:hAnsi="Cambria" w:cs="Arial"/>
          <w:sz w:val="24"/>
          <w:szCs w:val="24"/>
        </w:rPr>
      </w:pPr>
      <w:r w:rsidRPr="005B4758">
        <w:rPr>
          <w:rFonts w:ascii="Cambria" w:eastAsia="Arial Unicode MS" w:hAnsi="Cambria" w:cs="Arial"/>
          <w:sz w:val="24"/>
          <w:szCs w:val="24"/>
        </w:rPr>
        <w:t>Page 1</w:t>
      </w:r>
    </w:p>
    <w:p w:rsidR="001E27F5" w:rsidRPr="00603203" w:rsidRDefault="00D5016A" w:rsidP="00CD4D41">
      <w:pPr>
        <w:rPr>
          <w:rFonts w:ascii="Cambria" w:eastAsia="Arial Unicode MS" w:hAnsi="Cambria" w:cs="Arial"/>
          <w:b/>
          <w:sz w:val="24"/>
          <w:szCs w:val="24"/>
          <w:u w:val="single"/>
        </w:rPr>
      </w:pPr>
      <w:r w:rsidRPr="00603203">
        <w:rPr>
          <w:rFonts w:ascii="Cambria" w:eastAsia="Arial Unicode MS" w:hAnsi="Cambria" w:cs="Arial"/>
          <w:b/>
          <w:sz w:val="24"/>
          <w:szCs w:val="24"/>
          <w:u w:val="single"/>
        </w:rPr>
        <w:lastRenderedPageBreak/>
        <w:t>Annual Meeting Date</w:t>
      </w:r>
    </w:p>
    <w:p w:rsidR="00D5016A" w:rsidRPr="00603203" w:rsidRDefault="00D5016A" w:rsidP="00CD4D41">
      <w:pPr>
        <w:rPr>
          <w:rFonts w:ascii="Cambria" w:eastAsia="Arial Unicode MS" w:hAnsi="Cambria" w:cs="Arial"/>
          <w:sz w:val="24"/>
          <w:szCs w:val="24"/>
        </w:rPr>
      </w:pPr>
      <w:r w:rsidRPr="00603203">
        <w:rPr>
          <w:rFonts w:ascii="Cambria" w:eastAsia="Arial Unicode MS" w:hAnsi="Cambria" w:cs="Arial"/>
          <w:sz w:val="24"/>
          <w:szCs w:val="24"/>
        </w:rPr>
        <w:t>There has been some discussion as to why the Board holds the annual meeting in November.  The answer can be found in our Bylaws.  Article 1 Section 1.08 provides for the month of the meeting:</w:t>
      </w:r>
    </w:p>
    <w:p w:rsidR="00D5016A" w:rsidRPr="00603203" w:rsidRDefault="00D5016A" w:rsidP="00D5016A">
      <w:pPr>
        <w:spacing w:before="247" w:line="262" w:lineRule="exact"/>
        <w:ind w:left="1296" w:right="144" w:hanging="1296"/>
        <w:jc w:val="both"/>
        <w:textAlignment w:val="baseline"/>
        <w:rPr>
          <w:rFonts w:ascii="Cambria" w:eastAsia="Times New Roman" w:hAnsi="Cambria" w:cs="Arial"/>
          <w:color w:val="000000"/>
          <w:spacing w:val="-12"/>
          <w:sz w:val="24"/>
          <w:szCs w:val="24"/>
        </w:rPr>
      </w:pPr>
      <w:r w:rsidRPr="00603203">
        <w:rPr>
          <w:rFonts w:ascii="Cambria" w:eastAsia="Times New Roman" w:hAnsi="Cambria" w:cs="Arial"/>
          <w:color w:val="000000"/>
          <w:spacing w:val="-7"/>
          <w:sz w:val="24"/>
          <w:szCs w:val="24"/>
        </w:rPr>
        <w:t xml:space="preserve">1.08 </w:t>
      </w:r>
      <w:r w:rsidRPr="00603203">
        <w:rPr>
          <w:rFonts w:ascii="Cambria" w:eastAsia="Times New Roman" w:hAnsi="Cambria" w:cs="Arial"/>
          <w:color w:val="000000"/>
          <w:spacing w:val="-7"/>
          <w:sz w:val="24"/>
          <w:szCs w:val="24"/>
          <w:u w:val="single"/>
        </w:rPr>
        <w:t>Annual Meeting.</w:t>
      </w:r>
      <w:r w:rsidRPr="00603203">
        <w:rPr>
          <w:rFonts w:ascii="Cambria" w:eastAsia="Times New Roman" w:hAnsi="Cambria" w:cs="Arial"/>
          <w:color w:val="000000"/>
          <w:spacing w:val="-7"/>
          <w:sz w:val="24"/>
          <w:szCs w:val="24"/>
        </w:rPr>
        <w:t xml:space="preserve"> No annual meeting shall be required before the Turnover Date. After the Turnover Date, the Members shall hold a regular annual meeting during the month of </w:t>
      </w:r>
      <w:r w:rsidRPr="00603203">
        <w:rPr>
          <w:rFonts w:ascii="Cambria" w:eastAsia="Times New Roman" w:hAnsi="Cambria" w:cs="Arial"/>
          <w:color w:val="000000"/>
          <w:spacing w:val="-12"/>
          <w:sz w:val="24"/>
          <w:szCs w:val="24"/>
        </w:rPr>
        <w:t xml:space="preserve">November each year at a time and place designated by the Board of Trustees. If the Board of Trustees fails to fix a date and time for the annual meeting then it shall be held at </w:t>
      </w:r>
      <w:r w:rsidRPr="00603203">
        <w:rPr>
          <w:rFonts w:ascii="Cambria" w:eastAsia="Times New Roman" w:hAnsi="Cambria" w:cs="Arial"/>
          <w:b/>
          <w:color w:val="000000"/>
          <w:spacing w:val="-12"/>
          <w:sz w:val="24"/>
          <w:szCs w:val="24"/>
        </w:rPr>
        <w:t xml:space="preserve">7 </w:t>
      </w:r>
      <w:r w:rsidRPr="00603203">
        <w:rPr>
          <w:rFonts w:ascii="Cambria" w:eastAsia="Times New Roman" w:hAnsi="Cambria" w:cs="Arial"/>
          <w:color w:val="000000"/>
          <w:spacing w:val="-12"/>
          <w:sz w:val="24"/>
          <w:szCs w:val="24"/>
        </w:rPr>
        <w:t>p.m., on the second Tuesday of November or, if that day is a legal holiday under Ohio law, then on the next day that is not a legal holiday.</w:t>
      </w:r>
    </w:p>
    <w:p w:rsidR="00D5016A" w:rsidRPr="00603203" w:rsidRDefault="00765D33" w:rsidP="00CD4D41">
      <w:pPr>
        <w:rPr>
          <w:rFonts w:ascii="Cambria" w:eastAsia="Arial Unicode MS" w:hAnsi="Cambria" w:cs="Arial"/>
          <w:sz w:val="24"/>
          <w:szCs w:val="24"/>
        </w:rPr>
      </w:pPr>
      <w:r w:rsidRPr="00603203">
        <w:rPr>
          <w:rFonts w:ascii="Cambria" w:eastAsia="Arial Unicode MS" w:hAnsi="Cambria" w:cs="Arial"/>
          <w:sz w:val="24"/>
          <w:szCs w:val="24"/>
        </w:rPr>
        <w:t xml:space="preserve">Another question </w:t>
      </w:r>
      <w:r w:rsidR="00861F03" w:rsidRPr="00603203">
        <w:rPr>
          <w:rFonts w:ascii="Cambria" w:eastAsia="Arial Unicode MS" w:hAnsi="Cambria" w:cs="Arial"/>
          <w:sz w:val="24"/>
          <w:szCs w:val="24"/>
        </w:rPr>
        <w:t xml:space="preserve">received </w:t>
      </w:r>
      <w:r w:rsidRPr="00603203">
        <w:rPr>
          <w:rFonts w:ascii="Cambria" w:eastAsia="Arial Unicode MS" w:hAnsi="Cambria" w:cs="Arial"/>
          <w:sz w:val="24"/>
          <w:szCs w:val="24"/>
        </w:rPr>
        <w:t xml:space="preserve">was why don’t we have a </w:t>
      </w:r>
      <w:r w:rsidR="009E5BD3" w:rsidRPr="00603203">
        <w:rPr>
          <w:rFonts w:ascii="Cambria" w:eastAsia="Arial Unicode MS" w:hAnsi="Cambria" w:cs="Arial"/>
          <w:sz w:val="24"/>
          <w:szCs w:val="24"/>
        </w:rPr>
        <w:t>mid-year</w:t>
      </w:r>
      <w:r w:rsidRPr="00603203">
        <w:rPr>
          <w:rFonts w:ascii="Cambria" w:eastAsia="Arial Unicode MS" w:hAnsi="Cambria" w:cs="Arial"/>
          <w:sz w:val="24"/>
          <w:szCs w:val="24"/>
        </w:rPr>
        <w:t xml:space="preserve"> meeting?  Well again, per our Bylaws in Article IV, the Board does meet four times per year and it’s usually once per quarter:</w:t>
      </w:r>
    </w:p>
    <w:p w:rsidR="00765D33" w:rsidRPr="00603203" w:rsidRDefault="00765D33" w:rsidP="00765D33">
      <w:pPr>
        <w:spacing w:before="248" w:line="272" w:lineRule="exact"/>
        <w:ind w:left="648" w:right="72" w:hanging="648"/>
        <w:jc w:val="both"/>
        <w:textAlignment w:val="baseline"/>
        <w:rPr>
          <w:rFonts w:ascii="Cambria" w:eastAsia="Times New Roman" w:hAnsi="Cambria" w:cs="Arial"/>
          <w:color w:val="000000"/>
          <w:sz w:val="24"/>
          <w:szCs w:val="24"/>
        </w:rPr>
      </w:pPr>
      <w:r w:rsidRPr="00603203">
        <w:rPr>
          <w:rFonts w:ascii="Cambria" w:eastAsia="Times New Roman" w:hAnsi="Cambria" w:cs="Arial"/>
          <w:color w:val="000000"/>
          <w:sz w:val="24"/>
          <w:szCs w:val="24"/>
        </w:rPr>
        <w:t xml:space="preserve">4.01 </w:t>
      </w:r>
      <w:r w:rsidRPr="00603203">
        <w:rPr>
          <w:rFonts w:ascii="Cambria" w:eastAsia="Times New Roman" w:hAnsi="Cambria" w:cs="Arial"/>
          <w:color w:val="000000"/>
          <w:sz w:val="24"/>
          <w:szCs w:val="24"/>
          <w:u w:val="single"/>
        </w:rPr>
        <w:t>Regular Meetings,</w:t>
      </w:r>
      <w:r w:rsidRPr="00603203">
        <w:rPr>
          <w:rFonts w:ascii="Cambria" w:eastAsia="Times New Roman" w:hAnsi="Cambria" w:cs="Arial"/>
          <w:color w:val="000000"/>
          <w:sz w:val="24"/>
          <w:szCs w:val="24"/>
        </w:rPr>
        <w:t xml:space="preserve"> Regular meetings of the Board of Trustees shall be held at the times and places designated by the Board of Trustees. After the Turnover Date, the Board of Trustees shall hold at least four (4) such meetings per fiscal year.</w:t>
      </w:r>
    </w:p>
    <w:p w:rsidR="00514D8C" w:rsidRPr="00603203" w:rsidRDefault="00765D33" w:rsidP="00514D8C">
      <w:pPr>
        <w:pStyle w:val="NoSpacing"/>
        <w:rPr>
          <w:rFonts w:ascii="Cambria" w:hAnsi="Cambria" w:cs="Arial"/>
          <w:sz w:val="24"/>
          <w:szCs w:val="24"/>
        </w:rPr>
      </w:pPr>
      <w:r w:rsidRPr="00603203">
        <w:rPr>
          <w:rFonts w:ascii="Cambria" w:hAnsi="Cambria" w:cs="Arial"/>
          <w:sz w:val="24"/>
          <w:szCs w:val="24"/>
        </w:rPr>
        <w:t xml:space="preserve">These meetings are to discuss general issues and finances during the year and actions the Board </w:t>
      </w:r>
      <w:r w:rsidR="00514D8C" w:rsidRPr="00603203">
        <w:rPr>
          <w:rFonts w:ascii="Cambria" w:hAnsi="Cambria" w:cs="Arial"/>
          <w:sz w:val="24"/>
          <w:szCs w:val="24"/>
        </w:rPr>
        <w:t>may need to take for the operation of the Association.  The Bylaws don’t state specifically the attendance or interaction of the Summit Pointe residents</w:t>
      </w:r>
      <w:r w:rsidR="00E12A7B">
        <w:rPr>
          <w:rFonts w:ascii="Cambria" w:hAnsi="Cambria" w:cs="Arial"/>
          <w:sz w:val="24"/>
          <w:szCs w:val="24"/>
        </w:rPr>
        <w:t xml:space="preserve"> at the quarterly Board meetings</w:t>
      </w:r>
      <w:r w:rsidR="00514D8C" w:rsidRPr="00603203">
        <w:rPr>
          <w:rFonts w:ascii="Cambria" w:hAnsi="Cambria" w:cs="Arial"/>
          <w:sz w:val="24"/>
          <w:szCs w:val="24"/>
        </w:rPr>
        <w:t>.</w:t>
      </w:r>
      <w:r w:rsidR="009E5BD3" w:rsidRPr="00603203">
        <w:rPr>
          <w:rFonts w:ascii="Cambria" w:hAnsi="Cambria" w:cs="Arial"/>
          <w:sz w:val="24"/>
          <w:szCs w:val="24"/>
        </w:rPr>
        <w:t xml:space="preserve">  </w:t>
      </w:r>
      <w:r w:rsidR="00514D8C" w:rsidRPr="00603203">
        <w:rPr>
          <w:rFonts w:ascii="Cambria" w:hAnsi="Cambria" w:cs="Arial"/>
          <w:sz w:val="24"/>
          <w:szCs w:val="24"/>
        </w:rPr>
        <w:t xml:space="preserve">As an alternative to a </w:t>
      </w:r>
      <w:r w:rsidR="009E5BD3" w:rsidRPr="00603203">
        <w:rPr>
          <w:rFonts w:ascii="Cambria" w:hAnsi="Cambria" w:cs="Arial"/>
          <w:sz w:val="24"/>
          <w:szCs w:val="24"/>
        </w:rPr>
        <w:t>mid-year</w:t>
      </w:r>
      <w:r w:rsidR="00514D8C" w:rsidRPr="00603203">
        <w:rPr>
          <w:rFonts w:ascii="Cambria" w:hAnsi="Cambria" w:cs="Arial"/>
          <w:sz w:val="24"/>
          <w:szCs w:val="24"/>
        </w:rPr>
        <w:t xml:space="preserve"> meeting the Board can prepare and mail a newsletter.</w:t>
      </w:r>
    </w:p>
    <w:p w:rsidR="00861F03" w:rsidRPr="00603203" w:rsidRDefault="00861F03" w:rsidP="00514D8C">
      <w:pPr>
        <w:pStyle w:val="NoSpacing"/>
        <w:rPr>
          <w:rFonts w:ascii="Cambria" w:hAnsi="Cambria" w:cs="Arial"/>
          <w:sz w:val="24"/>
          <w:szCs w:val="24"/>
        </w:rPr>
      </w:pPr>
    </w:p>
    <w:p w:rsidR="00514D8C" w:rsidRPr="00603203" w:rsidRDefault="00861F03" w:rsidP="00514D8C">
      <w:pPr>
        <w:pStyle w:val="NoSpacing"/>
        <w:rPr>
          <w:rFonts w:ascii="Cambria" w:hAnsi="Cambria" w:cs="Arial"/>
          <w:sz w:val="24"/>
          <w:szCs w:val="24"/>
        </w:rPr>
      </w:pPr>
      <w:r w:rsidRPr="00603203">
        <w:rPr>
          <w:rFonts w:ascii="Cambria" w:hAnsi="Cambria" w:cs="Arial"/>
          <w:sz w:val="24"/>
          <w:szCs w:val="24"/>
        </w:rPr>
        <w:t>@@@@@@@@@@@@@@@@@@@@@@@@@@@@@@@@@@@@@@@@@</w:t>
      </w:r>
      <w:r w:rsidR="00603203">
        <w:rPr>
          <w:rFonts w:ascii="Cambria" w:hAnsi="Cambria" w:cs="Arial"/>
          <w:sz w:val="24"/>
          <w:szCs w:val="24"/>
        </w:rPr>
        <w:t>@@@</w:t>
      </w:r>
    </w:p>
    <w:p w:rsidR="00861F03" w:rsidRPr="00603203" w:rsidRDefault="00861F03" w:rsidP="00514D8C">
      <w:pPr>
        <w:pStyle w:val="NoSpacing"/>
        <w:rPr>
          <w:rFonts w:ascii="Cambria" w:hAnsi="Cambria" w:cs="Arial"/>
          <w:b/>
          <w:sz w:val="24"/>
          <w:szCs w:val="24"/>
          <w:u w:val="single"/>
        </w:rPr>
      </w:pPr>
    </w:p>
    <w:p w:rsidR="00514D8C" w:rsidRPr="00603203" w:rsidRDefault="00514D8C" w:rsidP="00514D8C">
      <w:pPr>
        <w:pStyle w:val="NoSpacing"/>
        <w:rPr>
          <w:rFonts w:ascii="Cambria" w:hAnsi="Cambria" w:cs="Arial"/>
          <w:b/>
          <w:sz w:val="24"/>
          <w:szCs w:val="24"/>
          <w:u w:val="single"/>
        </w:rPr>
      </w:pPr>
      <w:r w:rsidRPr="00603203">
        <w:rPr>
          <w:rFonts w:ascii="Cambria" w:hAnsi="Cambria" w:cs="Arial"/>
          <w:b/>
          <w:sz w:val="24"/>
          <w:szCs w:val="24"/>
          <w:u w:val="single"/>
        </w:rPr>
        <w:t>Why a pavilion for the green space?</w:t>
      </w:r>
    </w:p>
    <w:p w:rsidR="00514D8C" w:rsidRPr="00603203" w:rsidRDefault="00514D8C" w:rsidP="00514D8C">
      <w:pPr>
        <w:pStyle w:val="NoSpacing"/>
        <w:rPr>
          <w:rFonts w:ascii="Cambria" w:hAnsi="Cambria" w:cs="Arial"/>
          <w:sz w:val="24"/>
          <w:szCs w:val="24"/>
          <w:u w:val="single"/>
        </w:rPr>
      </w:pPr>
    </w:p>
    <w:p w:rsidR="00514D8C" w:rsidRDefault="00514D8C" w:rsidP="00514D8C">
      <w:pPr>
        <w:pStyle w:val="NoSpacing"/>
        <w:rPr>
          <w:rFonts w:ascii="Cambria" w:hAnsi="Cambria" w:cs="Arial"/>
          <w:sz w:val="24"/>
          <w:szCs w:val="24"/>
        </w:rPr>
      </w:pPr>
      <w:r w:rsidRPr="00603203">
        <w:rPr>
          <w:rFonts w:ascii="Cambria" w:hAnsi="Cambria" w:cs="Arial"/>
          <w:sz w:val="24"/>
          <w:szCs w:val="24"/>
        </w:rPr>
        <w:t xml:space="preserve">The </w:t>
      </w:r>
      <w:r w:rsidR="003152C3" w:rsidRPr="00603203">
        <w:rPr>
          <w:rFonts w:ascii="Cambria" w:hAnsi="Cambria" w:cs="Arial"/>
          <w:sz w:val="24"/>
          <w:szCs w:val="24"/>
        </w:rPr>
        <w:t>idea</w:t>
      </w:r>
      <w:r w:rsidRPr="00603203">
        <w:rPr>
          <w:rFonts w:ascii="Cambria" w:hAnsi="Cambria" w:cs="Arial"/>
          <w:sz w:val="24"/>
          <w:szCs w:val="24"/>
        </w:rPr>
        <w:t xml:space="preserve"> of improvements </w:t>
      </w:r>
      <w:r w:rsidR="003152C3" w:rsidRPr="00603203">
        <w:rPr>
          <w:rFonts w:ascii="Cambria" w:hAnsi="Cambria" w:cs="Arial"/>
          <w:sz w:val="24"/>
          <w:szCs w:val="24"/>
        </w:rPr>
        <w:t>to</w:t>
      </w:r>
      <w:r w:rsidRPr="00603203">
        <w:rPr>
          <w:rFonts w:ascii="Cambria" w:hAnsi="Cambria" w:cs="Arial"/>
          <w:sz w:val="24"/>
          <w:szCs w:val="24"/>
        </w:rPr>
        <w:t xml:space="preserve"> the green space was </w:t>
      </w:r>
      <w:r w:rsidR="00603203">
        <w:rPr>
          <w:rFonts w:ascii="Cambria" w:hAnsi="Cambria" w:cs="Arial"/>
          <w:sz w:val="24"/>
          <w:szCs w:val="24"/>
        </w:rPr>
        <w:t xml:space="preserve">first </w:t>
      </w:r>
      <w:r w:rsidRPr="00603203">
        <w:rPr>
          <w:rFonts w:ascii="Cambria" w:hAnsi="Cambria" w:cs="Arial"/>
          <w:sz w:val="24"/>
          <w:szCs w:val="24"/>
        </w:rPr>
        <w:t xml:space="preserve">discussed at the 2021 annual meeting.  </w:t>
      </w:r>
      <w:r w:rsidR="00603203">
        <w:rPr>
          <w:rFonts w:ascii="Cambria" w:hAnsi="Cambria" w:cs="Arial"/>
          <w:sz w:val="24"/>
          <w:szCs w:val="24"/>
        </w:rPr>
        <w:t>R</w:t>
      </w:r>
      <w:r w:rsidRPr="00603203">
        <w:rPr>
          <w:rFonts w:ascii="Cambria" w:hAnsi="Cambria" w:cs="Arial"/>
          <w:sz w:val="24"/>
          <w:szCs w:val="24"/>
        </w:rPr>
        <w:t xml:space="preserve">esident Gary </w:t>
      </w:r>
      <w:proofErr w:type="spellStart"/>
      <w:r w:rsidRPr="00603203">
        <w:rPr>
          <w:rFonts w:ascii="Cambria" w:hAnsi="Cambria" w:cs="Arial"/>
          <w:sz w:val="24"/>
          <w:szCs w:val="24"/>
        </w:rPr>
        <w:t>Eadie</w:t>
      </w:r>
      <w:proofErr w:type="spellEnd"/>
      <w:r w:rsidRPr="00603203">
        <w:rPr>
          <w:rFonts w:ascii="Cambria" w:hAnsi="Cambria" w:cs="Arial"/>
          <w:sz w:val="24"/>
          <w:szCs w:val="24"/>
        </w:rPr>
        <w:t xml:space="preserve"> opened the discussion of a pool, playground or gazebo for the green space.  </w:t>
      </w:r>
      <w:r w:rsidR="009E5BD3" w:rsidRPr="00603203">
        <w:rPr>
          <w:rFonts w:ascii="Cambria" w:hAnsi="Cambria" w:cs="Arial"/>
          <w:sz w:val="24"/>
          <w:szCs w:val="24"/>
        </w:rPr>
        <w:t>The Board determined the cost for construction of a pool to be in excess of $</w:t>
      </w:r>
      <w:r w:rsidR="00205D98" w:rsidRPr="00603203">
        <w:rPr>
          <w:rFonts w:ascii="Cambria" w:hAnsi="Cambria" w:cs="Arial"/>
          <w:sz w:val="24"/>
          <w:szCs w:val="24"/>
        </w:rPr>
        <w:t>10</w:t>
      </w:r>
      <w:r w:rsidR="009E5BD3" w:rsidRPr="00603203">
        <w:rPr>
          <w:rFonts w:ascii="Cambria" w:hAnsi="Cambria" w:cs="Arial"/>
          <w:sz w:val="24"/>
          <w:szCs w:val="24"/>
        </w:rPr>
        <w:t>0,000 and the annual maintenance and insurance to be cost prohibitive.  Costs for a playground, depending on the size and type of equipment, could be anywhere from $</w:t>
      </w:r>
      <w:r w:rsidR="00205D98" w:rsidRPr="00603203">
        <w:rPr>
          <w:rFonts w:ascii="Cambria" w:hAnsi="Cambria" w:cs="Arial"/>
          <w:sz w:val="24"/>
          <w:szCs w:val="24"/>
        </w:rPr>
        <w:t>30</w:t>
      </w:r>
      <w:r w:rsidR="009E5BD3" w:rsidRPr="00603203">
        <w:rPr>
          <w:rFonts w:ascii="Cambria" w:hAnsi="Cambria" w:cs="Arial"/>
          <w:sz w:val="24"/>
          <w:szCs w:val="24"/>
        </w:rPr>
        <w:t>,000 to $50,000</w:t>
      </w:r>
      <w:r w:rsidR="00205D98" w:rsidRPr="00603203">
        <w:rPr>
          <w:rFonts w:ascii="Cambria" w:hAnsi="Cambria" w:cs="Arial"/>
          <w:sz w:val="24"/>
          <w:szCs w:val="24"/>
        </w:rPr>
        <w:t xml:space="preserve"> plus</w:t>
      </w:r>
      <w:r w:rsidR="009E5BD3" w:rsidRPr="00603203">
        <w:rPr>
          <w:rFonts w:ascii="Cambria" w:hAnsi="Cambria" w:cs="Arial"/>
          <w:sz w:val="24"/>
          <w:szCs w:val="24"/>
        </w:rPr>
        <w:t xml:space="preserve"> for construction with annual maintenance and insurance costs.  The construction of a gazebo was determined to be the most cost effective expenditure with a maximum </w:t>
      </w:r>
      <w:r w:rsidR="003152C3" w:rsidRPr="00603203">
        <w:rPr>
          <w:rFonts w:ascii="Cambria" w:hAnsi="Cambria" w:cs="Arial"/>
          <w:sz w:val="24"/>
          <w:szCs w:val="24"/>
        </w:rPr>
        <w:t>construction</w:t>
      </w:r>
      <w:r w:rsidR="009E5BD3" w:rsidRPr="00603203">
        <w:rPr>
          <w:rFonts w:ascii="Cambria" w:hAnsi="Cambria" w:cs="Arial"/>
          <w:sz w:val="24"/>
          <w:szCs w:val="24"/>
        </w:rPr>
        <w:t xml:space="preserve"> cost of $25,000.  The Board asked Gary to form a committee to investigate the construction of a gazebo and report to the Board.  The Board met with the gazebo committee prior to the 2023 annual meeting and presented three bids </w:t>
      </w:r>
      <w:r w:rsidR="003152C3" w:rsidRPr="00603203">
        <w:rPr>
          <w:rFonts w:ascii="Cambria" w:hAnsi="Cambria" w:cs="Arial"/>
          <w:sz w:val="24"/>
          <w:szCs w:val="24"/>
        </w:rPr>
        <w:t xml:space="preserve">for what had changed from a </w:t>
      </w:r>
      <w:r w:rsidR="00205D98" w:rsidRPr="00603203">
        <w:rPr>
          <w:rFonts w:ascii="Cambria" w:hAnsi="Cambria" w:cs="Arial"/>
          <w:sz w:val="24"/>
          <w:szCs w:val="24"/>
        </w:rPr>
        <w:t xml:space="preserve">gazebo to a pavilion.  The Board, at the 2023 annual meeting, authorized $20,000 for the site prep, purchase of and construction of a pavilion.  Please see the discussions on Facebook – Summit Pointe Springboro Neighbors for more information and to comment on the discussion.  </w:t>
      </w:r>
      <w:r w:rsidR="009E5BD3" w:rsidRPr="00603203">
        <w:rPr>
          <w:rFonts w:ascii="Cambria" w:hAnsi="Cambria" w:cs="Arial"/>
          <w:sz w:val="24"/>
          <w:szCs w:val="24"/>
        </w:rPr>
        <w:t xml:space="preserve"> </w:t>
      </w:r>
    </w:p>
    <w:p w:rsidR="00603203" w:rsidRPr="00603203" w:rsidRDefault="00603203" w:rsidP="00514D8C">
      <w:pPr>
        <w:pStyle w:val="NoSpacing"/>
        <w:rPr>
          <w:rFonts w:ascii="Cambria" w:hAnsi="Cambria" w:cs="Arial"/>
          <w:sz w:val="24"/>
          <w:szCs w:val="24"/>
        </w:rPr>
      </w:pPr>
    </w:p>
    <w:p w:rsidR="00D83768" w:rsidRDefault="00D83768" w:rsidP="00514D8C">
      <w:pPr>
        <w:pStyle w:val="NoSpacing"/>
        <w:rPr>
          <w:rFonts w:ascii="Cambria" w:hAnsi="Cambria" w:cs="Arial"/>
          <w:sz w:val="24"/>
          <w:szCs w:val="24"/>
        </w:rPr>
      </w:pPr>
      <w:r w:rsidRPr="00603203">
        <w:rPr>
          <w:rFonts w:ascii="Cambria" w:hAnsi="Cambria" w:cs="Arial"/>
          <w:sz w:val="24"/>
          <w:szCs w:val="24"/>
        </w:rPr>
        <w:t xml:space="preserve">As a follow up, the Board met with the </w:t>
      </w:r>
      <w:r w:rsidR="00E12A7B">
        <w:rPr>
          <w:rFonts w:ascii="Cambria" w:hAnsi="Cambria" w:cs="Arial"/>
          <w:sz w:val="24"/>
          <w:szCs w:val="24"/>
        </w:rPr>
        <w:t>P</w:t>
      </w:r>
      <w:r w:rsidRPr="00603203">
        <w:rPr>
          <w:rFonts w:ascii="Cambria" w:hAnsi="Cambria" w:cs="Arial"/>
          <w:sz w:val="24"/>
          <w:szCs w:val="24"/>
        </w:rPr>
        <w:t xml:space="preserve">avilion </w:t>
      </w:r>
      <w:r w:rsidR="00E12A7B">
        <w:rPr>
          <w:rFonts w:ascii="Cambria" w:hAnsi="Cambria" w:cs="Arial"/>
          <w:sz w:val="24"/>
          <w:szCs w:val="24"/>
        </w:rPr>
        <w:t>C</w:t>
      </w:r>
      <w:r w:rsidRPr="00603203">
        <w:rPr>
          <w:rFonts w:ascii="Cambria" w:hAnsi="Cambria" w:cs="Arial"/>
          <w:sz w:val="24"/>
          <w:szCs w:val="24"/>
        </w:rPr>
        <w:t>ommittee on Wednesday December 6</w:t>
      </w:r>
      <w:r w:rsidRPr="00603203">
        <w:rPr>
          <w:rFonts w:ascii="Cambria" w:hAnsi="Cambria" w:cs="Arial"/>
          <w:sz w:val="24"/>
          <w:szCs w:val="24"/>
          <w:vertAlign w:val="superscript"/>
        </w:rPr>
        <w:t>th</w:t>
      </w:r>
      <w:r w:rsidRPr="00603203">
        <w:rPr>
          <w:rFonts w:ascii="Cambria" w:hAnsi="Cambria" w:cs="Arial"/>
          <w:sz w:val="24"/>
          <w:szCs w:val="24"/>
        </w:rPr>
        <w:t>:</w:t>
      </w:r>
    </w:p>
    <w:p w:rsidR="00D83768" w:rsidRPr="00603203" w:rsidRDefault="00D83768" w:rsidP="00514D8C">
      <w:pPr>
        <w:pStyle w:val="NoSpacing"/>
        <w:rPr>
          <w:rFonts w:ascii="Cambria" w:hAnsi="Cambria" w:cs="Arial"/>
          <w:sz w:val="24"/>
          <w:szCs w:val="24"/>
        </w:rPr>
      </w:pPr>
    </w:p>
    <w:p w:rsidR="00D83768" w:rsidRPr="00CD5CE9" w:rsidRDefault="00CD5CE9" w:rsidP="00CD5CE9">
      <w:pPr>
        <w:pStyle w:val="NoSpacing"/>
        <w:jc w:val="center"/>
        <w:rPr>
          <w:rFonts w:ascii="Cambria" w:hAnsi="Cambria" w:cs="Arial"/>
          <w:sz w:val="24"/>
          <w:szCs w:val="24"/>
        </w:rPr>
      </w:pPr>
      <w:r w:rsidRPr="00CD5CE9">
        <w:rPr>
          <w:rFonts w:ascii="Cambria" w:hAnsi="Cambria" w:cs="Arial"/>
          <w:sz w:val="24"/>
          <w:szCs w:val="24"/>
        </w:rPr>
        <w:t>Page 2</w:t>
      </w:r>
    </w:p>
    <w:p w:rsidR="00603203" w:rsidRPr="00603203" w:rsidRDefault="00603203" w:rsidP="00603203">
      <w:pPr>
        <w:jc w:val="center"/>
        <w:rPr>
          <w:rFonts w:ascii="Cambria" w:hAnsi="Cambria"/>
          <w:b/>
          <w:bCs/>
          <w:sz w:val="24"/>
          <w:szCs w:val="24"/>
          <w:u w:val="single"/>
        </w:rPr>
      </w:pPr>
      <w:r w:rsidRPr="00603203">
        <w:rPr>
          <w:rFonts w:ascii="Cambria" w:hAnsi="Cambria"/>
          <w:b/>
          <w:bCs/>
          <w:sz w:val="24"/>
          <w:szCs w:val="24"/>
          <w:u w:val="single"/>
        </w:rPr>
        <w:lastRenderedPageBreak/>
        <w:t>Summit Pointe HOA Board Meeting w/ the Pavilion Committee</w:t>
      </w:r>
    </w:p>
    <w:p w:rsidR="00603203" w:rsidRPr="00603203" w:rsidRDefault="00603203" w:rsidP="00603203">
      <w:pPr>
        <w:jc w:val="center"/>
        <w:rPr>
          <w:rFonts w:ascii="Cambria" w:hAnsi="Cambria"/>
          <w:sz w:val="24"/>
          <w:szCs w:val="24"/>
        </w:rPr>
      </w:pPr>
      <w:r w:rsidRPr="00603203">
        <w:rPr>
          <w:rFonts w:ascii="Cambria" w:hAnsi="Cambria"/>
          <w:sz w:val="24"/>
          <w:szCs w:val="24"/>
        </w:rPr>
        <w:t>6 December 2023, 7:30pm @ Dorothy Lane Market</w:t>
      </w:r>
    </w:p>
    <w:p w:rsidR="00603203" w:rsidRPr="00603203" w:rsidRDefault="00603203" w:rsidP="00603203">
      <w:pPr>
        <w:rPr>
          <w:rFonts w:ascii="Cambria" w:hAnsi="Cambria"/>
          <w:b/>
          <w:bCs/>
          <w:sz w:val="24"/>
          <w:szCs w:val="24"/>
        </w:rPr>
      </w:pPr>
      <w:r w:rsidRPr="00603203">
        <w:rPr>
          <w:rFonts w:ascii="Cambria" w:hAnsi="Cambria"/>
          <w:b/>
          <w:bCs/>
          <w:sz w:val="24"/>
          <w:szCs w:val="24"/>
        </w:rPr>
        <w:t>Attendees:</w:t>
      </w:r>
    </w:p>
    <w:p w:rsidR="00603203" w:rsidRPr="00603203" w:rsidRDefault="00603203" w:rsidP="00603203">
      <w:pPr>
        <w:rPr>
          <w:rFonts w:ascii="Cambria" w:hAnsi="Cambria"/>
          <w:sz w:val="24"/>
          <w:szCs w:val="24"/>
        </w:rPr>
      </w:pPr>
      <w:r w:rsidRPr="00603203">
        <w:rPr>
          <w:rFonts w:ascii="Cambria" w:hAnsi="Cambria"/>
          <w:sz w:val="24"/>
          <w:szCs w:val="24"/>
        </w:rPr>
        <w:t xml:space="preserve">Board Members:  Craig </w:t>
      </w:r>
      <w:proofErr w:type="spellStart"/>
      <w:r w:rsidRPr="00603203">
        <w:rPr>
          <w:rFonts w:ascii="Cambria" w:hAnsi="Cambria"/>
          <w:sz w:val="24"/>
          <w:szCs w:val="24"/>
        </w:rPr>
        <w:t>Neslen</w:t>
      </w:r>
      <w:proofErr w:type="spellEnd"/>
      <w:r w:rsidRPr="00603203">
        <w:rPr>
          <w:rFonts w:ascii="Cambria" w:hAnsi="Cambria"/>
          <w:sz w:val="24"/>
          <w:szCs w:val="24"/>
        </w:rPr>
        <w:t>, Dave Price</w:t>
      </w:r>
    </w:p>
    <w:p w:rsidR="00603203" w:rsidRPr="00603203" w:rsidRDefault="005B4758" w:rsidP="00603203">
      <w:pPr>
        <w:rPr>
          <w:rFonts w:ascii="Cambria" w:hAnsi="Cambria"/>
          <w:sz w:val="24"/>
          <w:szCs w:val="24"/>
        </w:rPr>
      </w:pPr>
      <w:r w:rsidRPr="00603203">
        <w:rPr>
          <w:rFonts w:ascii="Cambria" w:hAnsi="Cambria"/>
          <w:sz w:val="24"/>
          <w:szCs w:val="24"/>
        </w:rPr>
        <w:t>Pavilion</w:t>
      </w:r>
      <w:r w:rsidR="00603203" w:rsidRPr="00603203">
        <w:rPr>
          <w:rFonts w:ascii="Cambria" w:hAnsi="Cambria"/>
          <w:sz w:val="24"/>
          <w:szCs w:val="24"/>
        </w:rPr>
        <w:t xml:space="preserve"> Committee Members:  David &amp; Katherine (Kat) Penney, Gary </w:t>
      </w:r>
      <w:proofErr w:type="spellStart"/>
      <w:r w:rsidR="00603203" w:rsidRPr="00603203">
        <w:rPr>
          <w:rFonts w:ascii="Cambria" w:hAnsi="Cambria"/>
          <w:sz w:val="24"/>
          <w:szCs w:val="24"/>
        </w:rPr>
        <w:t>Eadie</w:t>
      </w:r>
      <w:proofErr w:type="spellEnd"/>
      <w:r w:rsidR="00603203" w:rsidRPr="00603203">
        <w:rPr>
          <w:rFonts w:ascii="Cambria" w:hAnsi="Cambria"/>
          <w:sz w:val="24"/>
          <w:szCs w:val="24"/>
        </w:rPr>
        <w:t xml:space="preserve">, Anthony </w:t>
      </w:r>
      <w:r w:rsidR="004705E3">
        <w:rPr>
          <w:rFonts w:ascii="Cambria" w:hAnsi="Cambria"/>
          <w:sz w:val="24"/>
          <w:szCs w:val="24"/>
        </w:rPr>
        <w:t xml:space="preserve">Bennett </w:t>
      </w:r>
      <w:r>
        <w:rPr>
          <w:rFonts w:ascii="Cambria" w:hAnsi="Cambria"/>
          <w:sz w:val="24"/>
          <w:szCs w:val="24"/>
        </w:rPr>
        <w:t>and</w:t>
      </w:r>
      <w:r w:rsidR="00603203" w:rsidRPr="00603203">
        <w:rPr>
          <w:rFonts w:ascii="Cambria" w:hAnsi="Cambria"/>
          <w:sz w:val="24"/>
          <w:szCs w:val="24"/>
        </w:rPr>
        <w:t xml:space="preserve"> Laura </w:t>
      </w:r>
      <w:r>
        <w:rPr>
          <w:rFonts w:ascii="Cambria" w:hAnsi="Cambria"/>
          <w:sz w:val="24"/>
          <w:szCs w:val="24"/>
        </w:rPr>
        <w:t>Burke</w:t>
      </w:r>
      <w:r w:rsidR="00CD5CE9">
        <w:rPr>
          <w:rFonts w:ascii="Cambria" w:hAnsi="Cambria"/>
          <w:sz w:val="24"/>
          <w:szCs w:val="24"/>
        </w:rPr>
        <w:t xml:space="preserve">, </w:t>
      </w:r>
      <w:r w:rsidR="00603203" w:rsidRPr="00603203">
        <w:rPr>
          <w:rFonts w:ascii="Cambria" w:hAnsi="Cambria"/>
          <w:sz w:val="24"/>
          <w:szCs w:val="24"/>
        </w:rPr>
        <w:t>Others:  Deb Price</w:t>
      </w:r>
      <w:r>
        <w:rPr>
          <w:rFonts w:ascii="Cambria" w:hAnsi="Cambria"/>
          <w:sz w:val="24"/>
          <w:szCs w:val="24"/>
        </w:rPr>
        <w:t>, HOA Liaison</w:t>
      </w:r>
    </w:p>
    <w:p w:rsidR="00603203" w:rsidRPr="00603203" w:rsidRDefault="00603203" w:rsidP="00603203">
      <w:pPr>
        <w:pStyle w:val="ListParagraph"/>
        <w:numPr>
          <w:ilvl w:val="0"/>
          <w:numId w:val="5"/>
        </w:numPr>
        <w:spacing w:after="160" w:line="259" w:lineRule="auto"/>
        <w:rPr>
          <w:rFonts w:ascii="Cambria" w:hAnsi="Cambria"/>
          <w:sz w:val="24"/>
          <w:szCs w:val="24"/>
        </w:rPr>
      </w:pPr>
      <w:r w:rsidRPr="00603203">
        <w:rPr>
          <w:rFonts w:ascii="Cambria" w:hAnsi="Cambria"/>
          <w:sz w:val="24"/>
          <w:szCs w:val="24"/>
        </w:rPr>
        <w:t>Discussed the need for better communication between the homeowners and the board</w:t>
      </w:r>
    </w:p>
    <w:p w:rsidR="00603203" w:rsidRPr="00603203" w:rsidRDefault="00603203" w:rsidP="00603203">
      <w:pPr>
        <w:pStyle w:val="ListParagraph"/>
        <w:numPr>
          <w:ilvl w:val="1"/>
          <w:numId w:val="5"/>
        </w:numPr>
        <w:spacing w:after="160" w:line="259" w:lineRule="auto"/>
        <w:rPr>
          <w:rFonts w:ascii="Cambria" w:hAnsi="Cambria"/>
          <w:sz w:val="24"/>
          <w:szCs w:val="24"/>
        </w:rPr>
      </w:pPr>
      <w:r w:rsidRPr="00603203">
        <w:rPr>
          <w:rFonts w:ascii="Cambria" w:hAnsi="Cambria"/>
          <w:sz w:val="24"/>
          <w:szCs w:val="24"/>
        </w:rPr>
        <w:t xml:space="preserve">Briefly discussed sending out a </w:t>
      </w:r>
      <w:r w:rsidR="00D52F57" w:rsidRPr="00603203">
        <w:rPr>
          <w:rFonts w:ascii="Cambria" w:hAnsi="Cambria"/>
          <w:sz w:val="24"/>
          <w:szCs w:val="24"/>
        </w:rPr>
        <w:t>newsletter</w:t>
      </w:r>
      <w:r w:rsidRPr="00603203">
        <w:rPr>
          <w:rFonts w:ascii="Cambria" w:hAnsi="Cambria"/>
          <w:sz w:val="24"/>
          <w:szCs w:val="24"/>
        </w:rPr>
        <w:t xml:space="preserve"> either by mailing or by posting it on the HOA webpage</w:t>
      </w:r>
    </w:p>
    <w:p w:rsidR="00603203" w:rsidRPr="00603203" w:rsidRDefault="00603203" w:rsidP="00603203">
      <w:pPr>
        <w:pStyle w:val="ListParagraph"/>
        <w:numPr>
          <w:ilvl w:val="1"/>
          <w:numId w:val="5"/>
        </w:numPr>
        <w:spacing w:after="160" w:line="259" w:lineRule="auto"/>
        <w:rPr>
          <w:rFonts w:ascii="Cambria" w:hAnsi="Cambria"/>
          <w:sz w:val="24"/>
          <w:szCs w:val="24"/>
        </w:rPr>
      </w:pPr>
      <w:r w:rsidRPr="00603203">
        <w:rPr>
          <w:rFonts w:ascii="Cambria" w:hAnsi="Cambria"/>
          <w:sz w:val="24"/>
          <w:szCs w:val="24"/>
        </w:rPr>
        <w:t xml:space="preserve">Briefly discussed holding a semi-annual formal meeting.  This was determined to not be acceptable because the </w:t>
      </w:r>
      <w:r w:rsidR="005B4758" w:rsidRPr="00603203">
        <w:rPr>
          <w:rFonts w:ascii="Cambria" w:hAnsi="Cambria"/>
          <w:sz w:val="24"/>
          <w:szCs w:val="24"/>
        </w:rPr>
        <w:t>Bylaws</w:t>
      </w:r>
      <w:r w:rsidRPr="00603203">
        <w:rPr>
          <w:rFonts w:ascii="Cambria" w:hAnsi="Cambria"/>
          <w:sz w:val="24"/>
          <w:szCs w:val="24"/>
        </w:rPr>
        <w:t xml:space="preserve"> do not authorize any additional meetings besides the annual meeting in November unless a ‘Special Meeting’ is called</w:t>
      </w:r>
      <w:r w:rsidR="00E12A7B">
        <w:rPr>
          <w:rFonts w:ascii="Cambria" w:hAnsi="Cambria"/>
          <w:sz w:val="24"/>
          <w:szCs w:val="24"/>
        </w:rPr>
        <w:t xml:space="preserve"> via petition by the homeowners</w:t>
      </w:r>
      <w:r w:rsidRPr="00603203">
        <w:rPr>
          <w:rFonts w:ascii="Cambria" w:hAnsi="Cambria"/>
          <w:sz w:val="24"/>
          <w:szCs w:val="24"/>
        </w:rPr>
        <w:t>.</w:t>
      </w:r>
    </w:p>
    <w:p w:rsidR="00603203" w:rsidRPr="00603203" w:rsidRDefault="00603203" w:rsidP="00603203">
      <w:pPr>
        <w:pStyle w:val="ListParagraph"/>
        <w:numPr>
          <w:ilvl w:val="0"/>
          <w:numId w:val="5"/>
        </w:numPr>
        <w:spacing w:after="160" w:line="259" w:lineRule="auto"/>
        <w:rPr>
          <w:rFonts w:ascii="Cambria" w:hAnsi="Cambria"/>
          <w:sz w:val="24"/>
          <w:szCs w:val="24"/>
        </w:rPr>
      </w:pPr>
      <w:r w:rsidRPr="00603203">
        <w:rPr>
          <w:rFonts w:ascii="Cambria" w:hAnsi="Cambria"/>
          <w:sz w:val="24"/>
          <w:szCs w:val="24"/>
        </w:rPr>
        <w:t>The Pavilion committee presented the feedback they received from the homeowners from the recent survey</w:t>
      </w:r>
    </w:p>
    <w:p w:rsidR="00603203" w:rsidRPr="00603203" w:rsidRDefault="00603203" w:rsidP="00603203">
      <w:pPr>
        <w:pStyle w:val="ListParagraph"/>
        <w:numPr>
          <w:ilvl w:val="1"/>
          <w:numId w:val="5"/>
        </w:numPr>
        <w:spacing w:after="160" w:line="259" w:lineRule="auto"/>
        <w:rPr>
          <w:rFonts w:ascii="Cambria" w:hAnsi="Cambria"/>
          <w:sz w:val="24"/>
          <w:szCs w:val="24"/>
        </w:rPr>
      </w:pPr>
      <w:r w:rsidRPr="00603203">
        <w:rPr>
          <w:rFonts w:ascii="Cambria" w:hAnsi="Cambria"/>
          <w:sz w:val="24"/>
          <w:szCs w:val="24"/>
        </w:rPr>
        <w:t>41 people responded</w:t>
      </w:r>
    </w:p>
    <w:p w:rsidR="00603203" w:rsidRPr="00603203" w:rsidRDefault="00603203" w:rsidP="00603203">
      <w:pPr>
        <w:pStyle w:val="ListParagraph"/>
        <w:numPr>
          <w:ilvl w:val="1"/>
          <w:numId w:val="5"/>
        </w:numPr>
        <w:spacing w:after="160" w:line="259" w:lineRule="auto"/>
        <w:rPr>
          <w:rFonts w:ascii="Cambria" w:hAnsi="Cambria"/>
          <w:sz w:val="24"/>
          <w:szCs w:val="24"/>
        </w:rPr>
      </w:pPr>
      <w:r w:rsidRPr="00603203">
        <w:rPr>
          <w:rFonts w:ascii="Cambria" w:hAnsi="Cambria"/>
          <w:sz w:val="24"/>
          <w:szCs w:val="24"/>
        </w:rPr>
        <w:t>18 liked the bright white pavilion, 15 liked the brown pavilion, 6 liked the cedar pavilion, and 2 did not like any of the style options.</w:t>
      </w:r>
    </w:p>
    <w:p w:rsidR="00603203" w:rsidRPr="00603203" w:rsidRDefault="00603203" w:rsidP="00603203">
      <w:pPr>
        <w:pStyle w:val="ListParagraph"/>
        <w:numPr>
          <w:ilvl w:val="0"/>
          <w:numId w:val="5"/>
        </w:numPr>
        <w:spacing w:after="160" w:line="259" w:lineRule="auto"/>
        <w:rPr>
          <w:rFonts w:ascii="Cambria" w:hAnsi="Cambria"/>
          <w:sz w:val="24"/>
          <w:szCs w:val="24"/>
        </w:rPr>
      </w:pPr>
      <w:r w:rsidRPr="00603203">
        <w:rPr>
          <w:rFonts w:ascii="Cambria" w:hAnsi="Cambria"/>
          <w:sz w:val="24"/>
          <w:szCs w:val="24"/>
        </w:rPr>
        <w:t>The Pavilion committee presented cost information for materials to build the white pavilion</w:t>
      </w:r>
    </w:p>
    <w:p w:rsidR="00603203" w:rsidRPr="00603203" w:rsidRDefault="00603203" w:rsidP="00603203">
      <w:pPr>
        <w:pStyle w:val="ListParagraph"/>
        <w:numPr>
          <w:ilvl w:val="1"/>
          <w:numId w:val="5"/>
        </w:numPr>
        <w:spacing w:after="160" w:line="259" w:lineRule="auto"/>
        <w:rPr>
          <w:rFonts w:ascii="Cambria" w:hAnsi="Cambria"/>
          <w:sz w:val="24"/>
          <w:szCs w:val="24"/>
        </w:rPr>
      </w:pPr>
      <w:r w:rsidRPr="00603203">
        <w:rPr>
          <w:rFonts w:ascii="Cambria" w:hAnsi="Cambria"/>
          <w:sz w:val="24"/>
          <w:szCs w:val="24"/>
        </w:rPr>
        <w:t xml:space="preserve">$6,800 for all the wood.  All pieces have to be cut by HOA members.  David and Kat offered to cut most/all of it at their </w:t>
      </w:r>
      <w:r w:rsidR="005B4758">
        <w:rPr>
          <w:rFonts w:ascii="Cambria" w:hAnsi="Cambria"/>
          <w:sz w:val="24"/>
          <w:szCs w:val="24"/>
        </w:rPr>
        <w:t xml:space="preserve">woodworking </w:t>
      </w:r>
      <w:r w:rsidRPr="00603203">
        <w:rPr>
          <w:rFonts w:ascii="Cambria" w:hAnsi="Cambria"/>
          <w:sz w:val="24"/>
          <w:szCs w:val="24"/>
        </w:rPr>
        <w:t>shop and to store the wood at their shop until it’s ready for assembly</w:t>
      </w:r>
    </w:p>
    <w:p w:rsidR="00603203" w:rsidRPr="00603203" w:rsidRDefault="00603203" w:rsidP="00603203">
      <w:pPr>
        <w:pStyle w:val="ListParagraph"/>
        <w:numPr>
          <w:ilvl w:val="1"/>
          <w:numId w:val="5"/>
        </w:numPr>
        <w:spacing w:after="160" w:line="259" w:lineRule="auto"/>
        <w:rPr>
          <w:rFonts w:ascii="Cambria" w:hAnsi="Cambria"/>
          <w:sz w:val="24"/>
          <w:szCs w:val="24"/>
        </w:rPr>
      </w:pPr>
      <w:r w:rsidRPr="00603203">
        <w:rPr>
          <w:rFonts w:ascii="Cambria" w:hAnsi="Cambria"/>
          <w:sz w:val="24"/>
          <w:szCs w:val="24"/>
        </w:rPr>
        <w:t>20’x20’ concrete pad would cost about $5,300.  The committee recommended adding a 5’ porch to one side of the pavilion and to add a sidewalk to the Pavilion from the existing sidewalk around the green space.  Concrete will cost about $19/</w:t>
      </w:r>
      <w:proofErr w:type="spellStart"/>
      <w:r w:rsidRPr="00603203">
        <w:rPr>
          <w:rFonts w:ascii="Cambria" w:hAnsi="Cambria"/>
          <w:sz w:val="24"/>
          <w:szCs w:val="24"/>
        </w:rPr>
        <w:t>sq</w:t>
      </w:r>
      <w:proofErr w:type="spellEnd"/>
      <w:r w:rsidRPr="00603203">
        <w:rPr>
          <w:rFonts w:ascii="Cambria" w:hAnsi="Cambria"/>
          <w:sz w:val="24"/>
          <w:szCs w:val="24"/>
        </w:rPr>
        <w:t xml:space="preserve"> </w:t>
      </w:r>
      <w:proofErr w:type="spellStart"/>
      <w:r w:rsidRPr="00603203">
        <w:rPr>
          <w:rFonts w:ascii="Cambria" w:hAnsi="Cambria"/>
          <w:sz w:val="24"/>
          <w:szCs w:val="24"/>
        </w:rPr>
        <w:t>ft</w:t>
      </w:r>
      <w:proofErr w:type="spellEnd"/>
    </w:p>
    <w:p w:rsidR="00603203" w:rsidRPr="00603203" w:rsidRDefault="00603203" w:rsidP="00603203">
      <w:pPr>
        <w:pStyle w:val="ListParagraph"/>
        <w:numPr>
          <w:ilvl w:val="1"/>
          <w:numId w:val="5"/>
        </w:numPr>
        <w:spacing w:after="160" w:line="259" w:lineRule="auto"/>
        <w:rPr>
          <w:rFonts w:ascii="Cambria" w:hAnsi="Cambria"/>
          <w:sz w:val="24"/>
          <w:szCs w:val="24"/>
        </w:rPr>
      </w:pPr>
      <w:r w:rsidRPr="00603203">
        <w:rPr>
          <w:rFonts w:ascii="Cambria" w:hAnsi="Cambria"/>
          <w:sz w:val="24"/>
          <w:szCs w:val="24"/>
        </w:rPr>
        <w:t>Briefly discussed accessories for the pavilion.  About $250 for an 8’ bench</w:t>
      </w:r>
    </w:p>
    <w:p w:rsidR="00603203" w:rsidRPr="00603203" w:rsidRDefault="00603203" w:rsidP="00603203">
      <w:pPr>
        <w:pStyle w:val="ListParagraph"/>
        <w:numPr>
          <w:ilvl w:val="0"/>
          <w:numId w:val="5"/>
        </w:numPr>
        <w:spacing w:after="160" w:line="259" w:lineRule="auto"/>
        <w:rPr>
          <w:rFonts w:ascii="Cambria" w:hAnsi="Cambria"/>
          <w:sz w:val="24"/>
          <w:szCs w:val="24"/>
        </w:rPr>
      </w:pPr>
      <w:r w:rsidRPr="00603203">
        <w:rPr>
          <w:rFonts w:ascii="Cambria" w:hAnsi="Cambria"/>
          <w:sz w:val="24"/>
          <w:szCs w:val="24"/>
        </w:rPr>
        <w:t>Discussed holding an informal meeting called by the committee members and attended by the board members to listen to more homeowner input and questions</w:t>
      </w:r>
    </w:p>
    <w:p w:rsidR="00603203" w:rsidRPr="00603203" w:rsidRDefault="00603203" w:rsidP="00603203">
      <w:pPr>
        <w:pStyle w:val="ListParagraph"/>
        <w:numPr>
          <w:ilvl w:val="0"/>
          <w:numId w:val="5"/>
        </w:numPr>
        <w:spacing w:after="160" w:line="259" w:lineRule="auto"/>
        <w:rPr>
          <w:rFonts w:ascii="Cambria" w:hAnsi="Cambria"/>
          <w:sz w:val="24"/>
          <w:szCs w:val="24"/>
        </w:rPr>
      </w:pPr>
      <w:r w:rsidRPr="00603203">
        <w:rPr>
          <w:rFonts w:ascii="Cambria" w:hAnsi="Cambria"/>
          <w:sz w:val="24"/>
          <w:szCs w:val="24"/>
        </w:rPr>
        <w:t>Discussed the use of the webpage to foster communication with the homeowners</w:t>
      </w:r>
    </w:p>
    <w:p w:rsidR="00603203" w:rsidRDefault="00603203" w:rsidP="00603203">
      <w:pPr>
        <w:pStyle w:val="ListParagraph"/>
        <w:numPr>
          <w:ilvl w:val="0"/>
          <w:numId w:val="5"/>
        </w:numPr>
        <w:spacing w:after="160" w:line="259" w:lineRule="auto"/>
        <w:rPr>
          <w:rFonts w:ascii="Cambria" w:hAnsi="Cambria"/>
          <w:sz w:val="24"/>
          <w:szCs w:val="24"/>
        </w:rPr>
      </w:pPr>
      <w:r w:rsidRPr="00603203">
        <w:rPr>
          <w:rFonts w:ascii="Cambria" w:hAnsi="Cambria"/>
          <w:sz w:val="24"/>
          <w:szCs w:val="24"/>
        </w:rPr>
        <w:t>The committee decided to call an informal meeting for homeowners</w:t>
      </w:r>
      <w:r w:rsidR="00E12A7B">
        <w:rPr>
          <w:rFonts w:ascii="Cambria" w:hAnsi="Cambria"/>
          <w:sz w:val="24"/>
          <w:szCs w:val="24"/>
        </w:rPr>
        <w:t xml:space="preserve"> to gather more information and voice their opinions</w:t>
      </w:r>
      <w:r w:rsidRPr="00603203">
        <w:rPr>
          <w:rFonts w:ascii="Cambria" w:hAnsi="Cambria"/>
          <w:sz w:val="24"/>
          <w:szCs w:val="24"/>
        </w:rPr>
        <w:t>.  It will probably be held on the morning of 16 December in the green space</w:t>
      </w:r>
      <w:r w:rsidR="00E12A7B">
        <w:rPr>
          <w:rFonts w:ascii="Cambria" w:hAnsi="Cambria"/>
          <w:sz w:val="24"/>
          <w:szCs w:val="24"/>
        </w:rPr>
        <w:t>.</w:t>
      </w:r>
    </w:p>
    <w:p w:rsidR="00CD5CE9" w:rsidRPr="00CD5CE9" w:rsidRDefault="00E12A7B" w:rsidP="00E12A7B">
      <w:pPr>
        <w:pStyle w:val="ListParagraph"/>
        <w:numPr>
          <w:ilvl w:val="0"/>
          <w:numId w:val="5"/>
        </w:numPr>
        <w:spacing w:after="160" w:line="259" w:lineRule="auto"/>
        <w:rPr>
          <w:rFonts w:ascii="Cambria" w:hAnsi="Cambria"/>
          <w:sz w:val="24"/>
          <w:szCs w:val="24"/>
        </w:rPr>
      </w:pPr>
      <w:r w:rsidRPr="00CD5CE9">
        <w:rPr>
          <w:rFonts w:ascii="Cambria" w:hAnsi="Cambria"/>
          <w:sz w:val="24"/>
          <w:szCs w:val="24"/>
        </w:rPr>
        <w:t>After receiving the final costs from a detailed bill of materials and updated concrete pouring quotes, the board will reconvene and consider the homeowner request to sponsor the installation of a community pavilion in the green space.  It is anticipated that this final authorization decision will be made in January 2024.</w:t>
      </w:r>
    </w:p>
    <w:p w:rsidR="00CD5CE9" w:rsidRDefault="00E12A7B" w:rsidP="00E12A7B">
      <w:pPr>
        <w:pStyle w:val="ListParagraph"/>
        <w:numPr>
          <w:ilvl w:val="0"/>
          <w:numId w:val="5"/>
        </w:numPr>
        <w:spacing w:after="160" w:line="259" w:lineRule="auto"/>
        <w:rPr>
          <w:rFonts w:ascii="Cambria" w:hAnsi="Cambria"/>
          <w:sz w:val="24"/>
          <w:szCs w:val="24"/>
        </w:rPr>
      </w:pPr>
      <w:r w:rsidRPr="00CD5CE9">
        <w:rPr>
          <w:rFonts w:ascii="Cambria" w:hAnsi="Cambria"/>
          <w:sz w:val="24"/>
          <w:szCs w:val="24"/>
        </w:rPr>
        <w:t>Zoning and construction permits will be acquired in February and early March.</w:t>
      </w:r>
    </w:p>
    <w:p w:rsidR="00CD5CE9" w:rsidRPr="00CD5CE9" w:rsidRDefault="00CD5CE9" w:rsidP="00CD5CE9">
      <w:pPr>
        <w:pStyle w:val="ListParagraph"/>
        <w:spacing w:after="160" w:line="259" w:lineRule="auto"/>
        <w:jc w:val="center"/>
        <w:rPr>
          <w:rFonts w:ascii="Cambria" w:hAnsi="Cambria"/>
          <w:sz w:val="24"/>
          <w:szCs w:val="24"/>
        </w:rPr>
      </w:pPr>
      <w:r>
        <w:rPr>
          <w:rFonts w:ascii="Cambria" w:hAnsi="Cambria"/>
          <w:sz w:val="24"/>
          <w:szCs w:val="24"/>
        </w:rPr>
        <w:t>Page 3</w:t>
      </w:r>
    </w:p>
    <w:p w:rsidR="005B4758" w:rsidRPr="005B4758" w:rsidRDefault="00E12A7B" w:rsidP="00E12A7B">
      <w:pPr>
        <w:pStyle w:val="ListParagraph"/>
        <w:numPr>
          <w:ilvl w:val="0"/>
          <w:numId w:val="5"/>
        </w:numPr>
        <w:spacing w:after="160" w:line="259" w:lineRule="auto"/>
        <w:rPr>
          <w:rFonts w:ascii="Cambria" w:hAnsi="Cambria"/>
          <w:sz w:val="24"/>
          <w:szCs w:val="24"/>
        </w:rPr>
      </w:pPr>
      <w:r w:rsidRPr="005B4758">
        <w:rPr>
          <w:rFonts w:ascii="Cambria" w:hAnsi="Cambria"/>
          <w:sz w:val="24"/>
          <w:szCs w:val="24"/>
        </w:rPr>
        <w:lastRenderedPageBreak/>
        <w:t>Pouring of the concrete base is tentatively planned for late March / early April when weather permits.</w:t>
      </w:r>
    </w:p>
    <w:p w:rsidR="00E12A7B" w:rsidRPr="00E12A7B" w:rsidRDefault="00E12A7B" w:rsidP="00603203">
      <w:pPr>
        <w:pStyle w:val="ListParagraph"/>
        <w:numPr>
          <w:ilvl w:val="0"/>
          <w:numId w:val="5"/>
        </w:numPr>
        <w:spacing w:after="160" w:line="259" w:lineRule="auto"/>
        <w:rPr>
          <w:rFonts w:ascii="Cambria" w:hAnsi="Cambria"/>
          <w:sz w:val="24"/>
          <w:szCs w:val="24"/>
        </w:rPr>
      </w:pPr>
      <w:r w:rsidRPr="00E12A7B">
        <w:rPr>
          <w:rFonts w:ascii="Cambria" w:hAnsi="Cambria"/>
          <w:sz w:val="24"/>
          <w:szCs w:val="24"/>
        </w:rPr>
        <w:t>Construction of the pavilion will begin after the concrete has cured sufficiently, is anticipated to last no more than a month and will be executed by community homeowners in an effort to minimize costs and build relationships in our community.   Please see our Facebook page and leave a note or email the board at the email address below if you’re interested in helping out!</w:t>
      </w:r>
    </w:p>
    <w:p w:rsidR="00603203" w:rsidRDefault="00603203" w:rsidP="00514D8C">
      <w:pPr>
        <w:pStyle w:val="NoSpacing"/>
        <w:rPr>
          <w:rFonts w:ascii="Cambria" w:hAnsi="Cambria" w:cs="Arial"/>
          <w:sz w:val="24"/>
          <w:szCs w:val="24"/>
        </w:rPr>
      </w:pPr>
      <w:r>
        <w:rPr>
          <w:rFonts w:ascii="Cambria" w:hAnsi="Cambria" w:cs="Arial"/>
          <w:sz w:val="24"/>
          <w:szCs w:val="24"/>
        </w:rPr>
        <w:t>@@@@@@@@@@@@@@@@@@@@@@@@@@@@@@@@@@@@@@@@@@@@</w:t>
      </w:r>
    </w:p>
    <w:p w:rsidR="00603203" w:rsidRDefault="00603203" w:rsidP="00514D8C">
      <w:pPr>
        <w:pStyle w:val="NoSpacing"/>
        <w:rPr>
          <w:rFonts w:ascii="Cambria" w:hAnsi="Cambria" w:cs="Arial"/>
          <w:sz w:val="24"/>
          <w:szCs w:val="24"/>
        </w:rPr>
      </w:pPr>
    </w:p>
    <w:p w:rsidR="00603203" w:rsidRDefault="00603203" w:rsidP="00514D8C">
      <w:pPr>
        <w:pStyle w:val="NoSpacing"/>
        <w:rPr>
          <w:rFonts w:ascii="Cambria" w:hAnsi="Cambria" w:cs="Arial"/>
          <w:sz w:val="24"/>
          <w:szCs w:val="24"/>
        </w:rPr>
      </w:pPr>
      <w:r>
        <w:rPr>
          <w:rFonts w:ascii="Cambria" w:hAnsi="Cambria" w:cs="Arial"/>
          <w:sz w:val="24"/>
          <w:szCs w:val="24"/>
        </w:rPr>
        <w:t xml:space="preserve">The Association’s email address is </w:t>
      </w:r>
      <w:hyperlink r:id="rId9" w:history="1">
        <w:r w:rsidRPr="00283C3B">
          <w:rPr>
            <w:rStyle w:val="Hyperlink"/>
            <w:rFonts w:ascii="Cambria" w:hAnsi="Cambria" w:cs="Arial"/>
            <w:sz w:val="24"/>
            <w:szCs w:val="24"/>
          </w:rPr>
          <w:t>summitpointehoa1@gmail.com</w:t>
        </w:r>
      </w:hyperlink>
      <w:r>
        <w:rPr>
          <w:rFonts w:ascii="Cambria" w:hAnsi="Cambria" w:cs="Arial"/>
          <w:sz w:val="24"/>
          <w:szCs w:val="24"/>
        </w:rPr>
        <w:t>.  Yes that is a one after HOA.  We checked the website and the email link there is correct with the one after HOA.  Please be patient with emails as we do not check for new emails on a daily basis.</w:t>
      </w:r>
    </w:p>
    <w:p w:rsidR="00277C87" w:rsidRDefault="00277C87" w:rsidP="00514D8C">
      <w:pPr>
        <w:pStyle w:val="NoSpacing"/>
        <w:rPr>
          <w:rFonts w:ascii="Cambria" w:hAnsi="Cambria" w:cs="Arial"/>
          <w:sz w:val="24"/>
          <w:szCs w:val="24"/>
        </w:rPr>
      </w:pPr>
    </w:p>
    <w:p w:rsidR="00277C87" w:rsidRPr="00603203" w:rsidRDefault="00277C87" w:rsidP="00514D8C">
      <w:pPr>
        <w:pStyle w:val="NoSpacing"/>
        <w:rPr>
          <w:rFonts w:ascii="Cambria" w:hAnsi="Cambria" w:cs="Arial"/>
          <w:sz w:val="24"/>
          <w:szCs w:val="24"/>
        </w:rPr>
      </w:pPr>
      <w:r>
        <w:rPr>
          <w:rFonts w:ascii="Cambria" w:hAnsi="Cambria" w:cs="Arial"/>
          <w:sz w:val="24"/>
          <w:szCs w:val="24"/>
        </w:rPr>
        <w:t>The Board also maintains a website at www.SummitPointeHOA.org.</w:t>
      </w:r>
    </w:p>
    <w:p w:rsidR="00D83768" w:rsidRPr="00603203" w:rsidRDefault="00D83768" w:rsidP="00514D8C">
      <w:pPr>
        <w:pStyle w:val="NoSpacing"/>
        <w:rPr>
          <w:rFonts w:ascii="Cambria" w:hAnsi="Cambria" w:cs="Arial"/>
          <w:sz w:val="24"/>
          <w:szCs w:val="24"/>
        </w:rPr>
      </w:pPr>
    </w:p>
    <w:p w:rsidR="00514D8C" w:rsidRPr="00603203" w:rsidRDefault="00514D8C" w:rsidP="00514D8C">
      <w:pPr>
        <w:pStyle w:val="NoSpacing"/>
        <w:rPr>
          <w:rFonts w:ascii="Cambria" w:hAnsi="Cambria" w:cs="Arial"/>
          <w:sz w:val="24"/>
          <w:szCs w:val="24"/>
          <w:u w:val="single"/>
        </w:rPr>
      </w:pPr>
    </w:p>
    <w:p w:rsidR="00765D33" w:rsidRDefault="00765D33" w:rsidP="00CD4D41">
      <w:pPr>
        <w:rPr>
          <w:rFonts w:ascii="Cambria" w:eastAsia="Arial Unicode MS" w:hAnsi="Cambria" w:cs="Arial"/>
          <w:sz w:val="24"/>
          <w:szCs w:val="24"/>
        </w:rPr>
      </w:pPr>
    </w:p>
    <w:p w:rsidR="00CD5CE9" w:rsidRDefault="00CD5CE9" w:rsidP="00CD4D41">
      <w:pPr>
        <w:rPr>
          <w:rFonts w:ascii="Cambria" w:eastAsia="Arial Unicode MS" w:hAnsi="Cambria" w:cs="Arial"/>
          <w:sz w:val="24"/>
          <w:szCs w:val="24"/>
        </w:rPr>
      </w:pPr>
    </w:p>
    <w:p w:rsidR="00CD5CE9" w:rsidRDefault="00CD5CE9" w:rsidP="00CD4D41">
      <w:pPr>
        <w:rPr>
          <w:rFonts w:ascii="Cambria" w:eastAsia="Arial Unicode MS" w:hAnsi="Cambria" w:cs="Arial"/>
          <w:sz w:val="24"/>
          <w:szCs w:val="24"/>
        </w:rPr>
      </w:pPr>
    </w:p>
    <w:p w:rsidR="00CD5CE9" w:rsidRDefault="00CD5CE9" w:rsidP="00CD4D41">
      <w:pPr>
        <w:rPr>
          <w:rFonts w:ascii="Cambria" w:eastAsia="Arial Unicode MS" w:hAnsi="Cambria" w:cs="Arial"/>
          <w:sz w:val="24"/>
          <w:szCs w:val="24"/>
        </w:rPr>
      </w:pPr>
    </w:p>
    <w:p w:rsidR="00CD5CE9" w:rsidRDefault="00CD5CE9" w:rsidP="00CD4D41">
      <w:pPr>
        <w:rPr>
          <w:rFonts w:ascii="Cambria" w:eastAsia="Arial Unicode MS" w:hAnsi="Cambria" w:cs="Arial"/>
          <w:sz w:val="24"/>
          <w:szCs w:val="24"/>
        </w:rPr>
      </w:pPr>
    </w:p>
    <w:p w:rsidR="00CD5CE9" w:rsidRDefault="00CD5CE9" w:rsidP="00CD4D41">
      <w:pPr>
        <w:rPr>
          <w:rFonts w:ascii="Cambria" w:eastAsia="Arial Unicode MS" w:hAnsi="Cambria" w:cs="Arial"/>
          <w:sz w:val="24"/>
          <w:szCs w:val="24"/>
        </w:rPr>
      </w:pPr>
    </w:p>
    <w:p w:rsidR="00CD5CE9" w:rsidRDefault="00CD5CE9" w:rsidP="00CD4D41">
      <w:pPr>
        <w:rPr>
          <w:rFonts w:ascii="Cambria" w:eastAsia="Arial Unicode MS" w:hAnsi="Cambria" w:cs="Arial"/>
          <w:sz w:val="24"/>
          <w:szCs w:val="24"/>
        </w:rPr>
      </w:pPr>
    </w:p>
    <w:p w:rsidR="00CD5CE9" w:rsidRDefault="00CD5CE9" w:rsidP="00CD4D41">
      <w:pPr>
        <w:rPr>
          <w:rFonts w:ascii="Cambria" w:eastAsia="Arial Unicode MS" w:hAnsi="Cambria" w:cs="Arial"/>
          <w:sz w:val="24"/>
          <w:szCs w:val="24"/>
        </w:rPr>
      </w:pPr>
    </w:p>
    <w:p w:rsidR="00CD5CE9" w:rsidRDefault="00CD5CE9" w:rsidP="00CD4D41">
      <w:pPr>
        <w:rPr>
          <w:rFonts w:ascii="Cambria" w:eastAsia="Arial Unicode MS" w:hAnsi="Cambria" w:cs="Arial"/>
          <w:sz w:val="24"/>
          <w:szCs w:val="24"/>
        </w:rPr>
      </w:pPr>
    </w:p>
    <w:p w:rsidR="00CD5CE9" w:rsidRDefault="00CD5CE9" w:rsidP="00CD4D41">
      <w:pPr>
        <w:rPr>
          <w:rFonts w:ascii="Cambria" w:eastAsia="Arial Unicode MS" w:hAnsi="Cambria" w:cs="Arial"/>
          <w:sz w:val="24"/>
          <w:szCs w:val="24"/>
        </w:rPr>
      </w:pPr>
    </w:p>
    <w:p w:rsidR="00CD5CE9" w:rsidRDefault="00CD5CE9" w:rsidP="00CD4D41">
      <w:pPr>
        <w:rPr>
          <w:rFonts w:ascii="Cambria" w:eastAsia="Arial Unicode MS" w:hAnsi="Cambria" w:cs="Arial"/>
          <w:sz w:val="24"/>
          <w:szCs w:val="24"/>
        </w:rPr>
      </w:pPr>
    </w:p>
    <w:p w:rsidR="00CD5CE9" w:rsidRDefault="00CD5CE9" w:rsidP="00CD4D41">
      <w:pPr>
        <w:rPr>
          <w:rFonts w:ascii="Cambria" w:eastAsia="Arial Unicode MS" w:hAnsi="Cambria" w:cs="Arial"/>
          <w:sz w:val="24"/>
          <w:szCs w:val="24"/>
        </w:rPr>
      </w:pPr>
    </w:p>
    <w:p w:rsidR="00CD5CE9" w:rsidRDefault="00CD5CE9" w:rsidP="00CD4D41">
      <w:pPr>
        <w:rPr>
          <w:rFonts w:ascii="Cambria" w:eastAsia="Arial Unicode MS" w:hAnsi="Cambria" w:cs="Arial"/>
          <w:sz w:val="24"/>
          <w:szCs w:val="24"/>
        </w:rPr>
      </w:pPr>
    </w:p>
    <w:p w:rsidR="00CD5CE9" w:rsidRDefault="00CD5CE9" w:rsidP="00CD4D41">
      <w:pPr>
        <w:rPr>
          <w:rFonts w:ascii="Cambria" w:eastAsia="Arial Unicode MS" w:hAnsi="Cambria" w:cs="Arial"/>
          <w:sz w:val="24"/>
          <w:szCs w:val="24"/>
        </w:rPr>
      </w:pPr>
      <w:bookmarkStart w:id="0" w:name="_GoBack"/>
      <w:bookmarkEnd w:id="0"/>
    </w:p>
    <w:p w:rsidR="00CD5CE9" w:rsidRDefault="00CD5CE9" w:rsidP="00CD4D41">
      <w:pPr>
        <w:rPr>
          <w:rFonts w:ascii="Cambria" w:eastAsia="Arial Unicode MS" w:hAnsi="Cambria" w:cs="Arial"/>
          <w:sz w:val="24"/>
          <w:szCs w:val="24"/>
        </w:rPr>
      </w:pPr>
    </w:p>
    <w:p w:rsidR="00CD5CE9" w:rsidRDefault="00CD5CE9" w:rsidP="00CD4D41">
      <w:pPr>
        <w:rPr>
          <w:rFonts w:ascii="Cambria" w:eastAsia="Arial Unicode MS" w:hAnsi="Cambria" w:cs="Arial"/>
          <w:sz w:val="24"/>
          <w:szCs w:val="24"/>
        </w:rPr>
      </w:pPr>
    </w:p>
    <w:p w:rsidR="00CD5CE9" w:rsidRPr="00603203" w:rsidRDefault="00CD5CE9" w:rsidP="00CD5CE9">
      <w:pPr>
        <w:jc w:val="center"/>
        <w:rPr>
          <w:rFonts w:ascii="Cambria" w:eastAsia="Arial Unicode MS" w:hAnsi="Cambria" w:cs="Arial"/>
          <w:sz w:val="24"/>
          <w:szCs w:val="24"/>
        </w:rPr>
      </w:pPr>
      <w:r>
        <w:rPr>
          <w:rFonts w:ascii="Cambria" w:eastAsia="Arial Unicode MS" w:hAnsi="Cambria" w:cs="Arial"/>
          <w:sz w:val="24"/>
          <w:szCs w:val="24"/>
        </w:rPr>
        <w:t>Page 4</w:t>
      </w:r>
    </w:p>
    <w:sectPr w:rsidR="00CD5CE9" w:rsidRPr="00603203" w:rsidSect="00C90769">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FF1" w:rsidRDefault="007B3FF1" w:rsidP="007657B2">
      <w:pPr>
        <w:spacing w:after="0" w:line="240" w:lineRule="auto"/>
      </w:pPr>
      <w:r>
        <w:separator/>
      </w:r>
    </w:p>
  </w:endnote>
  <w:endnote w:type="continuationSeparator" w:id="0">
    <w:p w:rsidR="007B3FF1" w:rsidRDefault="007B3FF1" w:rsidP="00765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7B2" w:rsidRPr="007657B2" w:rsidRDefault="007657B2" w:rsidP="007657B2">
    <w:pPr>
      <w:pStyle w:val="Footer"/>
      <w:jc w:val="center"/>
      <w:rPr>
        <w:b/>
      </w:rPr>
    </w:pPr>
    <w:r w:rsidRPr="007657B2">
      <w:rPr>
        <w:b/>
      </w:rPr>
      <w:t>Summit Pointe Homeowners Association, INC</w:t>
    </w:r>
    <w:r w:rsidR="00603203">
      <w:rPr>
        <w:b/>
      </w:rPr>
      <w:t>.</w:t>
    </w:r>
    <w:r w:rsidRPr="007657B2">
      <w:rPr>
        <w:b/>
      </w:rPr>
      <w:t xml:space="preserve">  PO Box 306, Springboro, OH  45066</w:t>
    </w:r>
    <w:r w:rsidR="005B4758">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FF1" w:rsidRDefault="007B3FF1" w:rsidP="007657B2">
      <w:pPr>
        <w:spacing w:after="0" w:line="240" w:lineRule="auto"/>
      </w:pPr>
      <w:r>
        <w:separator/>
      </w:r>
    </w:p>
  </w:footnote>
  <w:footnote w:type="continuationSeparator" w:id="0">
    <w:p w:rsidR="007B3FF1" w:rsidRDefault="007B3FF1" w:rsidP="007657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E38E4"/>
    <w:multiLevelType w:val="hybridMultilevel"/>
    <w:tmpl w:val="A4A862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67EBC"/>
    <w:multiLevelType w:val="hybridMultilevel"/>
    <w:tmpl w:val="D4123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5436C"/>
    <w:multiLevelType w:val="hybridMultilevel"/>
    <w:tmpl w:val="94AADA26"/>
    <w:lvl w:ilvl="0" w:tplc="04090013">
      <w:start w:val="1"/>
      <w:numFmt w:val="upp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2FA15B7"/>
    <w:multiLevelType w:val="hybridMultilevel"/>
    <w:tmpl w:val="645CB88C"/>
    <w:lvl w:ilvl="0" w:tplc="04090013">
      <w:start w:val="1"/>
      <w:numFmt w:val="upperRoman"/>
      <w:lvlText w:val="%1."/>
      <w:lvlJc w:val="righ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15:restartNumberingAfterBreak="0">
    <w:nsid w:val="308C2E5E"/>
    <w:multiLevelType w:val="hybridMultilevel"/>
    <w:tmpl w:val="002E3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485165"/>
    <w:multiLevelType w:val="hybridMultilevel"/>
    <w:tmpl w:val="89923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AF3"/>
    <w:rsid w:val="00010979"/>
    <w:rsid w:val="00033024"/>
    <w:rsid w:val="000559C8"/>
    <w:rsid w:val="00065AF3"/>
    <w:rsid w:val="00072F2B"/>
    <w:rsid w:val="000A05A4"/>
    <w:rsid w:val="000D34EB"/>
    <w:rsid w:val="0013327C"/>
    <w:rsid w:val="001444A8"/>
    <w:rsid w:val="001E27F5"/>
    <w:rsid w:val="00205D98"/>
    <w:rsid w:val="002244C7"/>
    <w:rsid w:val="00277C87"/>
    <w:rsid w:val="002A1276"/>
    <w:rsid w:val="002A5163"/>
    <w:rsid w:val="002B7EDD"/>
    <w:rsid w:val="003047D6"/>
    <w:rsid w:val="003152C3"/>
    <w:rsid w:val="00341648"/>
    <w:rsid w:val="003D4110"/>
    <w:rsid w:val="00436FAF"/>
    <w:rsid w:val="004705E3"/>
    <w:rsid w:val="004C2096"/>
    <w:rsid w:val="004E78A8"/>
    <w:rsid w:val="004F3E41"/>
    <w:rsid w:val="00507A9A"/>
    <w:rsid w:val="00514D8C"/>
    <w:rsid w:val="00535088"/>
    <w:rsid w:val="005453C9"/>
    <w:rsid w:val="005A281E"/>
    <w:rsid w:val="005B4758"/>
    <w:rsid w:val="005C706E"/>
    <w:rsid w:val="005F057C"/>
    <w:rsid w:val="00602E13"/>
    <w:rsid w:val="00603203"/>
    <w:rsid w:val="006320BD"/>
    <w:rsid w:val="00642F52"/>
    <w:rsid w:val="00642F5C"/>
    <w:rsid w:val="00664925"/>
    <w:rsid w:val="006B108A"/>
    <w:rsid w:val="006C3804"/>
    <w:rsid w:val="006C5CEC"/>
    <w:rsid w:val="006D207C"/>
    <w:rsid w:val="006F16A3"/>
    <w:rsid w:val="00701CAF"/>
    <w:rsid w:val="00720094"/>
    <w:rsid w:val="00733274"/>
    <w:rsid w:val="007504D8"/>
    <w:rsid w:val="007657B2"/>
    <w:rsid w:val="00765D33"/>
    <w:rsid w:val="007818EA"/>
    <w:rsid w:val="00782902"/>
    <w:rsid w:val="007B3FF1"/>
    <w:rsid w:val="007C625C"/>
    <w:rsid w:val="007E1041"/>
    <w:rsid w:val="0084296D"/>
    <w:rsid w:val="00861F03"/>
    <w:rsid w:val="0087384E"/>
    <w:rsid w:val="008B2430"/>
    <w:rsid w:val="008B2729"/>
    <w:rsid w:val="008B3F4D"/>
    <w:rsid w:val="008F00D3"/>
    <w:rsid w:val="00903A4A"/>
    <w:rsid w:val="00955112"/>
    <w:rsid w:val="00963414"/>
    <w:rsid w:val="00986A52"/>
    <w:rsid w:val="00990378"/>
    <w:rsid w:val="009C426B"/>
    <w:rsid w:val="009D4D74"/>
    <w:rsid w:val="009E5BD3"/>
    <w:rsid w:val="00A10838"/>
    <w:rsid w:val="00A350AA"/>
    <w:rsid w:val="00A40150"/>
    <w:rsid w:val="00B26948"/>
    <w:rsid w:val="00B31144"/>
    <w:rsid w:val="00B904D9"/>
    <w:rsid w:val="00B91F19"/>
    <w:rsid w:val="00C145A1"/>
    <w:rsid w:val="00C30EC3"/>
    <w:rsid w:val="00C629D3"/>
    <w:rsid w:val="00C90769"/>
    <w:rsid w:val="00CA76EF"/>
    <w:rsid w:val="00CB177E"/>
    <w:rsid w:val="00CB6BC0"/>
    <w:rsid w:val="00CD4D41"/>
    <w:rsid w:val="00CD5CE9"/>
    <w:rsid w:val="00D05C0C"/>
    <w:rsid w:val="00D5016A"/>
    <w:rsid w:val="00D52F57"/>
    <w:rsid w:val="00D5440B"/>
    <w:rsid w:val="00D70590"/>
    <w:rsid w:val="00D73AE1"/>
    <w:rsid w:val="00D83608"/>
    <w:rsid w:val="00D83768"/>
    <w:rsid w:val="00D96227"/>
    <w:rsid w:val="00DA4313"/>
    <w:rsid w:val="00DA46A8"/>
    <w:rsid w:val="00DD0EF4"/>
    <w:rsid w:val="00E12A7B"/>
    <w:rsid w:val="00E22B21"/>
    <w:rsid w:val="00EA009D"/>
    <w:rsid w:val="00F015C7"/>
    <w:rsid w:val="00F11093"/>
    <w:rsid w:val="00F21F90"/>
    <w:rsid w:val="00F23F0D"/>
    <w:rsid w:val="00F8632F"/>
    <w:rsid w:val="00FB055D"/>
    <w:rsid w:val="00FE2206"/>
    <w:rsid w:val="00FF6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05B0AB-306B-4DBC-8500-43B464970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D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01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150"/>
    <w:rPr>
      <w:rFonts w:ascii="Tahoma" w:hAnsi="Tahoma" w:cs="Tahoma"/>
      <w:sz w:val="16"/>
      <w:szCs w:val="16"/>
    </w:rPr>
  </w:style>
  <w:style w:type="paragraph" w:styleId="NoSpacing">
    <w:name w:val="No Spacing"/>
    <w:uiPriority w:val="1"/>
    <w:qFormat/>
    <w:rsid w:val="006F16A3"/>
    <w:pPr>
      <w:spacing w:after="0" w:line="240" w:lineRule="auto"/>
    </w:pPr>
    <w:rPr>
      <w:rFonts w:ascii="Calibri" w:eastAsia="Calibri" w:hAnsi="Calibri" w:cs="Times New Roman"/>
    </w:rPr>
  </w:style>
  <w:style w:type="character" w:styleId="Hyperlink">
    <w:name w:val="Hyperlink"/>
    <w:uiPriority w:val="99"/>
    <w:unhideWhenUsed/>
    <w:rsid w:val="006F16A3"/>
    <w:rPr>
      <w:color w:val="0000FF"/>
      <w:u w:val="single"/>
    </w:rPr>
  </w:style>
  <w:style w:type="paragraph" w:styleId="ListParagraph">
    <w:name w:val="List Paragraph"/>
    <w:basedOn w:val="Normal"/>
    <w:uiPriority w:val="34"/>
    <w:qFormat/>
    <w:rsid w:val="006F16A3"/>
    <w:pPr>
      <w:ind w:left="720"/>
      <w:contextualSpacing/>
    </w:pPr>
    <w:rPr>
      <w:rFonts w:ascii="Calibri" w:eastAsia="Calibri" w:hAnsi="Calibri" w:cs="Times New Roman"/>
    </w:rPr>
  </w:style>
  <w:style w:type="paragraph" w:styleId="Header">
    <w:name w:val="header"/>
    <w:basedOn w:val="Normal"/>
    <w:link w:val="HeaderChar"/>
    <w:uiPriority w:val="99"/>
    <w:unhideWhenUsed/>
    <w:rsid w:val="007657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7B2"/>
  </w:style>
  <w:style w:type="paragraph" w:styleId="Footer">
    <w:name w:val="footer"/>
    <w:basedOn w:val="Normal"/>
    <w:link w:val="FooterChar"/>
    <w:uiPriority w:val="99"/>
    <w:unhideWhenUsed/>
    <w:rsid w:val="007657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mmitpointehoa1@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ummitpointehoa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4</Pages>
  <Words>1160</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 Price</cp:lastModifiedBy>
  <cp:revision>6</cp:revision>
  <cp:lastPrinted>2023-12-14T00:18:00Z</cp:lastPrinted>
  <dcterms:created xsi:type="dcterms:W3CDTF">2023-12-10T19:21:00Z</dcterms:created>
  <dcterms:modified xsi:type="dcterms:W3CDTF">2023-12-14T00:24:00Z</dcterms:modified>
</cp:coreProperties>
</file>