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06E" w:rsidRPr="004705E3" w:rsidRDefault="005C706E" w:rsidP="00861F03">
      <w:pPr>
        <w:rPr>
          <w:rFonts w:ascii="Arial" w:eastAsia="Arial Unicode MS" w:hAnsi="Arial" w:cs="Arial"/>
          <w:b/>
          <w:sz w:val="40"/>
          <w:szCs w:val="40"/>
        </w:rPr>
      </w:pPr>
      <w:r>
        <w:rPr>
          <w:rFonts w:ascii="Arial" w:hAnsi="Arial" w:cs="Arial"/>
          <w:b/>
          <w:noProof/>
          <w:sz w:val="32"/>
          <w:szCs w:val="32"/>
        </w:rPr>
        <w:drawing>
          <wp:inline distT="0" distB="0" distL="0" distR="0" wp14:anchorId="07389220" wp14:editId="204A843C">
            <wp:extent cx="2143125" cy="1483473"/>
            <wp:effectExtent l="0" t="0" r="9525" b="0"/>
            <wp:docPr id="3" name="Picture 2" descr="SUMMITLOGO-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ITLOGO-copy.png"/>
                    <pic:cNvPicPr/>
                  </pic:nvPicPr>
                  <pic:blipFill>
                    <a:blip r:embed="rId7" cstate="print"/>
                    <a:stretch>
                      <a:fillRect/>
                    </a:stretch>
                  </pic:blipFill>
                  <pic:spPr>
                    <a:xfrm>
                      <a:off x="0" y="0"/>
                      <a:ext cx="2143125" cy="1483473"/>
                    </a:xfrm>
                    <a:prstGeom prst="rect">
                      <a:avLst/>
                    </a:prstGeom>
                  </pic:spPr>
                </pic:pic>
              </a:graphicData>
            </a:graphic>
          </wp:inline>
        </w:drawing>
      </w:r>
      <w:r w:rsidR="004705E3">
        <w:rPr>
          <w:rFonts w:ascii="Blackadder ITC" w:eastAsia="Arial Unicode MS" w:hAnsi="Blackadder ITC" w:cs="Arial"/>
          <w:b/>
          <w:sz w:val="40"/>
          <w:szCs w:val="40"/>
        </w:rPr>
        <w:t xml:space="preserve">            </w:t>
      </w:r>
      <w:r w:rsidR="004705E3" w:rsidRPr="004705E3">
        <w:rPr>
          <w:rFonts w:ascii="Blackadder ITC" w:eastAsia="Arial Unicode MS" w:hAnsi="Blackadder ITC" w:cs="Arial"/>
          <w:b/>
          <w:sz w:val="40"/>
          <w:szCs w:val="40"/>
        </w:rPr>
        <w:t>C</w:t>
      </w:r>
      <w:r w:rsidR="00D5016A" w:rsidRPr="004705E3">
        <w:rPr>
          <w:rFonts w:ascii="Blackadder ITC" w:eastAsia="Arial Unicode MS" w:hAnsi="Blackadder ITC" w:cs="Arial"/>
          <w:b/>
          <w:sz w:val="40"/>
          <w:szCs w:val="40"/>
        </w:rPr>
        <w:t>ommunity News for Summit Pointe</w:t>
      </w:r>
    </w:p>
    <w:p w:rsidR="005C706E" w:rsidRDefault="00D73AE1" w:rsidP="005C706E">
      <w:pPr>
        <w:jc w:val="center"/>
        <w:rPr>
          <w:rFonts w:ascii="Arial" w:eastAsia="Arial Unicode MS" w:hAnsi="Arial" w:cs="Arial"/>
          <w:b/>
          <w:i/>
          <w:sz w:val="24"/>
          <w:szCs w:val="24"/>
        </w:rPr>
      </w:pPr>
      <w:r w:rsidRPr="00861F03">
        <w:rPr>
          <w:rFonts w:ascii="Arial" w:eastAsia="Arial Unicode MS" w:hAnsi="Arial" w:cs="Arial"/>
          <w:b/>
          <w:i/>
          <w:sz w:val="24"/>
          <w:szCs w:val="24"/>
        </w:rPr>
        <w:t xml:space="preserve">Summit Pointe Homeowner’s Association, PO Box 306, Springboro, OH 45066 </w:t>
      </w:r>
      <w:r w:rsidR="006C3804" w:rsidRPr="00861F03">
        <w:rPr>
          <w:rFonts w:ascii="Arial" w:eastAsia="Arial Unicode MS" w:hAnsi="Arial" w:cs="Arial"/>
          <w:b/>
          <w:i/>
          <w:sz w:val="24"/>
          <w:szCs w:val="24"/>
        </w:rPr>
        <w:t xml:space="preserve">    </w:t>
      </w:r>
      <w:r w:rsidRPr="00861F03">
        <w:rPr>
          <w:rFonts w:ascii="Arial" w:eastAsia="Arial Unicode MS" w:hAnsi="Arial" w:cs="Arial"/>
          <w:b/>
          <w:i/>
          <w:sz w:val="24"/>
          <w:szCs w:val="24"/>
        </w:rPr>
        <w:t xml:space="preserve"> </w:t>
      </w:r>
      <w:hyperlink r:id="rId8" w:history="1">
        <w:r w:rsidR="006C3804" w:rsidRPr="00861F03">
          <w:rPr>
            <w:rStyle w:val="Hyperlink"/>
            <w:rFonts w:ascii="Arial" w:eastAsia="Arial Unicode MS" w:hAnsi="Arial" w:cs="Arial"/>
            <w:b/>
            <w:i/>
            <w:sz w:val="24"/>
            <w:szCs w:val="24"/>
          </w:rPr>
          <w:t>Summitpointehoa1@gmail.com</w:t>
        </w:r>
      </w:hyperlink>
      <w:r w:rsidR="006C3804" w:rsidRPr="00861F03">
        <w:rPr>
          <w:rFonts w:ascii="Arial" w:eastAsia="Arial Unicode MS" w:hAnsi="Arial" w:cs="Arial"/>
          <w:b/>
          <w:i/>
          <w:sz w:val="24"/>
          <w:szCs w:val="24"/>
        </w:rPr>
        <w:t xml:space="preserve"> </w:t>
      </w:r>
    </w:p>
    <w:p w:rsidR="005B4758" w:rsidRPr="005B4758" w:rsidRDefault="005D7E44" w:rsidP="005B4758">
      <w:pPr>
        <w:jc w:val="center"/>
        <w:rPr>
          <w:rFonts w:ascii="Arial" w:eastAsia="Arial Unicode MS" w:hAnsi="Arial" w:cs="Arial"/>
          <w:b/>
          <w:sz w:val="24"/>
          <w:szCs w:val="24"/>
        </w:rPr>
      </w:pPr>
      <w:r>
        <w:rPr>
          <w:rFonts w:ascii="Arial" w:eastAsia="Arial Unicode MS" w:hAnsi="Arial" w:cs="Arial"/>
          <w:b/>
          <w:sz w:val="24"/>
          <w:szCs w:val="24"/>
        </w:rPr>
        <w:t>September 2025</w:t>
      </w:r>
    </w:p>
    <w:p w:rsidR="009D4D74" w:rsidRPr="00603203" w:rsidRDefault="00D73AE1" w:rsidP="00CD4D41">
      <w:pPr>
        <w:rPr>
          <w:rFonts w:ascii="Cambria" w:eastAsia="Arial Unicode MS" w:hAnsi="Cambria" w:cs="Arial"/>
          <w:sz w:val="24"/>
          <w:szCs w:val="24"/>
        </w:rPr>
      </w:pPr>
      <w:r w:rsidRPr="00603203">
        <w:rPr>
          <w:rFonts w:ascii="Cambria" w:eastAsia="Arial Unicode MS" w:hAnsi="Cambria" w:cs="Arial"/>
          <w:sz w:val="24"/>
          <w:szCs w:val="24"/>
        </w:rPr>
        <w:t>Hello Summit Pointe Residents,</w:t>
      </w:r>
      <w:r w:rsidR="00CD4D41" w:rsidRPr="00603203">
        <w:rPr>
          <w:rFonts w:ascii="Cambria" w:eastAsia="Arial Unicode MS" w:hAnsi="Cambria" w:cs="Arial"/>
          <w:sz w:val="24"/>
          <w:szCs w:val="24"/>
        </w:rPr>
        <w:t xml:space="preserve">            </w:t>
      </w:r>
    </w:p>
    <w:p w:rsidR="006C3804" w:rsidRPr="00603203" w:rsidRDefault="006C3804" w:rsidP="00CD4D41">
      <w:pPr>
        <w:rPr>
          <w:rFonts w:ascii="Cambria" w:eastAsia="Arial Unicode MS" w:hAnsi="Cambria" w:cs="Arial"/>
          <w:sz w:val="24"/>
          <w:szCs w:val="24"/>
        </w:rPr>
      </w:pPr>
      <w:r w:rsidRPr="00603203">
        <w:rPr>
          <w:rFonts w:ascii="Cambria" w:eastAsia="Arial Unicode MS" w:hAnsi="Cambria" w:cs="Arial"/>
          <w:sz w:val="24"/>
          <w:szCs w:val="24"/>
        </w:rPr>
        <w:t>As we approach the end of 202</w:t>
      </w:r>
      <w:r w:rsidR="005D7E44">
        <w:rPr>
          <w:rFonts w:ascii="Cambria" w:eastAsia="Arial Unicode MS" w:hAnsi="Cambria" w:cs="Arial"/>
          <w:sz w:val="24"/>
          <w:szCs w:val="24"/>
        </w:rPr>
        <w:t>5</w:t>
      </w:r>
      <w:r w:rsidRPr="00603203">
        <w:rPr>
          <w:rFonts w:ascii="Cambria" w:eastAsia="Arial Unicode MS" w:hAnsi="Cambria" w:cs="Arial"/>
          <w:sz w:val="24"/>
          <w:szCs w:val="24"/>
        </w:rPr>
        <w:t xml:space="preserve"> we have </w:t>
      </w:r>
      <w:r w:rsidR="00205D98" w:rsidRPr="00603203">
        <w:rPr>
          <w:rFonts w:ascii="Cambria" w:eastAsia="Arial Unicode MS" w:hAnsi="Cambria" w:cs="Arial"/>
          <w:sz w:val="24"/>
          <w:szCs w:val="24"/>
        </w:rPr>
        <w:t>several</w:t>
      </w:r>
      <w:r w:rsidRPr="00603203">
        <w:rPr>
          <w:rFonts w:ascii="Cambria" w:eastAsia="Arial Unicode MS" w:hAnsi="Cambria" w:cs="Arial"/>
          <w:sz w:val="24"/>
          <w:szCs w:val="24"/>
        </w:rPr>
        <w:t xml:space="preserve"> update</w:t>
      </w:r>
      <w:r w:rsidR="00205D98" w:rsidRPr="00603203">
        <w:rPr>
          <w:rFonts w:ascii="Cambria" w:eastAsia="Arial Unicode MS" w:hAnsi="Cambria" w:cs="Arial"/>
          <w:sz w:val="24"/>
          <w:szCs w:val="24"/>
        </w:rPr>
        <w:t>s</w:t>
      </w:r>
      <w:r w:rsidRPr="00603203">
        <w:rPr>
          <w:rFonts w:ascii="Cambria" w:eastAsia="Arial Unicode MS" w:hAnsi="Cambria" w:cs="Arial"/>
          <w:sz w:val="24"/>
          <w:szCs w:val="24"/>
        </w:rPr>
        <w:t xml:space="preserve"> for our </w:t>
      </w:r>
      <w:r w:rsidR="00205D98" w:rsidRPr="00603203">
        <w:rPr>
          <w:rFonts w:ascii="Cambria" w:eastAsia="Arial Unicode MS" w:hAnsi="Cambria" w:cs="Arial"/>
          <w:sz w:val="24"/>
          <w:szCs w:val="24"/>
        </w:rPr>
        <w:t>community</w:t>
      </w:r>
      <w:r w:rsidRPr="00603203">
        <w:rPr>
          <w:rFonts w:ascii="Cambria" w:eastAsia="Arial Unicode MS" w:hAnsi="Cambria" w:cs="Arial"/>
          <w:sz w:val="24"/>
          <w:szCs w:val="24"/>
        </w:rPr>
        <w:t>.</w:t>
      </w:r>
    </w:p>
    <w:p w:rsidR="00603203" w:rsidRPr="005D7E44" w:rsidRDefault="005D7E44" w:rsidP="00CD4D41">
      <w:pPr>
        <w:rPr>
          <w:rFonts w:asciiTheme="majorHAnsi" w:eastAsia="Arial Unicode MS" w:hAnsiTheme="majorHAnsi" w:cs="Arial"/>
          <w:b/>
          <w:sz w:val="24"/>
          <w:szCs w:val="24"/>
          <w:u w:val="single"/>
        </w:rPr>
      </w:pPr>
      <w:r w:rsidRPr="005D7E44">
        <w:rPr>
          <w:rFonts w:asciiTheme="majorHAnsi" w:hAnsiTheme="majorHAnsi" w:cs="Arial"/>
          <w:color w:val="222222"/>
          <w:sz w:val="24"/>
          <w:szCs w:val="24"/>
          <w:shd w:val="clear" w:color="auto" w:fill="FFFFFF"/>
        </w:rPr>
        <w:t xml:space="preserve">The </w:t>
      </w:r>
      <w:r>
        <w:rPr>
          <w:rFonts w:asciiTheme="majorHAnsi" w:hAnsiTheme="majorHAnsi" w:cs="Arial"/>
          <w:color w:val="222222"/>
          <w:sz w:val="24"/>
          <w:szCs w:val="24"/>
          <w:shd w:val="clear" w:color="auto" w:fill="FFFFFF"/>
        </w:rPr>
        <w:t xml:space="preserve">HOA </w:t>
      </w:r>
      <w:r w:rsidRPr="005D7E44">
        <w:rPr>
          <w:rFonts w:asciiTheme="majorHAnsi" w:hAnsiTheme="majorHAnsi" w:cs="Arial"/>
          <w:color w:val="222222"/>
          <w:sz w:val="24"/>
          <w:szCs w:val="24"/>
          <w:shd w:val="clear" w:color="auto" w:fill="FFFFFF"/>
        </w:rPr>
        <w:t>board met on August</w:t>
      </w:r>
      <w:r>
        <w:rPr>
          <w:rFonts w:asciiTheme="majorHAnsi" w:hAnsiTheme="majorHAnsi" w:cs="Arial"/>
          <w:color w:val="222222"/>
          <w:sz w:val="24"/>
          <w:szCs w:val="24"/>
          <w:shd w:val="clear" w:color="auto" w:fill="FFFFFF"/>
        </w:rPr>
        <w:t xml:space="preserve"> 21</w:t>
      </w:r>
      <w:r w:rsidRPr="005D7E44">
        <w:rPr>
          <w:rFonts w:asciiTheme="majorHAnsi" w:hAnsiTheme="majorHAnsi" w:cs="Arial"/>
          <w:color w:val="222222"/>
          <w:sz w:val="24"/>
          <w:szCs w:val="24"/>
          <w:shd w:val="clear" w:color="auto" w:fill="FFFFFF"/>
          <w:vertAlign w:val="superscript"/>
        </w:rPr>
        <w:t>ST</w:t>
      </w:r>
      <w:r>
        <w:rPr>
          <w:rFonts w:asciiTheme="majorHAnsi" w:hAnsiTheme="majorHAnsi" w:cs="Arial"/>
          <w:color w:val="222222"/>
          <w:sz w:val="24"/>
          <w:szCs w:val="24"/>
          <w:shd w:val="clear" w:color="auto" w:fill="FFFFFF"/>
        </w:rPr>
        <w:t xml:space="preserve"> </w:t>
      </w:r>
      <w:r w:rsidRPr="005D7E44">
        <w:rPr>
          <w:rFonts w:asciiTheme="majorHAnsi" w:hAnsiTheme="majorHAnsi" w:cs="Arial"/>
          <w:color w:val="222222"/>
          <w:sz w:val="24"/>
          <w:szCs w:val="24"/>
          <w:shd w:val="clear" w:color="auto" w:fill="FFFFFF"/>
        </w:rPr>
        <w:t xml:space="preserve">to discuss some of the points raised in the </w:t>
      </w:r>
      <w:r>
        <w:rPr>
          <w:rFonts w:asciiTheme="majorHAnsi" w:hAnsiTheme="majorHAnsi" w:cs="Arial"/>
          <w:color w:val="222222"/>
          <w:sz w:val="24"/>
          <w:szCs w:val="24"/>
          <w:shd w:val="clear" w:color="auto" w:fill="FFFFFF"/>
        </w:rPr>
        <w:t xml:space="preserve">Facebook </w:t>
      </w:r>
      <w:r w:rsidRPr="005D7E44">
        <w:rPr>
          <w:rFonts w:asciiTheme="majorHAnsi" w:hAnsiTheme="majorHAnsi" w:cs="Arial"/>
          <w:color w:val="222222"/>
          <w:sz w:val="24"/>
          <w:szCs w:val="24"/>
          <w:shd w:val="clear" w:color="auto" w:fill="FFFFFF"/>
        </w:rPr>
        <w:t xml:space="preserve">comments </w:t>
      </w:r>
      <w:r>
        <w:rPr>
          <w:rFonts w:asciiTheme="majorHAnsi" w:hAnsiTheme="majorHAnsi" w:cs="Arial"/>
          <w:color w:val="222222"/>
          <w:sz w:val="24"/>
          <w:szCs w:val="24"/>
          <w:shd w:val="clear" w:color="auto" w:fill="FFFFFF"/>
        </w:rPr>
        <w:t xml:space="preserve">section concerning </w:t>
      </w:r>
      <w:r w:rsidRPr="005D7E44">
        <w:rPr>
          <w:rFonts w:asciiTheme="majorHAnsi" w:hAnsiTheme="majorHAnsi" w:cs="Arial"/>
          <w:color w:val="222222"/>
          <w:sz w:val="24"/>
          <w:szCs w:val="24"/>
          <w:shd w:val="clear" w:color="auto" w:fill="FFFFFF"/>
        </w:rPr>
        <w:t>above</w:t>
      </w:r>
      <w:r>
        <w:rPr>
          <w:rFonts w:asciiTheme="majorHAnsi" w:hAnsiTheme="majorHAnsi" w:cs="Arial"/>
          <w:color w:val="222222"/>
          <w:sz w:val="24"/>
          <w:szCs w:val="24"/>
          <w:shd w:val="clear" w:color="auto" w:fill="FFFFFF"/>
        </w:rPr>
        <w:t xml:space="preserve"> ground pools</w:t>
      </w:r>
      <w:r w:rsidRPr="005D7E44">
        <w:rPr>
          <w:rFonts w:asciiTheme="majorHAnsi" w:hAnsiTheme="majorHAnsi" w:cs="Arial"/>
          <w:color w:val="222222"/>
          <w:sz w:val="24"/>
          <w:szCs w:val="24"/>
          <w:shd w:val="clear" w:color="auto" w:fill="FFFFFF"/>
        </w:rPr>
        <w:t xml:space="preserve"> and agreed on the following points.  Our covenants do not allow for the installation of above ground pools.  If enough homeowners in Summit Pointe want to change the covenants to grant permission to install above ground pools, we can change the covenants but it will ultimately require approval from 75% of all the homeowners in the community.  It's been done before so it's not impossible.  The covenants are silent on the potential installation of in-ground pools.  Therefore a property improvement request to install an in-ground pool will be considered like all other non-restricted requests and will require proper inspections and permits from </w:t>
      </w:r>
      <w:proofErr w:type="spellStart"/>
      <w:r w:rsidRPr="005D7E44">
        <w:rPr>
          <w:rFonts w:asciiTheme="majorHAnsi" w:hAnsiTheme="majorHAnsi" w:cs="Arial"/>
          <w:color w:val="222222"/>
          <w:sz w:val="24"/>
          <w:szCs w:val="24"/>
          <w:shd w:val="clear" w:color="auto" w:fill="FFFFFF"/>
        </w:rPr>
        <w:t>Clearcreek</w:t>
      </w:r>
      <w:proofErr w:type="spellEnd"/>
      <w:r w:rsidRPr="005D7E44">
        <w:rPr>
          <w:rFonts w:asciiTheme="majorHAnsi" w:hAnsiTheme="majorHAnsi" w:cs="Arial"/>
          <w:color w:val="222222"/>
          <w:sz w:val="24"/>
          <w:szCs w:val="24"/>
          <w:shd w:val="clear" w:color="auto" w:fill="FFFFFF"/>
        </w:rPr>
        <w:t xml:space="preserve"> Township and Warren </w:t>
      </w:r>
      <w:r w:rsidRPr="005D7E44">
        <w:rPr>
          <w:rFonts w:asciiTheme="majorHAnsi" w:hAnsiTheme="majorHAnsi" w:cs="Arial"/>
          <w:color w:val="222222"/>
          <w:sz w:val="24"/>
          <w:szCs w:val="24"/>
          <w:shd w:val="clear" w:color="auto" w:fill="FFFFFF"/>
        </w:rPr>
        <w:t>County</w:t>
      </w:r>
      <w:r w:rsidRPr="005D7E44">
        <w:rPr>
          <w:rFonts w:asciiTheme="majorHAnsi" w:hAnsiTheme="majorHAnsi" w:cs="Arial"/>
          <w:color w:val="222222"/>
          <w:sz w:val="24"/>
          <w:szCs w:val="24"/>
          <w:shd w:val="clear" w:color="auto" w:fill="FFFFFF"/>
        </w:rPr>
        <w:t>.</w:t>
      </w:r>
    </w:p>
    <w:p w:rsidR="001E27F5" w:rsidRPr="00603203" w:rsidRDefault="00D5016A" w:rsidP="00CD4D41">
      <w:pPr>
        <w:rPr>
          <w:rFonts w:ascii="Cambria" w:eastAsia="Arial Unicode MS" w:hAnsi="Cambria" w:cs="Arial"/>
          <w:b/>
          <w:sz w:val="24"/>
          <w:szCs w:val="24"/>
          <w:u w:val="single"/>
        </w:rPr>
      </w:pPr>
      <w:r w:rsidRPr="00603203">
        <w:rPr>
          <w:rFonts w:ascii="Cambria" w:eastAsia="Arial Unicode MS" w:hAnsi="Cambria" w:cs="Arial"/>
          <w:b/>
          <w:sz w:val="24"/>
          <w:szCs w:val="24"/>
          <w:u w:val="single"/>
        </w:rPr>
        <w:t>Annual Meeting Date</w:t>
      </w:r>
    </w:p>
    <w:p w:rsidR="00D5016A" w:rsidRPr="00603203" w:rsidRDefault="005D7E44" w:rsidP="00CD4D41">
      <w:pPr>
        <w:rPr>
          <w:rFonts w:ascii="Cambria" w:eastAsia="Arial Unicode MS" w:hAnsi="Cambria" w:cs="Arial"/>
          <w:sz w:val="24"/>
          <w:szCs w:val="24"/>
        </w:rPr>
      </w:pPr>
      <w:r w:rsidRPr="005D7E44">
        <w:rPr>
          <w:rFonts w:asciiTheme="majorHAnsi" w:hAnsiTheme="majorHAnsi" w:cs="Arial"/>
          <w:color w:val="222222"/>
          <w:sz w:val="24"/>
          <w:szCs w:val="24"/>
          <w:shd w:val="clear" w:color="auto" w:fill="FFFFFF"/>
        </w:rPr>
        <w:t>With respect to some comments about having discussions during our annual meeting - we are required to conduct certain business activities at our annual meeting.  We conduct our business as quickly as we can so we can hear comments and concerns from the homeowners for the remainder of the evening.  Typically we try to allocate at least an hour to discuss the concerns of the homeowners.  Homeowners are also welcome to communicate their ideas and thoughts to the board at any time throughout the year using the Summit Pointe email address which is </w:t>
      </w:r>
      <w:hyperlink r:id="rId9" w:tgtFrame="_blank" w:history="1">
        <w:r w:rsidRPr="005D7E44">
          <w:rPr>
            <w:rFonts w:asciiTheme="majorHAnsi" w:hAnsiTheme="majorHAnsi" w:cs="Arial"/>
            <w:color w:val="1155CC"/>
            <w:sz w:val="24"/>
            <w:szCs w:val="24"/>
            <w:u w:val="single"/>
            <w:shd w:val="clear" w:color="auto" w:fill="FFFFFF"/>
          </w:rPr>
          <w:t>summitpointehoa1@gmail.com</w:t>
        </w:r>
      </w:hyperlink>
      <w:r w:rsidRPr="005D7E44">
        <w:rPr>
          <w:rFonts w:asciiTheme="majorHAnsi" w:hAnsiTheme="majorHAnsi" w:cs="Arial"/>
          <w:color w:val="222222"/>
          <w:sz w:val="24"/>
          <w:szCs w:val="24"/>
          <w:shd w:val="clear" w:color="auto" w:fill="FFFFFF"/>
        </w:rPr>
        <w:t xml:space="preserve">.  Assuming we can reserve the </w:t>
      </w:r>
      <w:proofErr w:type="spellStart"/>
      <w:r w:rsidRPr="005D7E44">
        <w:rPr>
          <w:rFonts w:asciiTheme="majorHAnsi" w:hAnsiTheme="majorHAnsi" w:cs="Arial"/>
          <w:color w:val="222222"/>
          <w:sz w:val="24"/>
          <w:szCs w:val="24"/>
          <w:shd w:val="clear" w:color="auto" w:fill="FFFFFF"/>
        </w:rPr>
        <w:t>Clearcreek</w:t>
      </w:r>
      <w:proofErr w:type="spellEnd"/>
      <w:r w:rsidRPr="005D7E44">
        <w:rPr>
          <w:rFonts w:asciiTheme="majorHAnsi" w:hAnsiTheme="majorHAnsi" w:cs="Arial"/>
          <w:color w:val="222222"/>
          <w:sz w:val="24"/>
          <w:szCs w:val="24"/>
          <w:shd w:val="clear" w:color="auto" w:fill="FFFFFF"/>
        </w:rPr>
        <w:t xml:space="preserve"> Community meeting room, we plan to hold our annual meeting this year on Thursday, 13 November beginning at 6:30pm.  Pencil this in your calendars now and please plan to attend and participate.</w:t>
      </w:r>
      <w:r>
        <w:rPr>
          <w:rFonts w:asciiTheme="majorHAnsi" w:hAnsiTheme="majorHAnsi" w:cs="Arial"/>
          <w:color w:val="222222"/>
          <w:sz w:val="24"/>
          <w:szCs w:val="24"/>
          <w:shd w:val="clear" w:color="auto" w:fill="FFFFFF"/>
        </w:rPr>
        <w:t xml:space="preserve">  </w:t>
      </w:r>
    </w:p>
    <w:p w:rsidR="00D5016A" w:rsidRPr="00603203" w:rsidRDefault="00D5016A" w:rsidP="00D5016A">
      <w:pPr>
        <w:spacing w:before="247" w:line="262" w:lineRule="exact"/>
        <w:ind w:left="1296" w:right="144" w:hanging="1296"/>
        <w:jc w:val="both"/>
        <w:textAlignment w:val="baseline"/>
        <w:rPr>
          <w:rFonts w:ascii="Cambria" w:eastAsia="Times New Roman" w:hAnsi="Cambria" w:cs="Arial"/>
          <w:color w:val="000000"/>
          <w:spacing w:val="-12"/>
          <w:sz w:val="24"/>
          <w:szCs w:val="24"/>
        </w:rPr>
      </w:pPr>
      <w:r w:rsidRPr="00603203">
        <w:rPr>
          <w:rFonts w:ascii="Cambria" w:eastAsia="Times New Roman" w:hAnsi="Cambria" w:cs="Arial"/>
          <w:color w:val="000000"/>
          <w:spacing w:val="-7"/>
          <w:sz w:val="24"/>
          <w:szCs w:val="24"/>
        </w:rPr>
        <w:t xml:space="preserve">1.08 </w:t>
      </w:r>
      <w:r w:rsidRPr="00603203">
        <w:rPr>
          <w:rFonts w:ascii="Cambria" w:eastAsia="Times New Roman" w:hAnsi="Cambria" w:cs="Arial"/>
          <w:color w:val="000000"/>
          <w:spacing w:val="-7"/>
          <w:sz w:val="24"/>
          <w:szCs w:val="24"/>
          <w:u w:val="single"/>
        </w:rPr>
        <w:t>Annual Meeting.</w:t>
      </w:r>
      <w:r w:rsidRPr="00603203">
        <w:rPr>
          <w:rFonts w:ascii="Cambria" w:eastAsia="Times New Roman" w:hAnsi="Cambria" w:cs="Arial"/>
          <w:color w:val="000000"/>
          <w:spacing w:val="-7"/>
          <w:sz w:val="24"/>
          <w:szCs w:val="24"/>
        </w:rPr>
        <w:t xml:space="preserve"> No annual meeting shall be required before the Turnover Date. After the Turnover Date, the Members shall hold a regular annual meeting during the month of </w:t>
      </w:r>
      <w:r w:rsidRPr="00603203">
        <w:rPr>
          <w:rFonts w:ascii="Cambria" w:eastAsia="Times New Roman" w:hAnsi="Cambria" w:cs="Arial"/>
          <w:color w:val="000000"/>
          <w:spacing w:val="-12"/>
          <w:sz w:val="24"/>
          <w:szCs w:val="24"/>
        </w:rPr>
        <w:t xml:space="preserve">November each year at a time and place designated by the Board of Trustees. If the Board of Trustees fails to fix a date and time for the annual meeting then it shall be held </w:t>
      </w:r>
      <w:r w:rsidRPr="00603203">
        <w:rPr>
          <w:rFonts w:ascii="Cambria" w:eastAsia="Times New Roman" w:hAnsi="Cambria" w:cs="Arial"/>
          <w:color w:val="000000"/>
          <w:spacing w:val="-12"/>
          <w:sz w:val="24"/>
          <w:szCs w:val="24"/>
        </w:rPr>
        <w:lastRenderedPageBreak/>
        <w:t xml:space="preserve">at </w:t>
      </w:r>
      <w:r w:rsidRPr="00603203">
        <w:rPr>
          <w:rFonts w:ascii="Cambria" w:eastAsia="Times New Roman" w:hAnsi="Cambria" w:cs="Arial"/>
          <w:b/>
          <w:color w:val="000000"/>
          <w:spacing w:val="-12"/>
          <w:sz w:val="24"/>
          <w:szCs w:val="24"/>
        </w:rPr>
        <w:t xml:space="preserve">7 </w:t>
      </w:r>
      <w:r w:rsidRPr="00603203">
        <w:rPr>
          <w:rFonts w:ascii="Cambria" w:eastAsia="Times New Roman" w:hAnsi="Cambria" w:cs="Arial"/>
          <w:color w:val="000000"/>
          <w:spacing w:val="-12"/>
          <w:sz w:val="24"/>
          <w:szCs w:val="24"/>
        </w:rPr>
        <w:t>p.m., on the second Tuesday of November or, if that day is a legal holiday under Ohio law, then on the next day that is not a legal holiday.</w:t>
      </w:r>
    </w:p>
    <w:p w:rsidR="00D5016A" w:rsidRPr="00603203" w:rsidRDefault="00765D33" w:rsidP="00CD4D41">
      <w:pPr>
        <w:rPr>
          <w:rFonts w:ascii="Cambria" w:eastAsia="Arial Unicode MS" w:hAnsi="Cambria" w:cs="Arial"/>
          <w:sz w:val="24"/>
          <w:szCs w:val="24"/>
        </w:rPr>
      </w:pPr>
      <w:r w:rsidRPr="00603203">
        <w:rPr>
          <w:rFonts w:ascii="Cambria" w:eastAsia="Arial Unicode MS" w:hAnsi="Cambria" w:cs="Arial"/>
          <w:sz w:val="24"/>
          <w:szCs w:val="24"/>
        </w:rPr>
        <w:t xml:space="preserve">Another question </w:t>
      </w:r>
      <w:r w:rsidR="00861F03" w:rsidRPr="00603203">
        <w:rPr>
          <w:rFonts w:ascii="Cambria" w:eastAsia="Arial Unicode MS" w:hAnsi="Cambria" w:cs="Arial"/>
          <w:sz w:val="24"/>
          <w:szCs w:val="24"/>
        </w:rPr>
        <w:t xml:space="preserve">received </w:t>
      </w:r>
      <w:r w:rsidRPr="00603203">
        <w:rPr>
          <w:rFonts w:ascii="Cambria" w:eastAsia="Arial Unicode MS" w:hAnsi="Cambria" w:cs="Arial"/>
          <w:sz w:val="24"/>
          <w:szCs w:val="24"/>
        </w:rPr>
        <w:t xml:space="preserve">was why don’t we have a </w:t>
      </w:r>
      <w:r w:rsidR="009E5BD3" w:rsidRPr="00603203">
        <w:rPr>
          <w:rFonts w:ascii="Cambria" w:eastAsia="Arial Unicode MS" w:hAnsi="Cambria" w:cs="Arial"/>
          <w:sz w:val="24"/>
          <w:szCs w:val="24"/>
        </w:rPr>
        <w:t>mid-year</w:t>
      </w:r>
      <w:r w:rsidRPr="00603203">
        <w:rPr>
          <w:rFonts w:ascii="Cambria" w:eastAsia="Arial Unicode MS" w:hAnsi="Cambria" w:cs="Arial"/>
          <w:sz w:val="24"/>
          <w:szCs w:val="24"/>
        </w:rPr>
        <w:t xml:space="preserve"> meeting?  Well again, per our Bylaws in Article IV, the Board does meet four times per year and it’s usually once per quarter:</w:t>
      </w:r>
    </w:p>
    <w:p w:rsidR="00765D33" w:rsidRPr="00603203" w:rsidRDefault="00765D33" w:rsidP="00765D33">
      <w:pPr>
        <w:spacing w:before="248" w:line="272" w:lineRule="exact"/>
        <w:ind w:left="648" w:right="72" w:hanging="648"/>
        <w:jc w:val="both"/>
        <w:textAlignment w:val="baseline"/>
        <w:rPr>
          <w:rFonts w:ascii="Cambria" w:eastAsia="Times New Roman" w:hAnsi="Cambria" w:cs="Arial"/>
          <w:color w:val="000000"/>
          <w:sz w:val="24"/>
          <w:szCs w:val="24"/>
        </w:rPr>
      </w:pPr>
      <w:r w:rsidRPr="00603203">
        <w:rPr>
          <w:rFonts w:ascii="Cambria" w:eastAsia="Times New Roman" w:hAnsi="Cambria" w:cs="Arial"/>
          <w:color w:val="000000"/>
          <w:sz w:val="24"/>
          <w:szCs w:val="24"/>
        </w:rPr>
        <w:t xml:space="preserve">4.01 </w:t>
      </w:r>
      <w:r w:rsidRPr="00603203">
        <w:rPr>
          <w:rFonts w:ascii="Cambria" w:eastAsia="Times New Roman" w:hAnsi="Cambria" w:cs="Arial"/>
          <w:color w:val="000000"/>
          <w:sz w:val="24"/>
          <w:szCs w:val="24"/>
          <w:u w:val="single"/>
        </w:rPr>
        <w:t>Regular Meetings,</w:t>
      </w:r>
      <w:r w:rsidRPr="00603203">
        <w:rPr>
          <w:rFonts w:ascii="Cambria" w:eastAsia="Times New Roman" w:hAnsi="Cambria" w:cs="Arial"/>
          <w:color w:val="000000"/>
          <w:sz w:val="24"/>
          <w:szCs w:val="24"/>
        </w:rPr>
        <w:t xml:space="preserve"> Regular meetings of the Board of Trustees shall be held at the times and places designated by the Board of Trustees. After the Turnover Date, the Board of Trustees shall hold at least four (4) such meetings per fiscal year.</w:t>
      </w:r>
    </w:p>
    <w:p w:rsidR="00514D8C" w:rsidRPr="00603203" w:rsidRDefault="00765D33" w:rsidP="00514D8C">
      <w:pPr>
        <w:pStyle w:val="NoSpacing"/>
        <w:rPr>
          <w:rFonts w:ascii="Cambria" w:hAnsi="Cambria" w:cs="Arial"/>
          <w:sz w:val="24"/>
          <w:szCs w:val="24"/>
        </w:rPr>
      </w:pPr>
      <w:r w:rsidRPr="00603203">
        <w:rPr>
          <w:rFonts w:ascii="Cambria" w:hAnsi="Cambria" w:cs="Arial"/>
          <w:sz w:val="24"/>
          <w:szCs w:val="24"/>
        </w:rPr>
        <w:t xml:space="preserve">These meetings are to discuss general issues and finances during the year and actions the Board </w:t>
      </w:r>
      <w:r w:rsidR="00514D8C" w:rsidRPr="00603203">
        <w:rPr>
          <w:rFonts w:ascii="Cambria" w:hAnsi="Cambria" w:cs="Arial"/>
          <w:sz w:val="24"/>
          <w:szCs w:val="24"/>
        </w:rPr>
        <w:t>may need to take for the operation of the Association.  The Bylaws don’t state specifically the attendance or interaction of the Summit Pointe residents</w:t>
      </w:r>
      <w:r w:rsidR="00E12A7B">
        <w:rPr>
          <w:rFonts w:ascii="Cambria" w:hAnsi="Cambria" w:cs="Arial"/>
          <w:sz w:val="24"/>
          <w:szCs w:val="24"/>
        </w:rPr>
        <w:t xml:space="preserve"> at the quarterly Board meetings</w:t>
      </w:r>
      <w:r w:rsidR="00514D8C" w:rsidRPr="00603203">
        <w:rPr>
          <w:rFonts w:ascii="Cambria" w:hAnsi="Cambria" w:cs="Arial"/>
          <w:sz w:val="24"/>
          <w:szCs w:val="24"/>
        </w:rPr>
        <w:t>.</w:t>
      </w:r>
      <w:r w:rsidR="009E5BD3" w:rsidRPr="00603203">
        <w:rPr>
          <w:rFonts w:ascii="Cambria" w:hAnsi="Cambria" w:cs="Arial"/>
          <w:sz w:val="24"/>
          <w:szCs w:val="24"/>
        </w:rPr>
        <w:t xml:space="preserve">  </w:t>
      </w:r>
      <w:r w:rsidR="00514D8C" w:rsidRPr="00603203">
        <w:rPr>
          <w:rFonts w:ascii="Cambria" w:hAnsi="Cambria" w:cs="Arial"/>
          <w:sz w:val="24"/>
          <w:szCs w:val="24"/>
        </w:rPr>
        <w:t xml:space="preserve">As an alternative to a </w:t>
      </w:r>
      <w:r w:rsidR="009E5BD3" w:rsidRPr="00603203">
        <w:rPr>
          <w:rFonts w:ascii="Cambria" w:hAnsi="Cambria" w:cs="Arial"/>
          <w:sz w:val="24"/>
          <w:szCs w:val="24"/>
        </w:rPr>
        <w:t>mid-year</w:t>
      </w:r>
      <w:r w:rsidR="00514D8C" w:rsidRPr="00603203">
        <w:rPr>
          <w:rFonts w:ascii="Cambria" w:hAnsi="Cambria" w:cs="Arial"/>
          <w:sz w:val="24"/>
          <w:szCs w:val="24"/>
        </w:rPr>
        <w:t xml:space="preserve"> meeting the Board can prepare and mail a newsletter.</w:t>
      </w:r>
    </w:p>
    <w:p w:rsidR="00861F03" w:rsidRPr="00603203" w:rsidRDefault="00861F03" w:rsidP="00514D8C">
      <w:pPr>
        <w:pStyle w:val="NoSpacing"/>
        <w:rPr>
          <w:rFonts w:ascii="Cambria" w:hAnsi="Cambria" w:cs="Arial"/>
          <w:sz w:val="24"/>
          <w:szCs w:val="24"/>
        </w:rPr>
      </w:pPr>
    </w:p>
    <w:p w:rsidR="00514D8C" w:rsidRPr="00603203" w:rsidRDefault="00861F03" w:rsidP="00514D8C">
      <w:pPr>
        <w:pStyle w:val="NoSpacing"/>
        <w:rPr>
          <w:rFonts w:ascii="Cambria" w:hAnsi="Cambria" w:cs="Arial"/>
          <w:sz w:val="24"/>
          <w:szCs w:val="24"/>
        </w:rPr>
      </w:pPr>
      <w:r w:rsidRPr="00603203">
        <w:rPr>
          <w:rFonts w:ascii="Cambria" w:hAnsi="Cambria" w:cs="Arial"/>
          <w:sz w:val="24"/>
          <w:szCs w:val="24"/>
        </w:rPr>
        <w:t>@@@@@@@@@@@@@@@@@@@@@@@@@@@@@@@@@@@@@@@@@</w:t>
      </w:r>
      <w:r w:rsidR="00603203">
        <w:rPr>
          <w:rFonts w:ascii="Cambria" w:hAnsi="Cambria" w:cs="Arial"/>
          <w:sz w:val="24"/>
          <w:szCs w:val="24"/>
        </w:rPr>
        <w:t>@@@</w:t>
      </w:r>
    </w:p>
    <w:p w:rsidR="00861F03" w:rsidRPr="00603203" w:rsidRDefault="00861F03" w:rsidP="00514D8C">
      <w:pPr>
        <w:pStyle w:val="NoSpacing"/>
        <w:rPr>
          <w:rFonts w:ascii="Cambria" w:hAnsi="Cambria" w:cs="Arial"/>
          <w:b/>
          <w:sz w:val="24"/>
          <w:szCs w:val="24"/>
          <w:u w:val="single"/>
        </w:rPr>
      </w:pPr>
    </w:p>
    <w:p w:rsidR="00603203" w:rsidRDefault="00603203" w:rsidP="00514D8C">
      <w:pPr>
        <w:pStyle w:val="NoSpacing"/>
        <w:rPr>
          <w:rFonts w:ascii="Cambria" w:hAnsi="Cambria" w:cs="Arial"/>
          <w:sz w:val="24"/>
          <w:szCs w:val="24"/>
        </w:rPr>
      </w:pPr>
      <w:bookmarkStart w:id="0" w:name="_GoBack"/>
      <w:bookmarkEnd w:id="0"/>
      <w:r>
        <w:rPr>
          <w:rFonts w:ascii="Cambria" w:hAnsi="Cambria" w:cs="Arial"/>
          <w:sz w:val="24"/>
          <w:szCs w:val="24"/>
        </w:rPr>
        <w:t xml:space="preserve">The Association’s email address is </w:t>
      </w:r>
      <w:hyperlink r:id="rId10" w:history="1">
        <w:r w:rsidRPr="00283C3B">
          <w:rPr>
            <w:rStyle w:val="Hyperlink"/>
            <w:rFonts w:ascii="Cambria" w:hAnsi="Cambria" w:cs="Arial"/>
            <w:sz w:val="24"/>
            <w:szCs w:val="24"/>
          </w:rPr>
          <w:t>summitpointehoa1@gmail.com</w:t>
        </w:r>
      </w:hyperlink>
      <w:r>
        <w:rPr>
          <w:rFonts w:ascii="Cambria" w:hAnsi="Cambria" w:cs="Arial"/>
          <w:sz w:val="24"/>
          <w:szCs w:val="24"/>
        </w:rPr>
        <w:t>.  Yes that is a one after HOA.  We checked the website and the email link there is correct with the one after HOA.  Please be patient with emails as we do not check for new emails on a daily basis.</w:t>
      </w:r>
    </w:p>
    <w:p w:rsidR="00277C87" w:rsidRDefault="00277C87" w:rsidP="00514D8C">
      <w:pPr>
        <w:pStyle w:val="NoSpacing"/>
        <w:rPr>
          <w:rFonts w:ascii="Cambria" w:hAnsi="Cambria" w:cs="Arial"/>
          <w:sz w:val="24"/>
          <w:szCs w:val="24"/>
        </w:rPr>
      </w:pPr>
    </w:p>
    <w:p w:rsidR="00CD5CE9" w:rsidRPr="00603203" w:rsidRDefault="00277C87" w:rsidP="005D7E44">
      <w:pPr>
        <w:pStyle w:val="NoSpacing"/>
        <w:rPr>
          <w:rFonts w:ascii="Cambria" w:eastAsia="Arial Unicode MS" w:hAnsi="Cambria" w:cs="Arial"/>
          <w:sz w:val="24"/>
          <w:szCs w:val="24"/>
        </w:rPr>
      </w:pPr>
      <w:r>
        <w:rPr>
          <w:rFonts w:ascii="Cambria" w:hAnsi="Cambria" w:cs="Arial"/>
          <w:sz w:val="24"/>
          <w:szCs w:val="24"/>
        </w:rPr>
        <w:t>The Board also maintains a website at www.SummitPointeHOA.org.</w:t>
      </w:r>
    </w:p>
    <w:sectPr w:rsidR="00CD5CE9" w:rsidRPr="00603203" w:rsidSect="00C90769">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2A3" w:rsidRDefault="00D532A3" w:rsidP="007657B2">
      <w:pPr>
        <w:spacing w:after="0" w:line="240" w:lineRule="auto"/>
      </w:pPr>
      <w:r>
        <w:separator/>
      </w:r>
    </w:p>
  </w:endnote>
  <w:endnote w:type="continuationSeparator" w:id="0">
    <w:p w:rsidR="00D532A3" w:rsidRDefault="00D532A3" w:rsidP="00765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7B2" w:rsidRPr="007657B2" w:rsidRDefault="007657B2" w:rsidP="007657B2">
    <w:pPr>
      <w:pStyle w:val="Footer"/>
      <w:jc w:val="center"/>
      <w:rPr>
        <w:b/>
      </w:rPr>
    </w:pPr>
    <w:r w:rsidRPr="007657B2">
      <w:rPr>
        <w:b/>
      </w:rPr>
      <w:t>Summit Pointe Homeowners Association, INC</w:t>
    </w:r>
    <w:r w:rsidR="00603203">
      <w:rPr>
        <w:b/>
      </w:rPr>
      <w:t>.</w:t>
    </w:r>
    <w:r w:rsidRPr="007657B2">
      <w:rPr>
        <w:b/>
      </w:rPr>
      <w:t xml:space="preserve">  PO Box 306, Springboro, OH  45066</w:t>
    </w:r>
    <w:r w:rsidR="005B4758">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2A3" w:rsidRDefault="00D532A3" w:rsidP="007657B2">
      <w:pPr>
        <w:spacing w:after="0" w:line="240" w:lineRule="auto"/>
      </w:pPr>
      <w:r>
        <w:separator/>
      </w:r>
    </w:p>
  </w:footnote>
  <w:footnote w:type="continuationSeparator" w:id="0">
    <w:p w:rsidR="00D532A3" w:rsidRDefault="00D532A3" w:rsidP="007657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38E4"/>
    <w:multiLevelType w:val="hybridMultilevel"/>
    <w:tmpl w:val="A4A862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67EBC"/>
    <w:multiLevelType w:val="hybridMultilevel"/>
    <w:tmpl w:val="D4123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5436C"/>
    <w:multiLevelType w:val="hybridMultilevel"/>
    <w:tmpl w:val="94AADA26"/>
    <w:lvl w:ilvl="0" w:tplc="04090013">
      <w:start w:val="1"/>
      <w:numFmt w:val="upp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2FA15B7"/>
    <w:multiLevelType w:val="hybridMultilevel"/>
    <w:tmpl w:val="645CB88C"/>
    <w:lvl w:ilvl="0" w:tplc="04090013">
      <w:start w:val="1"/>
      <w:numFmt w:val="upperRoman"/>
      <w:lvlText w:val="%1."/>
      <w:lvlJc w:val="righ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308C2E5E"/>
    <w:multiLevelType w:val="hybridMultilevel"/>
    <w:tmpl w:val="002E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485165"/>
    <w:multiLevelType w:val="hybridMultilevel"/>
    <w:tmpl w:val="89923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AF3"/>
    <w:rsid w:val="00010979"/>
    <w:rsid w:val="00033024"/>
    <w:rsid w:val="000559C8"/>
    <w:rsid w:val="00065AF3"/>
    <w:rsid w:val="00072F2B"/>
    <w:rsid w:val="000A05A4"/>
    <w:rsid w:val="000D34EB"/>
    <w:rsid w:val="0013327C"/>
    <w:rsid w:val="001444A8"/>
    <w:rsid w:val="001E27F5"/>
    <w:rsid w:val="00205D98"/>
    <w:rsid w:val="002244C7"/>
    <w:rsid w:val="00277C87"/>
    <w:rsid w:val="002A1276"/>
    <w:rsid w:val="002A5163"/>
    <w:rsid w:val="002B7EDD"/>
    <w:rsid w:val="003047D6"/>
    <w:rsid w:val="003152C3"/>
    <w:rsid w:val="00341648"/>
    <w:rsid w:val="003D4110"/>
    <w:rsid w:val="00436FAF"/>
    <w:rsid w:val="004705E3"/>
    <w:rsid w:val="004C2096"/>
    <w:rsid w:val="004E78A8"/>
    <w:rsid w:val="004F3E41"/>
    <w:rsid w:val="00507A9A"/>
    <w:rsid w:val="00514D8C"/>
    <w:rsid w:val="00535088"/>
    <w:rsid w:val="005453C9"/>
    <w:rsid w:val="005A281E"/>
    <w:rsid w:val="005B4758"/>
    <w:rsid w:val="005C706E"/>
    <w:rsid w:val="005D7E44"/>
    <w:rsid w:val="005F057C"/>
    <w:rsid w:val="00602E13"/>
    <w:rsid w:val="00603203"/>
    <w:rsid w:val="006320BD"/>
    <w:rsid w:val="00642F52"/>
    <w:rsid w:val="00642F5C"/>
    <w:rsid w:val="00664925"/>
    <w:rsid w:val="006B108A"/>
    <w:rsid w:val="006C3804"/>
    <w:rsid w:val="006C5CEC"/>
    <w:rsid w:val="006D207C"/>
    <w:rsid w:val="006F16A3"/>
    <w:rsid w:val="00701CAF"/>
    <w:rsid w:val="00720094"/>
    <w:rsid w:val="00733274"/>
    <w:rsid w:val="007504D8"/>
    <w:rsid w:val="007657B2"/>
    <w:rsid w:val="00765D33"/>
    <w:rsid w:val="007818EA"/>
    <w:rsid w:val="00782902"/>
    <w:rsid w:val="007B3FF1"/>
    <w:rsid w:val="007C625C"/>
    <w:rsid w:val="007E1041"/>
    <w:rsid w:val="0084296D"/>
    <w:rsid w:val="00861F03"/>
    <w:rsid w:val="0087384E"/>
    <w:rsid w:val="008B2430"/>
    <w:rsid w:val="008B2729"/>
    <w:rsid w:val="008B3F4D"/>
    <w:rsid w:val="008F00D3"/>
    <w:rsid w:val="00903A4A"/>
    <w:rsid w:val="00955112"/>
    <w:rsid w:val="00963414"/>
    <w:rsid w:val="00986A52"/>
    <w:rsid w:val="00990378"/>
    <w:rsid w:val="009C426B"/>
    <w:rsid w:val="009D4D74"/>
    <w:rsid w:val="009E5BD3"/>
    <w:rsid w:val="00A10838"/>
    <w:rsid w:val="00A350AA"/>
    <w:rsid w:val="00A40150"/>
    <w:rsid w:val="00B26948"/>
    <w:rsid w:val="00B31144"/>
    <w:rsid w:val="00B904D9"/>
    <w:rsid w:val="00B91F19"/>
    <w:rsid w:val="00C145A1"/>
    <w:rsid w:val="00C30EC3"/>
    <w:rsid w:val="00C629D3"/>
    <w:rsid w:val="00C90769"/>
    <w:rsid w:val="00CA76EF"/>
    <w:rsid w:val="00CB177E"/>
    <w:rsid w:val="00CB6BC0"/>
    <w:rsid w:val="00CD4D41"/>
    <w:rsid w:val="00CD5CE9"/>
    <w:rsid w:val="00D05C0C"/>
    <w:rsid w:val="00D5016A"/>
    <w:rsid w:val="00D52F57"/>
    <w:rsid w:val="00D532A3"/>
    <w:rsid w:val="00D5440B"/>
    <w:rsid w:val="00D70590"/>
    <w:rsid w:val="00D73AE1"/>
    <w:rsid w:val="00D83608"/>
    <w:rsid w:val="00D83768"/>
    <w:rsid w:val="00D96227"/>
    <w:rsid w:val="00DA4313"/>
    <w:rsid w:val="00DA46A8"/>
    <w:rsid w:val="00DD0EF4"/>
    <w:rsid w:val="00E12A7B"/>
    <w:rsid w:val="00E22B21"/>
    <w:rsid w:val="00EA009D"/>
    <w:rsid w:val="00F015C7"/>
    <w:rsid w:val="00F11093"/>
    <w:rsid w:val="00F21F90"/>
    <w:rsid w:val="00F23F0D"/>
    <w:rsid w:val="00F8632F"/>
    <w:rsid w:val="00FB055D"/>
    <w:rsid w:val="00FE2206"/>
    <w:rsid w:val="00FF6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05B0AB-306B-4DBC-8500-43B46497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D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01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150"/>
    <w:rPr>
      <w:rFonts w:ascii="Tahoma" w:hAnsi="Tahoma" w:cs="Tahoma"/>
      <w:sz w:val="16"/>
      <w:szCs w:val="16"/>
    </w:rPr>
  </w:style>
  <w:style w:type="paragraph" w:styleId="NoSpacing">
    <w:name w:val="No Spacing"/>
    <w:uiPriority w:val="1"/>
    <w:qFormat/>
    <w:rsid w:val="006F16A3"/>
    <w:pPr>
      <w:spacing w:after="0" w:line="240" w:lineRule="auto"/>
    </w:pPr>
    <w:rPr>
      <w:rFonts w:ascii="Calibri" w:eastAsia="Calibri" w:hAnsi="Calibri" w:cs="Times New Roman"/>
    </w:rPr>
  </w:style>
  <w:style w:type="character" w:styleId="Hyperlink">
    <w:name w:val="Hyperlink"/>
    <w:uiPriority w:val="99"/>
    <w:unhideWhenUsed/>
    <w:rsid w:val="006F16A3"/>
    <w:rPr>
      <w:color w:val="0000FF"/>
      <w:u w:val="single"/>
    </w:rPr>
  </w:style>
  <w:style w:type="paragraph" w:styleId="ListParagraph">
    <w:name w:val="List Paragraph"/>
    <w:basedOn w:val="Normal"/>
    <w:uiPriority w:val="34"/>
    <w:qFormat/>
    <w:rsid w:val="006F16A3"/>
    <w:pPr>
      <w:ind w:left="720"/>
      <w:contextualSpacing/>
    </w:pPr>
    <w:rPr>
      <w:rFonts w:ascii="Calibri" w:eastAsia="Calibri" w:hAnsi="Calibri" w:cs="Times New Roman"/>
    </w:rPr>
  </w:style>
  <w:style w:type="paragraph" w:styleId="Header">
    <w:name w:val="header"/>
    <w:basedOn w:val="Normal"/>
    <w:link w:val="HeaderChar"/>
    <w:uiPriority w:val="99"/>
    <w:unhideWhenUsed/>
    <w:rsid w:val="00765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7B2"/>
  </w:style>
  <w:style w:type="paragraph" w:styleId="Footer">
    <w:name w:val="footer"/>
    <w:basedOn w:val="Normal"/>
    <w:link w:val="FooterChar"/>
    <w:uiPriority w:val="99"/>
    <w:unhideWhenUsed/>
    <w:rsid w:val="00765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mmitpointehoa1@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ummitpointehoa1@gmail.com" TargetMode="External"/><Relationship Id="rId4" Type="http://schemas.openxmlformats.org/officeDocument/2006/relationships/webSettings" Target="webSettings.xml"/><Relationship Id="rId9" Type="http://schemas.openxmlformats.org/officeDocument/2006/relationships/hyperlink" Target="mailto:summitpointehoa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 Price</cp:lastModifiedBy>
  <cp:revision>2</cp:revision>
  <cp:lastPrinted>2023-12-14T00:18:00Z</cp:lastPrinted>
  <dcterms:created xsi:type="dcterms:W3CDTF">2025-09-07T18:49:00Z</dcterms:created>
  <dcterms:modified xsi:type="dcterms:W3CDTF">2025-09-07T18:49:00Z</dcterms:modified>
</cp:coreProperties>
</file>