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ADAD" w14:textId="26D2ACCA" w:rsidR="00251118" w:rsidRDefault="00251118" w:rsidP="00251118">
      <w:pPr>
        <w:spacing w:after="0"/>
        <w:jc w:val="center"/>
      </w:pPr>
      <w:r>
        <w:t>Minutes</w:t>
      </w:r>
    </w:p>
    <w:p w14:paraId="4783D3B3" w14:textId="6158FB32" w:rsidR="00C74BDB" w:rsidRDefault="004F6FA9" w:rsidP="004F6FA9">
      <w:pPr>
        <w:spacing w:after="0"/>
        <w:jc w:val="center"/>
      </w:pPr>
      <w:r>
        <w:t xml:space="preserve">Meeting- </w:t>
      </w:r>
      <w:r w:rsidR="00AA1054">
        <w:t>Ju</w:t>
      </w:r>
      <w:r w:rsidR="006E05E4">
        <w:t>ly 7</w:t>
      </w:r>
      <w:r>
        <w:t>, 2025</w:t>
      </w:r>
    </w:p>
    <w:p w14:paraId="74987FBA" w14:textId="2E36F913" w:rsidR="00251118" w:rsidRDefault="00251118" w:rsidP="002511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1968FBC5" w14:textId="77777777" w:rsidR="00251118" w:rsidRDefault="00251118" w:rsidP="002511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335AE39B" w14:textId="0B86AB88" w:rsidR="00251118" w:rsidRDefault="00251118" w:rsidP="00251118">
      <w:pPr>
        <w:spacing w:after="0"/>
      </w:pPr>
      <w:r>
        <w:t xml:space="preserve">The meeting was called to Order by Chairperson Roy Smuda at </w:t>
      </w:r>
      <w:r w:rsidR="004F6FA9">
        <w:t>7</w:t>
      </w:r>
      <w:r w:rsidR="002F1CEE">
        <w:t xml:space="preserve"> pm</w:t>
      </w:r>
      <w:r>
        <w:t>.  All in attendance recited the Pledge of Allegiance</w:t>
      </w:r>
      <w:r w:rsidR="00D16988">
        <w:t>.</w:t>
      </w:r>
      <w:r>
        <w:tab/>
      </w:r>
      <w:r>
        <w:tab/>
      </w:r>
      <w:r>
        <w:tab/>
      </w:r>
    </w:p>
    <w:p w14:paraId="40DA7B43" w14:textId="77777777" w:rsidR="00251118" w:rsidRDefault="00251118" w:rsidP="002511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18B79DE5" w14:textId="56DCBC98" w:rsidR="00251118" w:rsidRPr="00251118" w:rsidRDefault="00251118" w:rsidP="00251118">
      <w:pPr>
        <w:spacing w:after="0"/>
        <w:rPr>
          <w:b/>
          <w:bCs/>
          <w:u w:val="single"/>
        </w:rPr>
      </w:pPr>
      <w:r w:rsidRPr="00251118">
        <w:rPr>
          <w:b/>
          <w:bCs/>
          <w:u w:val="single"/>
        </w:rPr>
        <w:t>Visitors</w:t>
      </w:r>
      <w:r>
        <w:rPr>
          <w:b/>
          <w:bCs/>
          <w:u w:val="single"/>
        </w:rPr>
        <w:t>-</w:t>
      </w:r>
    </w:p>
    <w:p w14:paraId="6BA20A94" w14:textId="18F4E2DC" w:rsidR="00251118" w:rsidRDefault="00251118" w:rsidP="00251118">
      <w:pPr>
        <w:spacing w:after="0"/>
      </w:pPr>
    </w:p>
    <w:p w14:paraId="3DC3F19E" w14:textId="668A1DC5" w:rsidR="00360851" w:rsidRDefault="00237F28" w:rsidP="00251118">
      <w:pPr>
        <w:spacing w:after="0"/>
      </w:pPr>
      <w:r>
        <w:t>None</w:t>
      </w:r>
    </w:p>
    <w:p w14:paraId="492C2FE0" w14:textId="3AECBB1A" w:rsidR="00251118" w:rsidRDefault="00251118" w:rsidP="002511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357F57" w14:textId="77777777" w:rsidR="00251118" w:rsidRDefault="00251118" w:rsidP="00251118">
      <w:pPr>
        <w:spacing w:after="0"/>
      </w:pPr>
      <w:r w:rsidRPr="00251118">
        <w:rPr>
          <w:b/>
          <w:bCs/>
          <w:u w:val="single"/>
        </w:rPr>
        <w:t>Engineers Report -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7F6EC4D0" w14:textId="6B5CDA87" w:rsidR="00706CC1" w:rsidRDefault="00251118" w:rsidP="00706CC1">
      <w:pPr>
        <w:spacing w:after="0"/>
      </w:pPr>
      <w:r>
        <w:tab/>
      </w:r>
      <w:r w:rsidR="00237F28">
        <w:t xml:space="preserve">Engineer Cheeseman met with FLAP grant director.  Secretary will reach out to discuss with </w:t>
      </w:r>
      <w:r w:rsidR="00981127">
        <w:t>her.</w:t>
      </w:r>
    </w:p>
    <w:p w14:paraId="3BA04A44" w14:textId="005CB3EA" w:rsidR="00251118" w:rsidRPr="00706CC1" w:rsidRDefault="00251118" w:rsidP="00706CC1">
      <w:pPr>
        <w:spacing w:after="0"/>
      </w:pPr>
      <w:r>
        <w:tab/>
      </w:r>
      <w:r>
        <w:tab/>
      </w:r>
      <w:r>
        <w:tab/>
      </w:r>
    </w:p>
    <w:p w14:paraId="0357D8E9" w14:textId="2FA71069" w:rsidR="006874AE" w:rsidRPr="007E7C81" w:rsidRDefault="00251118" w:rsidP="00251118">
      <w:pPr>
        <w:spacing w:after="0"/>
        <w:rPr>
          <w:b/>
          <w:bCs/>
          <w:u w:val="single"/>
        </w:rPr>
      </w:pPr>
      <w:r w:rsidRPr="007E7C81">
        <w:rPr>
          <w:b/>
          <w:bCs/>
          <w:u w:val="single"/>
        </w:rPr>
        <w:t xml:space="preserve">Review and Approval of Minutes </w:t>
      </w:r>
      <w:r w:rsidR="006874AE" w:rsidRPr="007E7C81">
        <w:rPr>
          <w:b/>
          <w:bCs/>
          <w:u w:val="single"/>
        </w:rPr>
        <w:t>–</w:t>
      </w:r>
    </w:p>
    <w:p w14:paraId="35EA61B8" w14:textId="6A38D8A1" w:rsidR="004D17EA" w:rsidRDefault="006874AE" w:rsidP="00251118">
      <w:pPr>
        <w:spacing w:after="0"/>
      </w:pPr>
      <w:r>
        <w:t xml:space="preserve">Minutes read by Secretary.  Motion to approve made by </w:t>
      </w:r>
      <w:r w:rsidR="00706CC1">
        <w:t>R</w:t>
      </w:r>
      <w:r w:rsidR="00981127">
        <w:t>oy Smuda</w:t>
      </w:r>
      <w:r>
        <w:t xml:space="preserve"> and seconded by </w:t>
      </w:r>
      <w:r w:rsidR="004D17EA">
        <w:t>R</w:t>
      </w:r>
      <w:r w:rsidR="00981127">
        <w:t>ichard Buseck</w:t>
      </w:r>
      <w:r w:rsidR="004D17EA">
        <w:t>.  All in favor.</w:t>
      </w:r>
    </w:p>
    <w:p w14:paraId="469C30AF" w14:textId="215ADD59" w:rsidR="008079C4" w:rsidRDefault="006874AE" w:rsidP="00251118">
      <w:pPr>
        <w:spacing w:after="0"/>
      </w:pPr>
      <w:r>
        <w:t>.</w:t>
      </w:r>
      <w:r w:rsidR="00251118">
        <w:t xml:space="preserve"> </w:t>
      </w:r>
      <w:r w:rsidR="00251118">
        <w:tab/>
      </w:r>
      <w:r w:rsidR="00251118">
        <w:tab/>
      </w:r>
      <w:r w:rsidR="00251118">
        <w:tab/>
      </w:r>
      <w:r w:rsidR="00251118">
        <w:tab/>
      </w:r>
      <w:r w:rsidR="00251118">
        <w:tab/>
      </w:r>
      <w:r w:rsidR="00251118">
        <w:tab/>
      </w:r>
      <w:r w:rsidR="00251118">
        <w:tab/>
      </w:r>
    </w:p>
    <w:p w14:paraId="5D15EEE8" w14:textId="04D6FC5D" w:rsidR="002557C0" w:rsidRDefault="00251118" w:rsidP="00251118">
      <w:pPr>
        <w:spacing w:after="0"/>
      </w:pPr>
      <w:r w:rsidRPr="007E7C81">
        <w:rPr>
          <w:b/>
          <w:bCs/>
          <w:u w:val="single"/>
        </w:rPr>
        <w:t>Finances</w:t>
      </w:r>
      <w:r>
        <w:tab/>
      </w:r>
      <w:r>
        <w:tab/>
      </w:r>
      <w:r>
        <w:tab/>
      </w:r>
      <w:r>
        <w:tab/>
      </w:r>
      <w:r>
        <w:tab/>
      </w:r>
    </w:p>
    <w:p w14:paraId="6F29C271" w14:textId="1FEC4F23" w:rsidR="00251118" w:rsidRDefault="00251118" w:rsidP="00251118">
      <w:pPr>
        <w:spacing w:after="0"/>
      </w:pPr>
      <w:r>
        <w:t>Check Disbursements -</w:t>
      </w:r>
      <w:r>
        <w:tab/>
      </w:r>
      <w:r w:rsidR="006874AE">
        <w:t xml:space="preserve">Reviewed by Supervisors.  Motion to </w:t>
      </w:r>
      <w:proofErr w:type="gramStart"/>
      <w:r w:rsidR="006874AE">
        <w:t>approve made</w:t>
      </w:r>
      <w:proofErr w:type="gramEnd"/>
      <w:r w:rsidR="006874AE">
        <w:t xml:space="preserve"> by </w:t>
      </w:r>
      <w:r w:rsidR="00DD535B">
        <w:t>John Husick</w:t>
      </w:r>
      <w:r w:rsidR="004D17EA">
        <w:t xml:space="preserve"> </w:t>
      </w:r>
      <w:r w:rsidR="006874AE">
        <w:t xml:space="preserve">and seconded by </w:t>
      </w:r>
      <w:r w:rsidR="008727EB">
        <w:t>R</w:t>
      </w:r>
      <w:r w:rsidR="00E53ACC">
        <w:t>oy Smuda.</w:t>
      </w:r>
      <w:r w:rsidR="004D17EA">
        <w:t xml:space="preserve">  All in favor.</w:t>
      </w:r>
      <w:r>
        <w:tab/>
      </w:r>
      <w:r>
        <w:tab/>
      </w:r>
      <w:r>
        <w:tab/>
      </w:r>
    </w:p>
    <w:p w14:paraId="301557F2" w14:textId="77777777" w:rsidR="00251118" w:rsidRDefault="00251118" w:rsidP="00251118">
      <w:pPr>
        <w:spacing w:after="0"/>
      </w:pPr>
      <w:r>
        <w:tab/>
        <w:t>Deposit Listing</w:t>
      </w:r>
      <w:r>
        <w:tab/>
      </w:r>
      <w:r>
        <w:tab/>
      </w:r>
      <w:r>
        <w:tab/>
      </w:r>
      <w:r>
        <w:tab/>
      </w:r>
    </w:p>
    <w:p w14:paraId="3DDBB229" w14:textId="77777777" w:rsidR="00251118" w:rsidRDefault="00251118" w:rsidP="00251118">
      <w:pPr>
        <w:spacing w:after="0"/>
      </w:pPr>
      <w:r>
        <w:tab/>
        <w:t>Balance Sheet</w:t>
      </w:r>
      <w:r>
        <w:tab/>
      </w:r>
      <w:r>
        <w:tab/>
      </w:r>
      <w:r>
        <w:tab/>
      </w:r>
      <w:r>
        <w:tab/>
      </w:r>
    </w:p>
    <w:p w14:paraId="304EA12B" w14:textId="77777777" w:rsidR="00251118" w:rsidRDefault="00251118" w:rsidP="00251118">
      <w:pPr>
        <w:spacing w:after="0"/>
      </w:pPr>
      <w:r>
        <w:tab/>
        <w:t>Profit/Loss Statement</w:t>
      </w:r>
      <w:r>
        <w:tab/>
      </w:r>
      <w:r>
        <w:tab/>
      </w:r>
      <w:r>
        <w:tab/>
      </w:r>
      <w:r>
        <w:tab/>
      </w:r>
    </w:p>
    <w:p w14:paraId="64A60D86" w14:textId="16E2EB21" w:rsidR="00251118" w:rsidRDefault="00251118" w:rsidP="00251118">
      <w:pPr>
        <w:spacing w:after="0"/>
      </w:pPr>
      <w:r>
        <w:tab/>
        <w:t>Sewer Balances</w:t>
      </w:r>
      <w:r>
        <w:tab/>
      </w:r>
      <w:r>
        <w:tab/>
      </w:r>
      <w:r>
        <w:tab/>
      </w:r>
      <w:r>
        <w:tab/>
      </w:r>
      <w:r>
        <w:tab/>
      </w:r>
    </w:p>
    <w:p w14:paraId="5161C2CB" w14:textId="77777777" w:rsidR="00251118" w:rsidRDefault="00251118" w:rsidP="002511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5E5129A2" w14:textId="77777777" w:rsidR="006874AE" w:rsidRPr="007E7C81" w:rsidRDefault="00251118" w:rsidP="00251118">
      <w:pPr>
        <w:spacing w:after="0"/>
        <w:rPr>
          <w:b/>
          <w:bCs/>
          <w:u w:val="single"/>
        </w:rPr>
      </w:pPr>
      <w:r w:rsidRPr="007E7C81">
        <w:rPr>
          <w:b/>
          <w:bCs/>
          <w:u w:val="single"/>
        </w:rPr>
        <w:t>Correspondence</w:t>
      </w:r>
    </w:p>
    <w:p w14:paraId="0D5906D6" w14:textId="77777777" w:rsidR="006874AE" w:rsidRDefault="006874AE" w:rsidP="00251118">
      <w:pPr>
        <w:spacing w:after="0"/>
      </w:pPr>
    </w:p>
    <w:p w14:paraId="4BC85596" w14:textId="6DF0A530" w:rsidR="006874AE" w:rsidRDefault="008727EB" w:rsidP="00251118">
      <w:pPr>
        <w:spacing w:after="0"/>
      </w:pPr>
      <w:r>
        <w:t>None</w:t>
      </w:r>
    </w:p>
    <w:p w14:paraId="3587D581" w14:textId="7DF07900" w:rsidR="00251118" w:rsidRDefault="00251118" w:rsidP="002511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45C504" w14:textId="0EF4BFB7" w:rsidR="00251118" w:rsidRPr="007E7C81" w:rsidRDefault="00251118" w:rsidP="00D62A5A">
      <w:pPr>
        <w:spacing w:after="0"/>
        <w:rPr>
          <w:b/>
          <w:bCs/>
          <w:u w:val="single"/>
        </w:rPr>
      </w:pPr>
      <w:r w:rsidRPr="007E7C81">
        <w:rPr>
          <w:b/>
          <w:bCs/>
          <w:u w:val="single"/>
        </w:rPr>
        <w:t>Business</w:t>
      </w:r>
    </w:p>
    <w:p w14:paraId="3E17B29D" w14:textId="77777777" w:rsidR="006B4A11" w:rsidRDefault="006B4A11" w:rsidP="009F6858">
      <w:pPr>
        <w:spacing w:after="0"/>
      </w:pPr>
    </w:p>
    <w:p w14:paraId="3ABA5659" w14:textId="3E185615" w:rsidR="00B13DE1" w:rsidRDefault="00F00CAB" w:rsidP="009F6858">
      <w:pPr>
        <w:spacing w:after="0"/>
      </w:pPr>
      <w:r>
        <w:t xml:space="preserve">Supervisor Husick updated </w:t>
      </w:r>
      <w:r w:rsidR="00324D3C">
        <w:t>all in attendance regarding Dorman Road paving project expects it to be in July, but all rain may have backed project up until August.</w:t>
      </w:r>
    </w:p>
    <w:p w14:paraId="3295B3F0" w14:textId="77777777" w:rsidR="00324D3C" w:rsidRDefault="00324D3C" w:rsidP="009F6858">
      <w:pPr>
        <w:spacing w:after="0"/>
      </w:pPr>
    </w:p>
    <w:p w14:paraId="04D0D299" w14:textId="66D194E1" w:rsidR="00324D3C" w:rsidRDefault="00324D3C" w:rsidP="009F6858">
      <w:pPr>
        <w:spacing w:after="0"/>
      </w:pPr>
      <w:r>
        <w:t>Secretary to send Request for services proposal out to the following firms:</w:t>
      </w:r>
    </w:p>
    <w:p w14:paraId="49391456" w14:textId="4274479E" w:rsidR="00324D3C" w:rsidRDefault="00324D3C" w:rsidP="009F6858">
      <w:pPr>
        <w:spacing w:after="0"/>
      </w:pPr>
      <w:r>
        <w:tab/>
        <w:t>Gwin, Dobson, Foreman</w:t>
      </w:r>
    </w:p>
    <w:p w14:paraId="614CC924" w14:textId="70E77B56" w:rsidR="00324D3C" w:rsidRDefault="00324D3C" w:rsidP="009F6858">
      <w:pPr>
        <w:spacing w:after="0"/>
      </w:pPr>
      <w:r>
        <w:tab/>
        <w:t>Keller</w:t>
      </w:r>
    </w:p>
    <w:p w14:paraId="18143BC9" w14:textId="0EBCD4CA" w:rsidR="00324D3C" w:rsidRDefault="00324D3C" w:rsidP="009F6858">
      <w:pPr>
        <w:spacing w:after="0"/>
      </w:pPr>
      <w:r>
        <w:tab/>
        <w:t>Lehman</w:t>
      </w:r>
    </w:p>
    <w:p w14:paraId="0060811C" w14:textId="2B84C79D" w:rsidR="00324D3C" w:rsidRDefault="00324D3C" w:rsidP="009F6858">
      <w:pPr>
        <w:spacing w:after="0"/>
      </w:pPr>
      <w:r>
        <w:tab/>
        <w:t>Stifler McGraw</w:t>
      </w:r>
    </w:p>
    <w:p w14:paraId="07E7AC87" w14:textId="00915800" w:rsidR="00324D3C" w:rsidRDefault="00324D3C" w:rsidP="009F6858">
      <w:pPr>
        <w:spacing w:after="0"/>
      </w:pPr>
    </w:p>
    <w:p w14:paraId="37CC0B5C" w14:textId="6762147C" w:rsidR="000235B0" w:rsidRDefault="000235B0" w:rsidP="009F6858">
      <w:pPr>
        <w:spacing w:after="0"/>
      </w:pPr>
      <w:r>
        <w:t xml:space="preserve">Supervisor Smuda updated all in attendance regarding complaint about Sewer smell from area around Bucks Campground.  </w:t>
      </w:r>
      <w:r w:rsidR="004822E8">
        <w:t>He contacted SEO’s and they visited to determine that the</w:t>
      </w:r>
      <w:r w:rsidR="009906DD">
        <w:t xml:space="preserve">re was no leak but a tank lid that was not sealed.  Campground owners will </w:t>
      </w:r>
      <w:proofErr w:type="gramStart"/>
      <w:r w:rsidR="009906DD">
        <w:t>replace</w:t>
      </w:r>
      <w:proofErr w:type="gramEnd"/>
      <w:r w:rsidR="009906DD">
        <w:t xml:space="preserve"> with a new lid and seal</w:t>
      </w:r>
    </w:p>
    <w:p w14:paraId="214059CD" w14:textId="6DFE166C" w:rsidR="009906DD" w:rsidRDefault="00481A77" w:rsidP="009F6858">
      <w:pPr>
        <w:spacing w:after="0"/>
      </w:pPr>
      <w:r>
        <w:lastRenderedPageBreak/>
        <w:t xml:space="preserve">Supervisor Smuda also mentioned that while in the area, they observed a front yard that was dug up at the Landon Morningstar property.  </w:t>
      </w:r>
      <w:r w:rsidR="003A1E80">
        <w:t>SEO identified it as a sewer problem and is working with the landowner to obtain necessary permits and inspections for repairs.</w:t>
      </w:r>
    </w:p>
    <w:p w14:paraId="27074C82" w14:textId="77777777" w:rsidR="003A1E80" w:rsidRDefault="003A1E80" w:rsidP="009F6858">
      <w:pPr>
        <w:spacing w:after="0"/>
      </w:pPr>
    </w:p>
    <w:p w14:paraId="10DA6AE9" w14:textId="16153CA9" w:rsidR="00E92360" w:rsidRDefault="00E92360" w:rsidP="009F6858">
      <w:pPr>
        <w:spacing w:after="0"/>
      </w:pPr>
      <w:r>
        <w:t xml:space="preserve">Risers for Shy Beaver manholes were discussed Supervisor Smuda got cost estimate from Hilltop Supply.  </w:t>
      </w:r>
      <w:r w:rsidR="00FE03E8">
        <w:t xml:space="preserve">Pricing was determined as favorable.  Project tabled until leak is found from Musser Sewer.  All manholes need identified first.  Employees have a </w:t>
      </w:r>
      <w:r w:rsidR="008D2A8B">
        <w:t xml:space="preserve">metal detector and will proceed with attempting to find manholes, then Musser will be contacted to vac the pipes and find where excess </w:t>
      </w:r>
      <w:r w:rsidR="00D13BB7">
        <w:t>flow is coming from.</w:t>
      </w:r>
    </w:p>
    <w:p w14:paraId="63A134C7" w14:textId="77777777" w:rsidR="00D13BB7" w:rsidRDefault="00D13BB7" w:rsidP="009F6858">
      <w:pPr>
        <w:spacing w:after="0"/>
      </w:pPr>
    </w:p>
    <w:p w14:paraId="5C126BDA" w14:textId="2F855389" w:rsidR="00D13BB7" w:rsidRDefault="00D13BB7" w:rsidP="009F6858">
      <w:pPr>
        <w:spacing w:after="0"/>
      </w:pPr>
      <w:r>
        <w:t xml:space="preserve">Supervisor Buseck was contacted by Mr. Zimmerman regarding tiny home denial.  Commonwealth Code Inspection Service denied permitting </w:t>
      </w:r>
      <w:proofErr w:type="gramStart"/>
      <w:r>
        <w:t>to be</w:t>
      </w:r>
      <w:proofErr w:type="gramEnd"/>
      <w:r>
        <w:t xml:space="preserve"> </w:t>
      </w:r>
      <w:proofErr w:type="spellStart"/>
      <w:r>
        <w:t>be</w:t>
      </w:r>
      <w:proofErr w:type="spellEnd"/>
      <w:r>
        <w:t xml:space="preserve"> rented without fire suppression system.</w:t>
      </w:r>
    </w:p>
    <w:p w14:paraId="13B9D034" w14:textId="77777777" w:rsidR="00D13BB7" w:rsidRPr="00CE54A4" w:rsidRDefault="00D13BB7" w:rsidP="009F6858">
      <w:pPr>
        <w:spacing w:after="0"/>
      </w:pPr>
    </w:p>
    <w:p w14:paraId="2736B999" w14:textId="495EAA5C" w:rsidR="009F6858" w:rsidRDefault="009F6858" w:rsidP="009F6858">
      <w:pPr>
        <w:spacing w:after="0"/>
      </w:pPr>
      <w:r>
        <w:t>Executive Session – not necessary</w:t>
      </w:r>
    </w:p>
    <w:p w14:paraId="053613E8" w14:textId="77777777" w:rsidR="00496BF7" w:rsidRDefault="00496BF7" w:rsidP="009F6858">
      <w:pPr>
        <w:spacing w:after="0"/>
      </w:pPr>
    </w:p>
    <w:p w14:paraId="399571CA" w14:textId="25E6D4DB" w:rsidR="002F69B7" w:rsidRDefault="009F6858" w:rsidP="009F6858">
      <w:pPr>
        <w:spacing w:after="0"/>
      </w:pPr>
      <w:r>
        <w:t xml:space="preserve">Meeting adjourned </w:t>
      </w:r>
      <w:r w:rsidR="002C33FE">
        <w:t>9:</w:t>
      </w:r>
      <w:r w:rsidR="00166390">
        <w:t>10</w:t>
      </w:r>
      <w:r w:rsidR="00C664A7">
        <w:t xml:space="preserve"> pm</w:t>
      </w:r>
    </w:p>
    <w:p w14:paraId="24A9F485" w14:textId="426BB898" w:rsidR="00AF1729" w:rsidRDefault="00496BF7" w:rsidP="009F6858">
      <w:pPr>
        <w:spacing w:after="0"/>
      </w:pPr>
      <w:r>
        <w:t xml:space="preserve"> pm</w:t>
      </w:r>
    </w:p>
    <w:p w14:paraId="1DE7A9C2" w14:textId="77777777" w:rsidR="00AF1729" w:rsidRDefault="00AF1729" w:rsidP="009F6858">
      <w:pPr>
        <w:spacing w:after="0"/>
      </w:pPr>
    </w:p>
    <w:p w14:paraId="16FFCB9C" w14:textId="77777777" w:rsidR="00AF1729" w:rsidRDefault="00AF1729" w:rsidP="009F6858">
      <w:pPr>
        <w:spacing w:after="0"/>
      </w:pPr>
      <w:r>
        <w:t>Sincerely yours</w:t>
      </w:r>
    </w:p>
    <w:p w14:paraId="31760C79" w14:textId="77777777" w:rsidR="00AF1729" w:rsidRDefault="00AF1729" w:rsidP="009F6858">
      <w:pPr>
        <w:spacing w:after="0"/>
      </w:pPr>
    </w:p>
    <w:p w14:paraId="0D67C2A6" w14:textId="77777777" w:rsidR="00AF1729" w:rsidRDefault="00AF1729" w:rsidP="009F6858">
      <w:pPr>
        <w:spacing w:after="0"/>
      </w:pPr>
      <w:r>
        <w:t>Susan F Shontz</w:t>
      </w:r>
    </w:p>
    <w:p w14:paraId="7097F5A0" w14:textId="6A301E38" w:rsidR="00DF12AC" w:rsidRDefault="00AF1729" w:rsidP="009F6858">
      <w:pPr>
        <w:spacing w:after="0"/>
      </w:pPr>
      <w:r>
        <w:t>Secretary/Treasurer</w:t>
      </w:r>
      <w:r w:rsidR="00BF2DD5">
        <w:tab/>
      </w:r>
    </w:p>
    <w:sectPr w:rsidR="00DF1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EF8"/>
    <w:multiLevelType w:val="hybridMultilevel"/>
    <w:tmpl w:val="4CDAB48C"/>
    <w:lvl w:ilvl="0" w:tplc="43BE4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E23B64"/>
    <w:multiLevelType w:val="hybridMultilevel"/>
    <w:tmpl w:val="966072A4"/>
    <w:lvl w:ilvl="0" w:tplc="61AC8EB8">
      <w:start w:val="2024"/>
      <w:numFmt w:val="decimal"/>
      <w:lvlText w:val="%1"/>
      <w:lvlJc w:val="left"/>
      <w:pPr>
        <w:ind w:left="780" w:hanging="420"/>
      </w:pPr>
      <w:rPr>
        <w:rFonts w:ascii="Arial" w:hAnsi="Arial" w:cs="Arial" w:hint="default"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F7AF2"/>
    <w:multiLevelType w:val="multilevel"/>
    <w:tmpl w:val="B60096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B5C82"/>
    <w:multiLevelType w:val="hybridMultilevel"/>
    <w:tmpl w:val="4D24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06961"/>
    <w:multiLevelType w:val="multilevel"/>
    <w:tmpl w:val="F3BAB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6B540F"/>
    <w:multiLevelType w:val="hybridMultilevel"/>
    <w:tmpl w:val="312CBE20"/>
    <w:lvl w:ilvl="0" w:tplc="16F076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3B03AE"/>
    <w:multiLevelType w:val="multilevel"/>
    <w:tmpl w:val="C212CB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615CD"/>
    <w:multiLevelType w:val="multilevel"/>
    <w:tmpl w:val="1D6AE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AD2D62"/>
    <w:multiLevelType w:val="hybridMultilevel"/>
    <w:tmpl w:val="6DBE8A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FF2451A"/>
    <w:multiLevelType w:val="multilevel"/>
    <w:tmpl w:val="8EE0D4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69316C"/>
    <w:multiLevelType w:val="hybridMultilevel"/>
    <w:tmpl w:val="FB78DAA6"/>
    <w:lvl w:ilvl="0" w:tplc="3136634E">
      <w:start w:val="2024"/>
      <w:numFmt w:val="decimal"/>
      <w:lvlText w:val="%1"/>
      <w:lvlJc w:val="left"/>
      <w:pPr>
        <w:ind w:left="780" w:hanging="420"/>
      </w:pPr>
      <w:rPr>
        <w:rFonts w:ascii="Arial" w:hAnsi="Arial" w:cs="Arial" w:hint="default"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E0843"/>
    <w:multiLevelType w:val="multilevel"/>
    <w:tmpl w:val="2626C2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72380">
    <w:abstractNumId w:val="5"/>
  </w:num>
  <w:num w:numId="2" w16cid:durableId="1125657896">
    <w:abstractNumId w:val="0"/>
  </w:num>
  <w:num w:numId="3" w16cid:durableId="963074829">
    <w:abstractNumId w:val="8"/>
  </w:num>
  <w:num w:numId="4" w16cid:durableId="555355314">
    <w:abstractNumId w:val="3"/>
  </w:num>
  <w:num w:numId="5" w16cid:durableId="832834281">
    <w:abstractNumId w:val="4"/>
  </w:num>
  <w:num w:numId="6" w16cid:durableId="1164779656">
    <w:abstractNumId w:val="9"/>
  </w:num>
  <w:num w:numId="7" w16cid:durableId="1265848818">
    <w:abstractNumId w:val="6"/>
  </w:num>
  <w:num w:numId="8" w16cid:durableId="135953381">
    <w:abstractNumId w:val="11"/>
  </w:num>
  <w:num w:numId="9" w16cid:durableId="1281305350">
    <w:abstractNumId w:val="7"/>
  </w:num>
  <w:num w:numId="10" w16cid:durableId="90977276">
    <w:abstractNumId w:val="2"/>
  </w:num>
  <w:num w:numId="11" w16cid:durableId="1353604803">
    <w:abstractNumId w:val="1"/>
  </w:num>
  <w:num w:numId="12" w16cid:durableId="939022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18"/>
    <w:rsid w:val="000235B0"/>
    <w:rsid w:val="00026534"/>
    <w:rsid w:val="00076C07"/>
    <w:rsid w:val="00095115"/>
    <w:rsid w:val="000C23C6"/>
    <w:rsid w:val="000C260E"/>
    <w:rsid w:val="000D0D47"/>
    <w:rsid w:val="000D1701"/>
    <w:rsid w:val="000D62E9"/>
    <w:rsid w:val="000F2BEC"/>
    <w:rsid w:val="001275FF"/>
    <w:rsid w:val="00154223"/>
    <w:rsid w:val="00163F0D"/>
    <w:rsid w:val="00166390"/>
    <w:rsid w:val="0017070C"/>
    <w:rsid w:val="00172CBA"/>
    <w:rsid w:val="00185F0B"/>
    <w:rsid w:val="001A4C1B"/>
    <w:rsid w:val="001C3AB4"/>
    <w:rsid w:val="001D60A3"/>
    <w:rsid w:val="001D6B83"/>
    <w:rsid w:val="001E6C25"/>
    <w:rsid w:val="00233D49"/>
    <w:rsid w:val="00237F28"/>
    <w:rsid w:val="00251118"/>
    <w:rsid w:val="002557C0"/>
    <w:rsid w:val="00264AAE"/>
    <w:rsid w:val="00272B53"/>
    <w:rsid w:val="002A24CF"/>
    <w:rsid w:val="002B06C5"/>
    <w:rsid w:val="002C33FE"/>
    <w:rsid w:val="002D4A43"/>
    <w:rsid w:val="002E3FA9"/>
    <w:rsid w:val="002E6E99"/>
    <w:rsid w:val="002F1CEE"/>
    <w:rsid w:val="002F3F43"/>
    <w:rsid w:val="002F69B7"/>
    <w:rsid w:val="00324D3C"/>
    <w:rsid w:val="00360851"/>
    <w:rsid w:val="003752B6"/>
    <w:rsid w:val="003A1E80"/>
    <w:rsid w:val="003B7B8B"/>
    <w:rsid w:val="003C2340"/>
    <w:rsid w:val="003C4A92"/>
    <w:rsid w:val="00404C33"/>
    <w:rsid w:val="0041098C"/>
    <w:rsid w:val="00424C7A"/>
    <w:rsid w:val="0043778A"/>
    <w:rsid w:val="0044408E"/>
    <w:rsid w:val="00462882"/>
    <w:rsid w:val="00471A67"/>
    <w:rsid w:val="00481A77"/>
    <w:rsid w:val="004822E8"/>
    <w:rsid w:val="00496BF7"/>
    <w:rsid w:val="004B65C2"/>
    <w:rsid w:val="004D17EA"/>
    <w:rsid w:val="004F6FA9"/>
    <w:rsid w:val="00513EE8"/>
    <w:rsid w:val="00533084"/>
    <w:rsid w:val="00543A17"/>
    <w:rsid w:val="00562824"/>
    <w:rsid w:val="00587092"/>
    <w:rsid w:val="005B5E01"/>
    <w:rsid w:val="005C39BE"/>
    <w:rsid w:val="005C61E8"/>
    <w:rsid w:val="005D0C0A"/>
    <w:rsid w:val="005F002C"/>
    <w:rsid w:val="005F794E"/>
    <w:rsid w:val="00611B2E"/>
    <w:rsid w:val="00626F9E"/>
    <w:rsid w:val="00636642"/>
    <w:rsid w:val="00651701"/>
    <w:rsid w:val="00655FB8"/>
    <w:rsid w:val="00673CEF"/>
    <w:rsid w:val="006874AE"/>
    <w:rsid w:val="006916B0"/>
    <w:rsid w:val="006B4A11"/>
    <w:rsid w:val="006B69D5"/>
    <w:rsid w:val="006B69ED"/>
    <w:rsid w:val="006E05E4"/>
    <w:rsid w:val="006E1499"/>
    <w:rsid w:val="006F14F6"/>
    <w:rsid w:val="00706CC1"/>
    <w:rsid w:val="00715F2D"/>
    <w:rsid w:val="00724C80"/>
    <w:rsid w:val="00742632"/>
    <w:rsid w:val="00743811"/>
    <w:rsid w:val="0079330B"/>
    <w:rsid w:val="007947B4"/>
    <w:rsid w:val="007A6B9B"/>
    <w:rsid w:val="007B17D1"/>
    <w:rsid w:val="007B530D"/>
    <w:rsid w:val="007C7E76"/>
    <w:rsid w:val="007E7C81"/>
    <w:rsid w:val="007F7751"/>
    <w:rsid w:val="008079C4"/>
    <w:rsid w:val="00822137"/>
    <w:rsid w:val="00832E16"/>
    <w:rsid w:val="00845760"/>
    <w:rsid w:val="0085167C"/>
    <w:rsid w:val="0086495F"/>
    <w:rsid w:val="00866A9E"/>
    <w:rsid w:val="008727EB"/>
    <w:rsid w:val="00894234"/>
    <w:rsid w:val="008C06CA"/>
    <w:rsid w:val="008D0AF7"/>
    <w:rsid w:val="008D2A8B"/>
    <w:rsid w:val="008D363F"/>
    <w:rsid w:val="008D3F96"/>
    <w:rsid w:val="00903FDF"/>
    <w:rsid w:val="0096359B"/>
    <w:rsid w:val="00981127"/>
    <w:rsid w:val="009906DD"/>
    <w:rsid w:val="00993442"/>
    <w:rsid w:val="009B28D8"/>
    <w:rsid w:val="009F6858"/>
    <w:rsid w:val="00A03176"/>
    <w:rsid w:val="00A054F1"/>
    <w:rsid w:val="00A66718"/>
    <w:rsid w:val="00A76B07"/>
    <w:rsid w:val="00A8272F"/>
    <w:rsid w:val="00AA1054"/>
    <w:rsid w:val="00AB10B9"/>
    <w:rsid w:val="00AC1388"/>
    <w:rsid w:val="00AF1729"/>
    <w:rsid w:val="00B13DE1"/>
    <w:rsid w:val="00B32CA0"/>
    <w:rsid w:val="00B5683F"/>
    <w:rsid w:val="00B641B3"/>
    <w:rsid w:val="00B7173A"/>
    <w:rsid w:val="00B902A2"/>
    <w:rsid w:val="00BA1846"/>
    <w:rsid w:val="00BA734C"/>
    <w:rsid w:val="00BA7DFC"/>
    <w:rsid w:val="00BB122F"/>
    <w:rsid w:val="00BB6519"/>
    <w:rsid w:val="00BD379E"/>
    <w:rsid w:val="00BD7BFB"/>
    <w:rsid w:val="00BF2DD5"/>
    <w:rsid w:val="00C01E6D"/>
    <w:rsid w:val="00C10050"/>
    <w:rsid w:val="00C21E53"/>
    <w:rsid w:val="00C425FD"/>
    <w:rsid w:val="00C56658"/>
    <w:rsid w:val="00C664A7"/>
    <w:rsid w:val="00C74BDB"/>
    <w:rsid w:val="00C777BA"/>
    <w:rsid w:val="00C8624F"/>
    <w:rsid w:val="00CA544C"/>
    <w:rsid w:val="00CB2679"/>
    <w:rsid w:val="00CE54A4"/>
    <w:rsid w:val="00CE6843"/>
    <w:rsid w:val="00CF3381"/>
    <w:rsid w:val="00D04D14"/>
    <w:rsid w:val="00D07524"/>
    <w:rsid w:val="00D100B8"/>
    <w:rsid w:val="00D13BB7"/>
    <w:rsid w:val="00D16988"/>
    <w:rsid w:val="00D25862"/>
    <w:rsid w:val="00D25A0F"/>
    <w:rsid w:val="00D3473E"/>
    <w:rsid w:val="00D62A5A"/>
    <w:rsid w:val="00D76D31"/>
    <w:rsid w:val="00D90E18"/>
    <w:rsid w:val="00DA41EE"/>
    <w:rsid w:val="00DB118C"/>
    <w:rsid w:val="00DD535B"/>
    <w:rsid w:val="00DE4CAB"/>
    <w:rsid w:val="00DF12AC"/>
    <w:rsid w:val="00DF3D94"/>
    <w:rsid w:val="00E323D3"/>
    <w:rsid w:val="00E3608C"/>
    <w:rsid w:val="00E404A1"/>
    <w:rsid w:val="00E47D4A"/>
    <w:rsid w:val="00E53ACC"/>
    <w:rsid w:val="00E662AB"/>
    <w:rsid w:val="00E8017C"/>
    <w:rsid w:val="00E83B2C"/>
    <w:rsid w:val="00E92360"/>
    <w:rsid w:val="00EB1F12"/>
    <w:rsid w:val="00EC2358"/>
    <w:rsid w:val="00EE5D94"/>
    <w:rsid w:val="00EE6587"/>
    <w:rsid w:val="00F00CAB"/>
    <w:rsid w:val="00F06CAD"/>
    <w:rsid w:val="00F4464A"/>
    <w:rsid w:val="00F61D1E"/>
    <w:rsid w:val="00F86ED9"/>
    <w:rsid w:val="00FE03E8"/>
    <w:rsid w:val="00FE6923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C2FF1"/>
  <w15:chartTrackingRefBased/>
  <w15:docId w15:val="{FA6AB3E9-4DF3-4E7E-9150-A716E75F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Hopewell Township</dc:creator>
  <cp:keywords/>
  <dc:description/>
  <cp:lastModifiedBy>Hopewell Township</cp:lastModifiedBy>
  <cp:revision>2</cp:revision>
  <cp:lastPrinted>2025-08-04T19:22:00Z</cp:lastPrinted>
  <dcterms:created xsi:type="dcterms:W3CDTF">2025-08-04T19:22:00Z</dcterms:created>
  <dcterms:modified xsi:type="dcterms:W3CDTF">2025-08-04T19:22:00Z</dcterms:modified>
</cp:coreProperties>
</file>