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46CD9" w14:textId="30CEFF83" w:rsidR="00913B5D" w:rsidRPr="00CC1614" w:rsidRDefault="005E0509" w:rsidP="00913B5D">
      <w:pPr>
        <w:rPr>
          <w:rFonts w:ascii="Arial" w:eastAsia="Times New Roman" w:hAnsi="Arial" w:cs="Arial"/>
          <w:color w:val="339999"/>
          <w:kern w:val="36"/>
          <w:sz w:val="48"/>
          <w:szCs w:val="48"/>
        </w:rPr>
      </w:pPr>
      <w:r>
        <w:rPr>
          <w:rFonts w:ascii="Arial" w:eastAsia="Times New Roman" w:hAnsi="Arial" w:cs="Arial"/>
          <w:color w:val="339999"/>
          <w:kern w:val="36"/>
          <w:sz w:val="48"/>
          <w:szCs w:val="48"/>
        </w:rPr>
        <w:t>4</w:t>
      </w:r>
      <w:r w:rsidR="007220CF">
        <w:rPr>
          <w:rFonts w:ascii="Arial" w:eastAsia="Times New Roman" w:hAnsi="Arial" w:cs="Arial"/>
          <w:color w:val="339999"/>
          <w:kern w:val="36"/>
          <w:sz w:val="48"/>
          <w:szCs w:val="48"/>
        </w:rPr>
        <w:t>6. Creative Problem Solving</w:t>
      </w:r>
    </w:p>
    <w:p w14:paraId="37A43B58" w14:textId="076B12EB" w:rsidR="00913B5D" w:rsidRPr="00A17981"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Course Overview</w:t>
      </w:r>
    </w:p>
    <w:p w14:paraId="1F543B29" w14:textId="31C16FAE" w:rsidR="008B45A7" w:rsidRPr="001E663D" w:rsidRDefault="007220CF" w:rsidP="00913B5D">
      <w:pPr>
        <w:rPr>
          <w:rFonts w:ascii="Arial" w:hAnsi="Arial" w:cs="Arial"/>
          <w:sz w:val="24"/>
          <w:szCs w:val="24"/>
        </w:rPr>
      </w:pPr>
      <w:r>
        <w:rPr>
          <w:rFonts w:ascii="Arial" w:eastAsia="Times New Roman" w:hAnsi="Arial" w:cs="Arial"/>
          <w:b/>
          <w:bCs/>
          <w:noProof/>
          <w:color w:val="000000"/>
          <w:sz w:val="28"/>
          <w:szCs w:val="24"/>
        </w:rPr>
        <w:drawing>
          <wp:anchor distT="0" distB="0" distL="114300" distR="114300" simplePos="0" relativeHeight="251658240" behindDoc="0" locked="0" layoutInCell="1" allowOverlap="1" wp14:anchorId="6B389D46" wp14:editId="5B9178D0">
            <wp:simplePos x="0" y="0"/>
            <wp:positionH relativeFrom="column">
              <wp:posOffset>3147060</wp:posOffset>
            </wp:positionH>
            <wp:positionV relativeFrom="paragraph">
              <wp:posOffset>246380</wp:posOffset>
            </wp:positionV>
            <wp:extent cx="3260090" cy="2419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4951932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0090" cy="2419350"/>
                    </a:xfrm>
                    <a:prstGeom prst="rect">
                      <a:avLst/>
                    </a:prstGeom>
                  </pic:spPr>
                </pic:pic>
              </a:graphicData>
            </a:graphic>
            <wp14:sizeRelH relativeFrom="page">
              <wp14:pctWidth>0</wp14:pctWidth>
            </wp14:sizeRelH>
            <wp14:sizeRelV relativeFrom="page">
              <wp14:pctHeight>0</wp14:pctHeight>
            </wp14:sizeRelV>
          </wp:anchor>
        </w:drawing>
      </w:r>
      <w:r w:rsidRPr="007220CF">
        <w:rPr>
          <w:rFonts w:ascii="Arial" w:hAnsi="Arial" w:cs="Arial"/>
          <w:sz w:val="24"/>
          <w:szCs w:val="24"/>
        </w:rPr>
        <w:t xml:space="preserve">When was the last time that you had a creative idea? Last week, last month, a year ago? Are you stuck in your comfort zone? Do you embrace change or dread it? If you are not challenging the system daily, you will not move forward to world class results.  Businesses must develop new products and services to stay in business. We must find creative solutions to existing problems. Many highly educated, intelligent business executives know that fostering innovation is a smart thing to do, the right thing to do, the one thing that will set them apart from the competition and still they fail to innovate. </w:t>
      </w:r>
    </w:p>
    <w:p w14:paraId="43AF636F" w14:textId="55378F81" w:rsidR="00913B5D" w:rsidRPr="00A17981"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Program Objectives</w:t>
      </w:r>
    </w:p>
    <w:p w14:paraId="3FF578A0" w14:textId="2B32246E" w:rsidR="005E0509" w:rsidRPr="005E0509" w:rsidRDefault="007220CF" w:rsidP="005E0509">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During this highly interactive program, participants will learn creative problem-solving techniques and approaches</w:t>
      </w:r>
      <w:r w:rsidR="000666A1">
        <w:rPr>
          <w:rFonts w:ascii="Arial" w:eastAsia="Times New Roman" w:hAnsi="Arial" w:cs="Arial"/>
          <w:bCs/>
          <w:color w:val="000000"/>
          <w:sz w:val="24"/>
          <w:szCs w:val="24"/>
        </w:rPr>
        <w:t xml:space="preserve"> that foster innovation</w:t>
      </w:r>
      <w:r>
        <w:rPr>
          <w:rFonts w:ascii="Arial" w:eastAsia="Times New Roman" w:hAnsi="Arial" w:cs="Arial"/>
          <w:bCs/>
          <w:color w:val="000000"/>
          <w:sz w:val="24"/>
          <w:szCs w:val="24"/>
        </w:rPr>
        <w:t xml:space="preserve"> including</w:t>
      </w:r>
      <w:r w:rsidR="00CA0602" w:rsidRPr="001E663D">
        <w:rPr>
          <w:rFonts w:ascii="Arial" w:eastAsia="Times New Roman" w:hAnsi="Arial" w:cs="Arial"/>
          <w:bCs/>
          <w:color w:val="000000"/>
          <w:sz w:val="24"/>
          <w:szCs w:val="24"/>
        </w:rPr>
        <w:t>:</w:t>
      </w:r>
    </w:p>
    <w:p w14:paraId="7745ABFF" w14:textId="77777777"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Brainstorming</w:t>
      </w:r>
    </w:p>
    <w:p w14:paraId="46E4602E" w14:textId="7A42BE2C"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Random Word</w:t>
      </w:r>
      <w:r w:rsidR="000666A1">
        <w:rPr>
          <w:rFonts w:ascii="Arial" w:hAnsi="Arial" w:cs="Arial"/>
          <w:sz w:val="24"/>
          <w:szCs w:val="24"/>
        </w:rPr>
        <w:t xml:space="preserve"> Technique</w:t>
      </w:r>
    </w:p>
    <w:p w14:paraId="424A9901" w14:textId="77777777"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Mind Mapping</w:t>
      </w:r>
    </w:p>
    <w:p w14:paraId="42DCA277" w14:textId="77777777"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The Six Thinking Hats</w:t>
      </w:r>
    </w:p>
    <w:p w14:paraId="255186AC" w14:textId="77777777"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The Whack Pack</w:t>
      </w:r>
    </w:p>
    <w:p w14:paraId="43A84D59" w14:textId="77777777"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TRIZ</w:t>
      </w:r>
    </w:p>
    <w:p w14:paraId="378BF357" w14:textId="3366A683"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Lateral Thinking</w:t>
      </w:r>
    </w:p>
    <w:p w14:paraId="040EC77C" w14:textId="2894FAE5" w:rsidR="007220CF" w:rsidRPr="007220CF" w:rsidRDefault="007220CF" w:rsidP="007220CF">
      <w:pPr>
        <w:pStyle w:val="ListParagraph"/>
        <w:numPr>
          <w:ilvl w:val="0"/>
          <w:numId w:val="22"/>
        </w:numPr>
        <w:rPr>
          <w:rFonts w:ascii="Arial" w:hAnsi="Arial" w:cs="Arial"/>
          <w:sz w:val="24"/>
          <w:szCs w:val="24"/>
        </w:rPr>
      </w:pPr>
      <w:r w:rsidRPr="007220CF">
        <w:rPr>
          <w:rFonts w:ascii="Arial" w:hAnsi="Arial" w:cs="Arial"/>
          <w:sz w:val="24"/>
          <w:szCs w:val="24"/>
        </w:rPr>
        <w:t>Celebrity Cards</w:t>
      </w:r>
    </w:p>
    <w:p w14:paraId="7669E679" w14:textId="77777777" w:rsidR="007220CF" w:rsidRDefault="007220CF" w:rsidP="005E0509">
      <w:pPr>
        <w:rPr>
          <w:rFonts w:ascii="Arial" w:hAnsi="Arial" w:cs="Arial"/>
          <w:b/>
          <w:bCs/>
          <w:sz w:val="24"/>
          <w:szCs w:val="24"/>
        </w:rPr>
      </w:pPr>
    </w:p>
    <w:p w14:paraId="19079F05" w14:textId="4D93BB79" w:rsidR="005E0509" w:rsidRPr="005E0509" w:rsidRDefault="005E0509" w:rsidP="005E0509">
      <w:pPr>
        <w:rPr>
          <w:rFonts w:ascii="Arial" w:hAnsi="Arial" w:cs="Arial"/>
          <w:b/>
          <w:bCs/>
          <w:sz w:val="24"/>
          <w:szCs w:val="24"/>
        </w:rPr>
      </w:pPr>
      <w:r w:rsidRPr="005E0509">
        <w:rPr>
          <w:rFonts w:ascii="Arial" w:hAnsi="Arial" w:cs="Arial"/>
          <w:b/>
          <w:bCs/>
          <w:sz w:val="24"/>
          <w:szCs w:val="24"/>
        </w:rPr>
        <w:t>Available Formats</w:t>
      </w:r>
    </w:p>
    <w:p w14:paraId="7151CF43" w14:textId="76D4B287" w:rsidR="005E0509" w:rsidRDefault="005E0509" w:rsidP="000666A1">
      <w:pPr>
        <w:rPr>
          <w:rFonts w:ascii="Arial" w:hAnsi="Arial" w:cs="Arial"/>
          <w:sz w:val="20"/>
          <w:szCs w:val="20"/>
        </w:rPr>
      </w:pPr>
      <w:r w:rsidRPr="005E0509">
        <w:rPr>
          <w:rFonts w:ascii="Arial" w:hAnsi="Arial" w:cs="Arial"/>
          <w:sz w:val="20"/>
          <w:szCs w:val="20"/>
        </w:rPr>
        <w:t>•</w:t>
      </w:r>
      <w:r w:rsidRPr="005E0509">
        <w:rPr>
          <w:rFonts w:ascii="Arial" w:hAnsi="Arial" w:cs="Arial"/>
          <w:sz w:val="20"/>
          <w:szCs w:val="20"/>
        </w:rPr>
        <w:tab/>
        <w:t>½ day</w:t>
      </w:r>
      <w:bookmarkStart w:id="0" w:name="_GoBack"/>
      <w:bookmarkEnd w:id="0"/>
    </w:p>
    <w:sectPr w:rsidR="005E0509"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EC10" w14:textId="77777777" w:rsidR="007075DA" w:rsidRDefault="007075DA" w:rsidP="00222E11">
      <w:pPr>
        <w:spacing w:after="0" w:line="240" w:lineRule="auto"/>
      </w:pPr>
      <w:r>
        <w:separator/>
      </w:r>
    </w:p>
  </w:endnote>
  <w:endnote w:type="continuationSeparator" w:id="0">
    <w:p w14:paraId="263368E5" w14:textId="77777777" w:rsidR="007075DA" w:rsidRDefault="007075DA"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C611" w14:textId="77777777" w:rsidR="007075DA" w:rsidRDefault="007075DA" w:rsidP="00222E11">
      <w:pPr>
        <w:spacing w:after="0" w:line="240" w:lineRule="auto"/>
      </w:pPr>
      <w:r>
        <w:separator/>
      </w:r>
    </w:p>
  </w:footnote>
  <w:footnote w:type="continuationSeparator" w:id="0">
    <w:p w14:paraId="37D44D46" w14:textId="77777777" w:rsidR="007075DA" w:rsidRDefault="007075DA"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CD79D2"/>
    <w:multiLevelType w:val="hybridMultilevel"/>
    <w:tmpl w:val="739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20"/>
  </w:num>
  <w:num w:numId="4">
    <w:abstractNumId w:val="15"/>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16"/>
  </w:num>
  <w:num w:numId="19">
    <w:abstractNumId w:val="13"/>
  </w:num>
  <w:num w:numId="20">
    <w:abstractNumId w:val="1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3"/>
    <w:rsid w:val="00020BA0"/>
    <w:rsid w:val="00026C22"/>
    <w:rsid w:val="000666A1"/>
    <w:rsid w:val="00070B7B"/>
    <w:rsid w:val="00076DDA"/>
    <w:rsid w:val="00082CC4"/>
    <w:rsid w:val="000855C6"/>
    <w:rsid w:val="00100475"/>
    <w:rsid w:val="00117730"/>
    <w:rsid w:val="00135546"/>
    <w:rsid w:val="0019258F"/>
    <w:rsid w:val="001A3FE4"/>
    <w:rsid w:val="001C2893"/>
    <w:rsid w:val="001C692C"/>
    <w:rsid w:val="001E663D"/>
    <w:rsid w:val="001F36F9"/>
    <w:rsid w:val="0020403C"/>
    <w:rsid w:val="002178E5"/>
    <w:rsid w:val="00222E11"/>
    <w:rsid w:val="00246302"/>
    <w:rsid w:val="00267DAB"/>
    <w:rsid w:val="00272FF8"/>
    <w:rsid w:val="00314FB0"/>
    <w:rsid w:val="0036325D"/>
    <w:rsid w:val="003648FC"/>
    <w:rsid w:val="003847E5"/>
    <w:rsid w:val="003B5000"/>
    <w:rsid w:val="003D406B"/>
    <w:rsid w:val="004023FD"/>
    <w:rsid w:val="00435412"/>
    <w:rsid w:val="0047406C"/>
    <w:rsid w:val="004E1536"/>
    <w:rsid w:val="005525C5"/>
    <w:rsid w:val="005B2BC0"/>
    <w:rsid w:val="005B7440"/>
    <w:rsid w:val="005E0509"/>
    <w:rsid w:val="005E3F66"/>
    <w:rsid w:val="005E78DC"/>
    <w:rsid w:val="005F2358"/>
    <w:rsid w:val="006428E5"/>
    <w:rsid w:val="006676BA"/>
    <w:rsid w:val="006F644D"/>
    <w:rsid w:val="007075DA"/>
    <w:rsid w:val="007220CF"/>
    <w:rsid w:val="00734AB7"/>
    <w:rsid w:val="007553DC"/>
    <w:rsid w:val="00770930"/>
    <w:rsid w:val="007D6C64"/>
    <w:rsid w:val="00803663"/>
    <w:rsid w:val="00826B11"/>
    <w:rsid w:val="008B45A7"/>
    <w:rsid w:val="008B6211"/>
    <w:rsid w:val="00913B5D"/>
    <w:rsid w:val="009936C1"/>
    <w:rsid w:val="009A2296"/>
    <w:rsid w:val="009B35E6"/>
    <w:rsid w:val="009B6678"/>
    <w:rsid w:val="00A13304"/>
    <w:rsid w:val="00A17981"/>
    <w:rsid w:val="00A22F7E"/>
    <w:rsid w:val="00AA0E1A"/>
    <w:rsid w:val="00AB11B1"/>
    <w:rsid w:val="00AC04ED"/>
    <w:rsid w:val="00AD0F15"/>
    <w:rsid w:val="00AD7F29"/>
    <w:rsid w:val="00B1774B"/>
    <w:rsid w:val="00B51D6D"/>
    <w:rsid w:val="00B8468D"/>
    <w:rsid w:val="00BC7BCC"/>
    <w:rsid w:val="00BE0748"/>
    <w:rsid w:val="00BF609F"/>
    <w:rsid w:val="00C075A0"/>
    <w:rsid w:val="00C22050"/>
    <w:rsid w:val="00C26419"/>
    <w:rsid w:val="00C33FE3"/>
    <w:rsid w:val="00C66DCE"/>
    <w:rsid w:val="00C94637"/>
    <w:rsid w:val="00CA0424"/>
    <w:rsid w:val="00CA0602"/>
    <w:rsid w:val="00D57153"/>
    <w:rsid w:val="00D70D0E"/>
    <w:rsid w:val="00D948B3"/>
    <w:rsid w:val="00DB6B39"/>
    <w:rsid w:val="00E269BA"/>
    <w:rsid w:val="00E3772D"/>
    <w:rsid w:val="00E862E3"/>
    <w:rsid w:val="00E97316"/>
    <w:rsid w:val="00EA5B45"/>
    <w:rsid w:val="00EE0258"/>
    <w:rsid w:val="00EE307F"/>
    <w:rsid w:val="00EE6B4B"/>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B365-E5E9-423F-B20C-49276AE6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3</cp:revision>
  <cp:lastPrinted>2020-04-03T10:07:00Z</cp:lastPrinted>
  <dcterms:created xsi:type="dcterms:W3CDTF">2020-04-03T10:07:00Z</dcterms:created>
  <dcterms:modified xsi:type="dcterms:W3CDTF">2020-04-03T10:14:00Z</dcterms:modified>
</cp:coreProperties>
</file>