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85AB" w14:textId="77777777" w:rsidR="00C51C43" w:rsidRDefault="00C51C43"/>
    <w:p w14:paraId="405B9645" w14:textId="77777777" w:rsidR="00AE7012" w:rsidRDefault="00AE7012"/>
    <w:p w14:paraId="7035508D" w14:textId="1A2852E8" w:rsidR="00AE7012" w:rsidRDefault="00B456E7" w:rsidP="00B456E7">
      <w:pPr>
        <w:jc w:val="center"/>
      </w:pPr>
      <w:r>
        <w:rPr>
          <w:noProof/>
        </w:rPr>
        <w:drawing>
          <wp:inline distT="0" distB="0" distL="0" distR="0" wp14:anchorId="180156D1" wp14:editId="2B8B6700">
            <wp:extent cx="923925" cy="923925"/>
            <wp:effectExtent l="0" t="0" r="0" b="0"/>
            <wp:docPr id="609574219" name="Picture 1" descr="A logo with a building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74219" name="Picture 1" descr="A logo with a building and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74" cy="9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13CE6" w14:textId="77777777" w:rsidR="00AE7012" w:rsidRDefault="00AE7012"/>
    <w:p w14:paraId="7A397F24" w14:textId="77777777" w:rsidR="00AE7012" w:rsidRPr="00AE7012" w:rsidRDefault="00AE7012" w:rsidP="00AE7012">
      <w:pPr>
        <w:rPr>
          <w:b/>
          <w:bCs/>
        </w:rPr>
      </w:pPr>
      <w:r w:rsidRPr="00AE7012">
        <w:rPr>
          <w:b/>
          <w:bCs/>
        </w:rPr>
        <w:t>Standards of Ethical Conduct</w:t>
      </w:r>
    </w:p>
    <w:p w14:paraId="2F946BC9" w14:textId="77777777" w:rsidR="00AE7012" w:rsidRDefault="00AE7012" w:rsidP="00AE7012">
      <w:pPr>
        <w:spacing w:after="0"/>
      </w:pPr>
      <w:r>
        <w:t>New Berlin Road Christian Academy</w:t>
      </w:r>
    </w:p>
    <w:p w14:paraId="0ACF8E94" w14:textId="3C2697A5" w:rsidR="00AE7012" w:rsidRDefault="00AE7012" w:rsidP="00AE7012">
      <w:pPr>
        <w:spacing w:after="0"/>
        <w:rPr>
          <w:i/>
          <w:iCs/>
        </w:rPr>
      </w:pPr>
      <w:r w:rsidRPr="00AE7012">
        <w:rPr>
          <w:i/>
          <w:iCs/>
        </w:rPr>
        <w:t>(Adapted from the Code of Ethics and Principles of Professional Conduct of the Education Profession in Florida)</w:t>
      </w:r>
    </w:p>
    <w:p w14:paraId="1B60A448" w14:textId="77777777" w:rsidR="00AE7012" w:rsidRPr="00AE7012" w:rsidRDefault="00AE7012" w:rsidP="00AE7012">
      <w:pPr>
        <w:spacing w:after="0"/>
      </w:pPr>
    </w:p>
    <w:p w14:paraId="579D790A" w14:textId="77777777" w:rsidR="00AE7012" w:rsidRPr="00AE7012" w:rsidRDefault="00AE7012" w:rsidP="00AE7012">
      <w:pPr>
        <w:rPr>
          <w:b/>
          <w:bCs/>
        </w:rPr>
      </w:pPr>
      <w:r w:rsidRPr="00AE7012">
        <w:rPr>
          <w:b/>
          <w:bCs/>
        </w:rPr>
        <w:t>Our Commitment to Ethical Excellence</w:t>
      </w:r>
    </w:p>
    <w:p w14:paraId="4F395417" w14:textId="74012727" w:rsidR="00AE7012" w:rsidRPr="00AE7012" w:rsidRDefault="00AE7012" w:rsidP="00AE7012">
      <w:r w:rsidRPr="00AE7012">
        <w:t xml:space="preserve">At </w:t>
      </w:r>
      <w:r>
        <w:rPr>
          <w:i/>
          <w:iCs/>
        </w:rPr>
        <w:t>New Berlin Road Christian Academy</w:t>
      </w:r>
      <w:r w:rsidRPr="00AE7012">
        <w:t>, we uphold the worth and dignity of every individual, the pursuit of truth, academic excellence, and the development of responsible citizenship. These goals depend on our commitment to:</w:t>
      </w:r>
    </w:p>
    <w:p w14:paraId="655BDFED" w14:textId="77777777" w:rsidR="00AE7012" w:rsidRPr="00AE7012" w:rsidRDefault="00AE7012" w:rsidP="00AE7012">
      <w:pPr>
        <w:numPr>
          <w:ilvl w:val="0"/>
          <w:numId w:val="1"/>
        </w:numPr>
      </w:pPr>
      <w:r w:rsidRPr="00AE7012">
        <w:t>Freedom to teach and to learn</w:t>
      </w:r>
    </w:p>
    <w:p w14:paraId="10AA84AE" w14:textId="77777777" w:rsidR="00AE7012" w:rsidRPr="00AE7012" w:rsidRDefault="00AE7012" w:rsidP="00AE7012">
      <w:pPr>
        <w:numPr>
          <w:ilvl w:val="0"/>
          <w:numId w:val="1"/>
        </w:numPr>
      </w:pPr>
      <w:r w:rsidRPr="00AE7012">
        <w:t>Equal educational opportunity for all</w:t>
      </w:r>
    </w:p>
    <w:p w14:paraId="78B0CB2B" w14:textId="77777777" w:rsidR="00AE7012" w:rsidRPr="00AE7012" w:rsidRDefault="00AE7012" w:rsidP="00AE7012">
      <w:pPr>
        <w:numPr>
          <w:ilvl w:val="0"/>
          <w:numId w:val="1"/>
        </w:numPr>
      </w:pPr>
      <w:r w:rsidRPr="00AE7012">
        <w:t>Ethical and professional behavior by all employees</w:t>
      </w:r>
    </w:p>
    <w:p w14:paraId="316F2729" w14:textId="77777777" w:rsidR="00AE7012" w:rsidRPr="00AE7012" w:rsidRDefault="00AE7012" w:rsidP="00AE7012">
      <w:r w:rsidRPr="00AE7012">
        <w:pict w14:anchorId="278C8E6B">
          <v:rect id="_x0000_i1079" style="width:0;height:1.5pt" o:hralign="center" o:hrstd="t" o:hr="t" fillcolor="#a0a0a0" stroked="f"/>
        </w:pict>
      </w:r>
    </w:p>
    <w:p w14:paraId="103E1129" w14:textId="77777777" w:rsidR="00AE7012" w:rsidRPr="00AE7012" w:rsidRDefault="00AE7012" w:rsidP="00AE7012">
      <w:pPr>
        <w:rPr>
          <w:b/>
          <w:bCs/>
        </w:rPr>
      </w:pPr>
      <w:r w:rsidRPr="00AE7012">
        <w:rPr>
          <w:b/>
          <w:bCs/>
        </w:rPr>
        <w:t>1. Commitment to Students</w:t>
      </w:r>
    </w:p>
    <w:p w14:paraId="38250D63" w14:textId="77777777" w:rsidR="00AE7012" w:rsidRPr="00AE7012" w:rsidRDefault="00AE7012" w:rsidP="00AE7012">
      <w:r w:rsidRPr="00AE7012">
        <w:t>The development and well-being of our students is our highest priority. All employees are expected to:</w:t>
      </w:r>
    </w:p>
    <w:p w14:paraId="007F715A" w14:textId="77777777" w:rsidR="00AE7012" w:rsidRPr="00AE7012" w:rsidRDefault="00AE7012" w:rsidP="00AE7012">
      <w:pPr>
        <w:numPr>
          <w:ilvl w:val="0"/>
          <w:numId w:val="2"/>
        </w:numPr>
      </w:pPr>
      <w:r w:rsidRPr="00AE7012">
        <w:t>Strive for continuous professional growth</w:t>
      </w:r>
    </w:p>
    <w:p w14:paraId="342C29C4" w14:textId="77777777" w:rsidR="00AE7012" w:rsidRPr="00AE7012" w:rsidRDefault="00AE7012" w:rsidP="00AE7012">
      <w:pPr>
        <w:numPr>
          <w:ilvl w:val="0"/>
          <w:numId w:val="2"/>
        </w:numPr>
      </w:pPr>
      <w:r w:rsidRPr="00AE7012">
        <w:t>Make sound, ethical decisions guided by professional integrity</w:t>
      </w:r>
    </w:p>
    <w:p w14:paraId="1D4B1428" w14:textId="77777777" w:rsidR="00AE7012" w:rsidRPr="00AE7012" w:rsidRDefault="00AE7012" w:rsidP="00AE7012">
      <w:pPr>
        <w:rPr>
          <w:b/>
          <w:bCs/>
        </w:rPr>
      </w:pPr>
      <w:r w:rsidRPr="00AE7012">
        <w:rPr>
          <w:b/>
          <w:bCs/>
        </w:rPr>
        <w:t>Instructional personnel specifically must:</w:t>
      </w:r>
    </w:p>
    <w:p w14:paraId="6450FA3D" w14:textId="77777777" w:rsidR="00AE7012" w:rsidRPr="00AE7012" w:rsidRDefault="00AE7012" w:rsidP="00AE7012">
      <w:pPr>
        <w:numPr>
          <w:ilvl w:val="0"/>
          <w:numId w:val="3"/>
        </w:numPr>
      </w:pPr>
      <w:r w:rsidRPr="00AE7012">
        <w:t>Make reasonable efforts to protect students from conditions harmful to learning, health, or safety</w:t>
      </w:r>
    </w:p>
    <w:p w14:paraId="119CE518" w14:textId="77777777" w:rsidR="00AE7012" w:rsidRPr="00AE7012" w:rsidRDefault="00AE7012" w:rsidP="00AE7012">
      <w:pPr>
        <w:numPr>
          <w:ilvl w:val="0"/>
          <w:numId w:val="3"/>
        </w:numPr>
      </w:pPr>
      <w:r w:rsidRPr="00AE7012">
        <w:t>Respect students' rights to independent thought and diverse viewpoints</w:t>
      </w:r>
    </w:p>
    <w:p w14:paraId="4B0D8D4E" w14:textId="77777777" w:rsidR="00AE7012" w:rsidRPr="00AE7012" w:rsidRDefault="00AE7012" w:rsidP="00AE7012">
      <w:pPr>
        <w:numPr>
          <w:ilvl w:val="0"/>
          <w:numId w:val="3"/>
        </w:numPr>
      </w:pPr>
      <w:r w:rsidRPr="00AE7012">
        <w:lastRenderedPageBreak/>
        <w:t>Present accurate, relevant subject matter</w:t>
      </w:r>
    </w:p>
    <w:p w14:paraId="61F2BD07" w14:textId="77777777" w:rsidR="00AE7012" w:rsidRPr="00AE7012" w:rsidRDefault="00AE7012" w:rsidP="00AE7012">
      <w:pPr>
        <w:numPr>
          <w:ilvl w:val="0"/>
          <w:numId w:val="3"/>
        </w:numPr>
      </w:pPr>
      <w:r w:rsidRPr="00AE7012">
        <w:t>Avoid unnecessary embarrassment or disparagement of students</w:t>
      </w:r>
    </w:p>
    <w:p w14:paraId="384AB1A0" w14:textId="77777777" w:rsidR="00AE7012" w:rsidRPr="00AE7012" w:rsidRDefault="00AE7012" w:rsidP="00AE7012">
      <w:pPr>
        <w:numPr>
          <w:ilvl w:val="0"/>
          <w:numId w:val="3"/>
        </w:numPr>
      </w:pPr>
      <w:r w:rsidRPr="00AE7012">
        <w:t>Maintain student confidentiality, unless disclosure is legally or professionally required</w:t>
      </w:r>
    </w:p>
    <w:p w14:paraId="248D192C" w14:textId="77777777" w:rsidR="00AE7012" w:rsidRPr="00AE7012" w:rsidRDefault="00AE7012" w:rsidP="00AE7012">
      <w:pPr>
        <w:numPr>
          <w:ilvl w:val="0"/>
          <w:numId w:val="3"/>
        </w:numPr>
      </w:pPr>
      <w:r w:rsidRPr="00AE7012">
        <w:t>Never exploit relationships with students for personal gain</w:t>
      </w:r>
    </w:p>
    <w:p w14:paraId="540B82DA" w14:textId="77777777" w:rsidR="00AE7012" w:rsidRPr="00AE7012" w:rsidRDefault="00AE7012" w:rsidP="00AE7012">
      <w:pPr>
        <w:numPr>
          <w:ilvl w:val="0"/>
          <w:numId w:val="3"/>
        </w:numPr>
      </w:pPr>
      <w:r w:rsidRPr="00AE7012">
        <w:t>Prevent and report any discrimination or harassment based on race, color, religion, sex, age, national origin, political beliefs, disability, sexual orientation, or background</w:t>
      </w:r>
    </w:p>
    <w:p w14:paraId="58A7C52D" w14:textId="77777777" w:rsidR="00AE7012" w:rsidRPr="00AE7012" w:rsidRDefault="00AE7012" w:rsidP="00AE7012">
      <w:r w:rsidRPr="00AE7012">
        <w:pict w14:anchorId="56407975">
          <v:rect id="_x0000_i1080" style="width:0;height:1.5pt" o:hralign="center" o:hrstd="t" o:hr="t" fillcolor="#a0a0a0" stroked="f"/>
        </w:pict>
      </w:r>
    </w:p>
    <w:p w14:paraId="37444356" w14:textId="77777777" w:rsidR="00AE7012" w:rsidRPr="00AE7012" w:rsidRDefault="00AE7012" w:rsidP="00AE7012">
      <w:pPr>
        <w:rPr>
          <w:b/>
          <w:bCs/>
        </w:rPr>
      </w:pPr>
      <w:r w:rsidRPr="00AE7012">
        <w:rPr>
          <w:b/>
          <w:bCs/>
        </w:rPr>
        <w:t>2. Commitment to Professionalism and Colleagues</w:t>
      </w:r>
    </w:p>
    <w:p w14:paraId="50D81AF9" w14:textId="003C7FC5" w:rsidR="00AE7012" w:rsidRPr="00AE7012" w:rsidRDefault="00AE7012" w:rsidP="00AE7012">
      <w:r w:rsidRPr="00AE7012">
        <w:t xml:space="preserve">All employees of </w:t>
      </w:r>
      <w:r>
        <w:rPr>
          <w:i/>
          <w:iCs/>
        </w:rPr>
        <w:t xml:space="preserve">New Berlin Road Christian Academy </w:t>
      </w:r>
      <w:r w:rsidRPr="00AE7012">
        <w:t>are expected to demonstrate the highest ethical standards in relationships with colleagues, students, parents, and the community.</w:t>
      </w:r>
    </w:p>
    <w:p w14:paraId="0D8FAF68" w14:textId="77777777" w:rsidR="00AE7012" w:rsidRPr="00AE7012" w:rsidRDefault="00AE7012" w:rsidP="00AE7012">
      <w:pPr>
        <w:numPr>
          <w:ilvl w:val="0"/>
          <w:numId w:val="4"/>
        </w:numPr>
      </w:pPr>
      <w:r w:rsidRPr="00AE7012">
        <w:t>Maintain honesty and transparency in all professional dealings</w:t>
      </w:r>
    </w:p>
    <w:p w14:paraId="5C48E04D" w14:textId="77777777" w:rsidR="00AE7012" w:rsidRPr="00AE7012" w:rsidRDefault="00AE7012" w:rsidP="00AE7012">
      <w:pPr>
        <w:numPr>
          <w:ilvl w:val="0"/>
          <w:numId w:val="4"/>
        </w:numPr>
      </w:pPr>
      <w:r w:rsidRPr="00AE7012">
        <w:t>Support equal professional opportunities and rights for colleagues</w:t>
      </w:r>
    </w:p>
    <w:p w14:paraId="72D1DAA9" w14:textId="77777777" w:rsidR="00AE7012" w:rsidRPr="00AE7012" w:rsidRDefault="00AE7012" w:rsidP="00AE7012">
      <w:pPr>
        <w:numPr>
          <w:ilvl w:val="0"/>
          <w:numId w:val="4"/>
        </w:numPr>
      </w:pPr>
      <w:r w:rsidRPr="00AE7012">
        <w:t>Avoid harassment, discrimination, or behavior that disrupts the educational environment</w:t>
      </w:r>
    </w:p>
    <w:p w14:paraId="77BE8CC9" w14:textId="77777777" w:rsidR="00AE7012" w:rsidRPr="00AE7012" w:rsidRDefault="00AE7012" w:rsidP="00AE7012">
      <w:pPr>
        <w:numPr>
          <w:ilvl w:val="0"/>
          <w:numId w:val="4"/>
        </w:numPr>
      </w:pPr>
      <w:r w:rsidRPr="00AE7012">
        <w:t>Avoid making malicious or knowingly false statements about colleagues</w:t>
      </w:r>
    </w:p>
    <w:p w14:paraId="642C03E9" w14:textId="77777777" w:rsidR="00AE7012" w:rsidRPr="00AE7012" w:rsidRDefault="00AE7012" w:rsidP="00AE7012">
      <w:r w:rsidRPr="00AE7012">
        <w:pict w14:anchorId="02806E80">
          <v:rect id="_x0000_i1081" style="width:0;height:1.5pt" o:hralign="center" o:hrstd="t" o:hr="t" fillcolor="#a0a0a0" stroked="f"/>
        </w:pict>
      </w:r>
    </w:p>
    <w:p w14:paraId="079EFC75" w14:textId="77777777" w:rsidR="00AE7012" w:rsidRPr="00AE7012" w:rsidRDefault="00AE7012" w:rsidP="00AE7012">
      <w:pPr>
        <w:rPr>
          <w:b/>
          <w:bCs/>
        </w:rPr>
      </w:pPr>
      <w:r w:rsidRPr="00AE7012">
        <w:rPr>
          <w:b/>
          <w:bCs/>
        </w:rPr>
        <w:t>Mandatory Ethics Training</w:t>
      </w:r>
    </w:p>
    <w:p w14:paraId="7947BCD0" w14:textId="77777777" w:rsidR="00AE7012" w:rsidRPr="00AE7012" w:rsidRDefault="00AE7012" w:rsidP="00AE7012">
      <w:r w:rsidRPr="00AE7012">
        <w:t xml:space="preserve">As a condition of employment, </w:t>
      </w:r>
      <w:r w:rsidRPr="00AE7012">
        <w:rPr>
          <w:b/>
          <w:bCs/>
        </w:rPr>
        <w:t>all instructional personnel, educational support staff, and administrators</w:t>
      </w:r>
      <w:r w:rsidRPr="00AE7012">
        <w:t xml:space="preserve"> must complete ethics and </w:t>
      </w:r>
      <w:proofErr w:type="gramStart"/>
      <w:r w:rsidRPr="00AE7012">
        <w:t>professional conduct</w:t>
      </w:r>
      <w:proofErr w:type="gramEnd"/>
      <w:r w:rsidRPr="00AE7012">
        <w:t xml:space="preserve"> training annually.</w:t>
      </w:r>
    </w:p>
    <w:p w14:paraId="50236D20" w14:textId="77777777" w:rsidR="00AE7012" w:rsidRPr="00AE7012" w:rsidRDefault="00AE7012" w:rsidP="00AE7012">
      <w:r w:rsidRPr="00AE7012">
        <w:pict w14:anchorId="141BD4AF">
          <v:rect id="_x0000_i1082" style="width:0;height:1.5pt" o:hralign="center" o:hrstd="t" o:hr="t" fillcolor="#a0a0a0" stroked="f"/>
        </w:pict>
      </w:r>
    </w:p>
    <w:p w14:paraId="7A1E3E50" w14:textId="77777777" w:rsidR="00AE7012" w:rsidRPr="00AE7012" w:rsidRDefault="00AE7012" w:rsidP="00AE7012">
      <w:pPr>
        <w:rPr>
          <w:b/>
          <w:bCs/>
        </w:rPr>
      </w:pPr>
      <w:r w:rsidRPr="00AE7012">
        <w:rPr>
          <w:b/>
          <w:bCs/>
        </w:rPr>
        <w:t>Reporting Misconduct</w:t>
      </w:r>
    </w:p>
    <w:p w14:paraId="75496D28" w14:textId="77777777" w:rsidR="00AE7012" w:rsidRPr="00AE7012" w:rsidRDefault="00AE7012" w:rsidP="00AE7012">
      <w:r w:rsidRPr="00AE7012">
        <w:t xml:space="preserve">All staff members are </w:t>
      </w:r>
      <w:r w:rsidRPr="00AE7012">
        <w:rPr>
          <w:b/>
          <w:bCs/>
        </w:rPr>
        <w:t>required</w:t>
      </w:r>
      <w:r w:rsidRPr="00AE7012">
        <w:t xml:space="preserve"> to report misconduct that affects student health, safety, or welfare. Examples of reportable misconduct include:</w:t>
      </w:r>
    </w:p>
    <w:p w14:paraId="1CED9F87" w14:textId="77777777" w:rsidR="00AE7012" w:rsidRPr="00AE7012" w:rsidRDefault="00AE7012" w:rsidP="00AE7012">
      <w:pPr>
        <w:numPr>
          <w:ilvl w:val="0"/>
          <w:numId w:val="5"/>
        </w:numPr>
      </w:pPr>
      <w:r w:rsidRPr="00AE7012">
        <w:t>Use of obscene language</w:t>
      </w:r>
    </w:p>
    <w:p w14:paraId="630DCB98" w14:textId="77777777" w:rsidR="00AE7012" w:rsidRPr="00AE7012" w:rsidRDefault="00AE7012" w:rsidP="00AE7012">
      <w:pPr>
        <w:numPr>
          <w:ilvl w:val="0"/>
          <w:numId w:val="5"/>
        </w:numPr>
      </w:pPr>
      <w:r w:rsidRPr="00AE7012">
        <w:t>Substance abuse</w:t>
      </w:r>
    </w:p>
    <w:p w14:paraId="23485FFC" w14:textId="77777777" w:rsidR="00AE7012" w:rsidRPr="00AE7012" w:rsidRDefault="00AE7012" w:rsidP="00AE7012">
      <w:pPr>
        <w:numPr>
          <w:ilvl w:val="0"/>
          <w:numId w:val="5"/>
        </w:numPr>
      </w:pPr>
      <w:r w:rsidRPr="00AE7012">
        <w:t>Disparaging or discriminatory comments</w:t>
      </w:r>
    </w:p>
    <w:p w14:paraId="2A971141" w14:textId="77777777" w:rsidR="00AE7012" w:rsidRPr="00AE7012" w:rsidRDefault="00AE7012" w:rsidP="00AE7012">
      <w:pPr>
        <w:numPr>
          <w:ilvl w:val="0"/>
          <w:numId w:val="5"/>
        </w:numPr>
      </w:pPr>
      <w:r w:rsidRPr="00AE7012">
        <w:t>Sexual innuendo</w:t>
      </w:r>
    </w:p>
    <w:p w14:paraId="007DA1C4" w14:textId="77777777" w:rsidR="00AE7012" w:rsidRPr="00AE7012" w:rsidRDefault="00AE7012" w:rsidP="00AE7012">
      <w:pPr>
        <w:numPr>
          <w:ilvl w:val="0"/>
          <w:numId w:val="5"/>
        </w:numPr>
      </w:pPr>
      <w:r w:rsidRPr="00AE7012">
        <w:lastRenderedPageBreak/>
        <w:t>Cheating or testing violations</w:t>
      </w:r>
    </w:p>
    <w:p w14:paraId="6EB383B0" w14:textId="77777777" w:rsidR="00AE7012" w:rsidRPr="00AE7012" w:rsidRDefault="00AE7012" w:rsidP="00AE7012">
      <w:pPr>
        <w:numPr>
          <w:ilvl w:val="0"/>
          <w:numId w:val="5"/>
        </w:numPr>
      </w:pPr>
      <w:r w:rsidRPr="00AE7012">
        <w:t>Physical aggression</w:t>
      </w:r>
    </w:p>
    <w:p w14:paraId="77CFEC93" w14:textId="77777777" w:rsidR="00AE7012" w:rsidRPr="00AE7012" w:rsidRDefault="00AE7012" w:rsidP="00AE7012">
      <w:pPr>
        <w:numPr>
          <w:ilvl w:val="0"/>
          <w:numId w:val="5"/>
        </w:numPr>
      </w:pPr>
      <w:r w:rsidRPr="00AE7012">
        <w:t>Offering or accepting favors</w:t>
      </w:r>
    </w:p>
    <w:p w14:paraId="7EB3AF85" w14:textId="77777777" w:rsidR="00AE7012" w:rsidRPr="00AE7012" w:rsidRDefault="00AE7012" w:rsidP="00AE7012">
      <w:pPr>
        <w:rPr>
          <w:b/>
          <w:bCs/>
        </w:rPr>
      </w:pPr>
      <w:proofErr w:type="gramStart"/>
      <w:r w:rsidRPr="00AE7012">
        <w:rPr>
          <w:b/>
          <w:bCs/>
        </w:rPr>
        <w:t>Report</w:t>
      </w:r>
      <w:proofErr w:type="gramEnd"/>
      <w:r w:rsidRPr="00AE7012">
        <w:rPr>
          <w:b/>
          <w:bCs/>
        </w:rPr>
        <w:t xml:space="preserve"> misconduct </w:t>
      </w:r>
      <w:proofErr w:type="gramStart"/>
      <w:r w:rsidRPr="00AE7012">
        <w:rPr>
          <w:b/>
          <w:bCs/>
        </w:rPr>
        <w:t>to</w:t>
      </w:r>
      <w:proofErr w:type="gramEnd"/>
      <w:r w:rsidRPr="00AE7012">
        <w:rPr>
          <w:b/>
          <w:bCs/>
        </w:rPr>
        <w:t>:</w:t>
      </w:r>
    </w:p>
    <w:p w14:paraId="4E6185B7" w14:textId="2AA2020B" w:rsidR="00AE7012" w:rsidRDefault="00AE7012" w:rsidP="00AE7012">
      <w:pPr>
        <w:spacing w:after="0"/>
      </w:pPr>
      <w:r w:rsidRPr="00AE7012">
        <w:rPr>
          <w:b/>
          <w:bCs/>
        </w:rPr>
        <w:t>Instructional &amp; Support Personnel Misconduct:</w:t>
      </w:r>
      <w:r w:rsidRPr="00AE7012">
        <w:br/>
      </w:r>
      <w:r>
        <w:t>Everett Reed Pastor / Principal</w:t>
      </w:r>
      <w:r w:rsidRPr="00AE7012">
        <w:br/>
      </w:r>
      <w:r>
        <w:t>904-343-6504</w:t>
      </w:r>
    </w:p>
    <w:p w14:paraId="75C3AC62" w14:textId="182E3529" w:rsidR="00AE7012" w:rsidRDefault="00AE7012" w:rsidP="00AE7012">
      <w:pPr>
        <w:spacing w:after="0"/>
      </w:pPr>
      <w:hyperlink r:id="rId6" w:history="1">
        <w:r w:rsidRPr="0047260A">
          <w:rPr>
            <w:rStyle w:val="Hyperlink"/>
          </w:rPr>
          <w:t>info@nbrchurch.com</w:t>
        </w:r>
      </w:hyperlink>
    </w:p>
    <w:p w14:paraId="654D4680" w14:textId="77777777" w:rsidR="00AE7012" w:rsidRDefault="00AE7012" w:rsidP="00AE7012">
      <w:pPr>
        <w:spacing w:after="0"/>
      </w:pPr>
    </w:p>
    <w:p w14:paraId="0E5395D3" w14:textId="73EC4B7C" w:rsidR="00AE7012" w:rsidRPr="00AE7012" w:rsidRDefault="00AE7012" w:rsidP="00AE7012">
      <w:pPr>
        <w:spacing w:after="0"/>
      </w:pPr>
      <w:r w:rsidRPr="00AE7012">
        <w:rPr>
          <w:b/>
          <w:bCs/>
        </w:rPr>
        <w:t>Administrator Misconduct:</w:t>
      </w:r>
      <w:r w:rsidRPr="00AE7012">
        <w:br/>
      </w:r>
      <w:r w:rsidR="00011527">
        <w:t>Everett Reed</w:t>
      </w:r>
      <w:r w:rsidRPr="00AE7012">
        <w:br/>
      </w:r>
      <w:r>
        <w:t>904-751-6411</w:t>
      </w:r>
    </w:p>
    <w:p w14:paraId="37A7790C" w14:textId="7A4009BE" w:rsidR="00AE7012" w:rsidRPr="00AE7012" w:rsidRDefault="00AE7012" w:rsidP="00AE7012">
      <w:r w:rsidRPr="00AE7012">
        <w:t xml:space="preserve">Legally sufficient reports involving Florida-certified educators will be referred to the </w:t>
      </w:r>
      <w:r w:rsidRPr="00AE7012">
        <w:rPr>
          <w:b/>
          <w:bCs/>
        </w:rPr>
        <w:t>Florida Office of Professional Practices Services</w:t>
      </w:r>
      <w:r w:rsidRPr="00AE7012">
        <w:t>. Reporting procedures are posted at:</w:t>
      </w:r>
      <w:r w:rsidRPr="00AE7012">
        <w:br/>
      </w:r>
      <w:r>
        <w:t xml:space="preserve">2351 New </w:t>
      </w:r>
      <w:r w:rsidR="00B456E7">
        <w:t>Berlin Road Jacksonville Florida 32218</w:t>
      </w:r>
      <w:r w:rsidRPr="00AE7012">
        <w:br/>
      </w:r>
      <w:r w:rsidR="00B456E7" w:rsidRPr="00B456E7">
        <w:t>https://nbrchristianacademy.com/</w:t>
      </w:r>
    </w:p>
    <w:p w14:paraId="2EDBA072" w14:textId="77777777" w:rsidR="00AE7012" w:rsidRPr="00AE7012" w:rsidRDefault="00AE7012" w:rsidP="00AE7012">
      <w:r w:rsidRPr="00AE7012">
        <w:pict w14:anchorId="0ABAE930">
          <v:rect id="_x0000_i1083" style="width:0;height:1.5pt" o:hralign="center" o:hrstd="t" o:hr="t" fillcolor="#a0a0a0" stroked="f"/>
        </w:pict>
      </w:r>
    </w:p>
    <w:p w14:paraId="3AA6FC26" w14:textId="5518A659" w:rsidR="00AE7012" w:rsidRPr="00AE7012" w:rsidRDefault="00AE7012" w:rsidP="00AE7012">
      <w:pPr>
        <w:rPr>
          <w:b/>
          <w:bCs/>
        </w:rPr>
      </w:pPr>
      <w:r w:rsidRPr="00AE7012">
        <w:rPr>
          <w:b/>
          <w:bCs/>
        </w:rPr>
        <w:t>Reporting Child Abuse, Abandonment, or Neglect</w:t>
      </w:r>
    </w:p>
    <w:p w14:paraId="33240344" w14:textId="77777777" w:rsidR="00AE7012" w:rsidRPr="00AE7012" w:rsidRDefault="00AE7012" w:rsidP="00AE7012">
      <w:r w:rsidRPr="00AE7012">
        <w:t xml:space="preserve">All employees are </w:t>
      </w:r>
      <w:r w:rsidRPr="00AE7012">
        <w:rPr>
          <w:b/>
          <w:bCs/>
        </w:rPr>
        <w:t>mandated reporters</w:t>
      </w:r>
      <w:r w:rsidRPr="00AE7012">
        <w:t xml:space="preserve"> of suspected child abuse, abandonment, or neglect.</w:t>
      </w:r>
    </w:p>
    <w:p w14:paraId="548BFAAB" w14:textId="77777777" w:rsidR="00AE7012" w:rsidRDefault="00AE7012" w:rsidP="00AE7012">
      <w:r w:rsidRPr="00AE7012">
        <w:rPr>
          <w:b/>
          <w:bCs/>
        </w:rPr>
        <w:t>To report:</w:t>
      </w:r>
    </w:p>
    <w:p w14:paraId="079E09CB" w14:textId="71104634" w:rsidR="00AE7012" w:rsidRPr="00AE7012" w:rsidRDefault="00AE7012" w:rsidP="00AE7012">
      <w:r w:rsidRPr="00AE7012">
        <w:t xml:space="preserve">Call: </w:t>
      </w:r>
      <w:r w:rsidRPr="00AE7012">
        <w:rPr>
          <w:b/>
          <w:bCs/>
        </w:rPr>
        <w:t>1-800-96-ABUSE</w:t>
      </w:r>
      <w:r w:rsidRPr="00AE7012">
        <w:br/>
        <w:t xml:space="preserve">Online: </w:t>
      </w:r>
      <w:hyperlink r:id="rId7" w:tgtFrame="_new" w:history="1">
        <w:r w:rsidRPr="00AE7012">
          <w:rPr>
            <w:rStyle w:val="Hyperlink"/>
          </w:rPr>
          <w:t>http://www.dcf.state.fl.us/abuse/report/</w:t>
        </w:r>
      </w:hyperlink>
    </w:p>
    <w:p w14:paraId="54EA6C2A" w14:textId="77777777" w:rsidR="00AE7012" w:rsidRPr="00AE7012" w:rsidRDefault="00AE7012" w:rsidP="00AE7012">
      <w:pPr>
        <w:rPr>
          <w:b/>
          <w:bCs/>
        </w:rPr>
      </w:pPr>
      <w:r w:rsidRPr="00AE7012">
        <w:rPr>
          <w:b/>
          <w:bCs/>
        </w:rPr>
        <w:t>Common Signs:</w:t>
      </w:r>
    </w:p>
    <w:p w14:paraId="404462AC" w14:textId="77777777" w:rsidR="00AE7012" w:rsidRPr="00AE7012" w:rsidRDefault="00AE7012" w:rsidP="00AE7012">
      <w:pPr>
        <w:numPr>
          <w:ilvl w:val="0"/>
          <w:numId w:val="6"/>
        </w:numPr>
      </w:pPr>
      <w:r w:rsidRPr="00AE7012">
        <w:rPr>
          <w:b/>
          <w:bCs/>
        </w:rPr>
        <w:t>Physical Abuse</w:t>
      </w:r>
      <w:r w:rsidRPr="00AE7012">
        <w:t>: Unexplained injuries, fearfulness, or inappropriate clothing to hide marks</w:t>
      </w:r>
    </w:p>
    <w:p w14:paraId="1A8A2B0A" w14:textId="77777777" w:rsidR="00AE7012" w:rsidRPr="00AE7012" w:rsidRDefault="00AE7012" w:rsidP="00AE7012">
      <w:pPr>
        <w:numPr>
          <w:ilvl w:val="0"/>
          <w:numId w:val="6"/>
        </w:numPr>
      </w:pPr>
      <w:r w:rsidRPr="00AE7012">
        <w:rPr>
          <w:b/>
          <w:bCs/>
        </w:rPr>
        <w:t>Sexual Abuse</w:t>
      </w:r>
      <w:r w:rsidRPr="00AE7012">
        <w:t>: Genital pain, age-inappropriate sexual knowledge, or avoidance of certain individuals</w:t>
      </w:r>
    </w:p>
    <w:p w14:paraId="41A1EE35" w14:textId="77777777" w:rsidR="00AE7012" w:rsidRPr="00AE7012" w:rsidRDefault="00AE7012" w:rsidP="00AE7012">
      <w:pPr>
        <w:numPr>
          <w:ilvl w:val="0"/>
          <w:numId w:val="6"/>
        </w:numPr>
      </w:pPr>
      <w:r w:rsidRPr="00AE7012">
        <w:rPr>
          <w:b/>
          <w:bCs/>
        </w:rPr>
        <w:t>Neglect</w:t>
      </w:r>
      <w:r w:rsidRPr="00AE7012">
        <w:t>: Poor hygiene, underweight, unattended medical needs, or excessive hunger</w:t>
      </w:r>
    </w:p>
    <w:p w14:paraId="7C3C3D58" w14:textId="77777777" w:rsidR="00AE7012" w:rsidRPr="00AE7012" w:rsidRDefault="00AE7012" w:rsidP="00AE7012">
      <w:r w:rsidRPr="00AE7012">
        <w:rPr>
          <w:b/>
          <w:bCs/>
        </w:rPr>
        <w:t>Report any pattern of concerning behavior, even if one individual sign seems minor.</w:t>
      </w:r>
    </w:p>
    <w:p w14:paraId="2E0A4DDC" w14:textId="77777777" w:rsidR="00AE7012" w:rsidRPr="00AE7012" w:rsidRDefault="00AE7012" w:rsidP="00AE7012">
      <w:r w:rsidRPr="00AE7012">
        <w:pict w14:anchorId="3F9095FA">
          <v:rect id="_x0000_i1084" style="width:0;height:1.5pt" o:hralign="center" o:hrstd="t" o:hr="t" fillcolor="#a0a0a0" stroked="f"/>
        </w:pict>
      </w:r>
    </w:p>
    <w:p w14:paraId="5C59B22F" w14:textId="77777777" w:rsidR="00AE7012" w:rsidRPr="00AE7012" w:rsidRDefault="00AE7012" w:rsidP="00AE7012">
      <w:pPr>
        <w:rPr>
          <w:b/>
          <w:bCs/>
        </w:rPr>
      </w:pPr>
      <w:r w:rsidRPr="00AE7012">
        <w:rPr>
          <w:b/>
          <w:bCs/>
        </w:rPr>
        <w:lastRenderedPageBreak/>
        <w:t>Legal Protections for Reporting</w:t>
      </w:r>
    </w:p>
    <w:p w14:paraId="781596ED" w14:textId="77777777" w:rsidR="00AE7012" w:rsidRPr="00AE7012" w:rsidRDefault="00AE7012" w:rsidP="00AE7012">
      <w:r w:rsidRPr="00AE7012">
        <w:t>Under Florida Statute §39.203:</w:t>
      </w:r>
    </w:p>
    <w:p w14:paraId="6F4C0AD7" w14:textId="77777777" w:rsidR="00AE7012" w:rsidRPr="00AE7012" w:rsidRDefault="00AE7012" w:rsidP="00AE7012">
      <w:r w:rsidRPr="00AE7012">
        <w:t xml:space="preserve">Any person who, in good faith, reports suspected child abuse or neglect is </w:t>
      </w:r>
      <w:r w:rsidRPr="00AE7012">
        <w:rPr>
          <w:b/>
          <w:bCs/>
        </w:rPr>
        <w:t>immune from civil or criminal liability</w:t>
      </w:r>
      <w:r w:rsidRPr="00AE7012">
        <w:t>.</w:t>
      </w:r>
    </w:p>
    <w:p w14:paraId="5348C6FA" w14:textId="77777777" w:rsidR="00AE7012" w:rsidRPr="00AE7012" w:rsidRDefault="00AE7012" w:rsidP="00AE7012">
      <w:r w:rsidRPr="00AE7012">
        <w:t>Under Florida Statute §768.095:</w:t>
      </w:r>
    </w:p>
    <w:p w14:paraId="2A063BD0" w14:textId="77777777" w:rsidR="00AE7012" w:rsidRPr="00AE7012" w:rsidRDefault="00AE7012" w:rsidP="00AE7012">
      <w:r w:rsidRPr="00AE7012">
        <w:t xml:space="preserve">Employers who disclose truthful information about a former or current employee to a prospective employer are </w:t>
      </w:r>
      <w:r w:rsidRPr="00AE7012">
        <w:rPr>
          <w:b/>
          <w:bCs/>
        </w:rPr>
        <w:t>immune from liability</w:t>
      </w:r>
      <w:r w:rsidRPr="00AE7012">
        <w:t>, unless it is proven that the information was knowingly false or discriminatory.</w:t>
      </w:r>
    </w:p>
    <w:p w14:paraId="4C316FFB" w14:textId="77777777" w:rsidR="00AE7012" w:rsidRPr="00AE7012" w:rsidRDefault="00AE7012" w:rsidP="00AE7012">
      <w:r w:rsidRPr="00AE7012">
        <w:pict w14:anchorId="28D672DC">
          <v:rect id="_x0000_i1085" style="width:0;height:1.5pt" o:hralign="center" o:hrstd="t" o:hr="t" fillcolor="#a0a0a0" stroked="f"/>
        </w:pict>
      </w:r>
    </w:p>
    <w:p w14:paraId="1FA1CCB9" w14:textId="77777777" w:rsidR="00AE7012" w:rsidRPr="00AE7012" w:rsidRDefault="00AE7012" w:rsidP="00AE7012">
      <w:pPr>
        <w:rPr>
          <w:b/>
          <w:bCs/>
        </w:rPr>
      </w:pPr>
      <w:r w:rsidRPr="00AE7012">
        <w:rPr>
          <w:b/>
          <w:bCs/>
        </w:rPr>
        <w:t xml:space="preserve">Let us be faithful stewards of the trust placed in us. Ethical conduct is not only a professional </w:t>
      </w:r>
      <w:proofErr w:type="gramStart"/>
      <w:r w:rsidRPr="00AE7012">
        <w:rPr>
          <w:b/>
          <w:bCs/>
        </w:rPr>
        <w:t>duty—</w:t>
      </w:r>
      <w:proofErr w:type="gramEnd"/>
      <w:r w:rsidRPr="00AE7012">
        <w:rPr>
          <w:b/>
          <w:bCs/>
        </w:rPr>
        <w:t>it is a moral one.</w:t>
      </w:r>
    </w:p>
    <w:p w14:paraId="1D379533" w14:textId="77777777" w:rsidR="00AE7012" w:rsidRPr="00AE7012" w:rsidRDefault="00AE7012" w:rsidP="00AE7012">
      <w:r w:rsidRPr="00AE7012">
        <w:pict w14:anchorId="46012FFF">
          <v:rect id="_x0000_i1086" style="width:0;height:1.5pt" o:hralign="center" o:hrstd="t" o:hr="t" fillcolor="#a0a0a0" stroked="f"/>
        </w:pict>
      </w:r>
    </w:p>
    <w:p w14:paraId="5496D198" w14:textId="77777777" w:rsidR="00AE7012" w:rsidRDefault="00AE7012"/>
    <w:sectPr w:rsidR="00AE7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47EC0"/>
    <w:multiLevelType w:val="multilevel"/>
    <w:tmpl w:val="D5BC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13E7C"/>
    <w:multiLevelType w:val="multilevel"/>
    <w:tmpl w:val="C184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E7232"/>
    <w:multiLevelType w:val="multilevel"/>
    <w:tmpl w:val="6A5A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643F88"/>
    <w:multiLevelType w:val="multilevel"/>
    <w:tmpl w:val="EA5E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8B376A"/>
    <w:multiLevelType w:val="multilevel"/>
    <w:tmpl w:val="3742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F0DA9"/>
    <w:multiLevelType w:val="multilevel"/>
    <w:tmpl w:val="945A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47188">
    <w:abstractNumId w:val="5"/>
  </w:num>
  <w:num w:numId="2" w16cid:durableId="203685923">
    <w:abstractNumId w:val="3"/>
  </w:num>
  <w:num w:numId="3" w16cid:durableId="733042082">
    <w:abstractNumId w:val="2"/>
  </w:num>
  <w:num w:numId="4" w16cid:durableId="2030908227">
    <w:abstractNumId w:val="4"/>
  </w:num>
  <w:num w:numId="5" w16cid:durableId="2052802738">
    <w:abstractNumId w:val="1"/>
  </w:num>
  <w:num w:numId="6" w16cid:durableId="72622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012"/>
    <w:rsid w:val="00011527"/>
    <w:rsid w:val="00141E9B"/>
    <w:rsid w:val="006223B1"/>
    <w:rsid w:val="00841805"/>
    <w:rsid w:val="00892DD8"/>
    <w:rsid w:val="008B339A"/>
    <w:rsid w:val="009D3C16"/>
    <w:rsid w:val="00AE7012"/>
    <w:rsid w:val="00B128CA"/>
    <w:rsid w:val="00B456E7"/>
    <w:rsid w:val="00C51C43"/>
    <w:rsid w:val="00EE6BB5"/>
    <w:rsid w:val="00F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2902"/>
  <w15:chartTrackingRefBased/>
  <w15:docId w15:val="{A98010EF-2F24-4E35-A6F5-162E087E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0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0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0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0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0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0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0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01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7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2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65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47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5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27972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73458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15435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0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8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6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8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518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37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08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89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0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8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6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1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19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7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4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36336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91183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41727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8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4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5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99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33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53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84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3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23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01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1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13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cf.state.fl.us/abuse/re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brchurch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Reed</dc:creator>
  <cp:keywords/>
  <dc:description/>
  <cp:lastModifiedBy>Rick Reed</cp:lastModifiedBy>
  <cp:revision>2</cp:revision>
  <cp:lastPrinted>2025-05-24T17:19:00Z</cp:lastPrinted>
  <dcterms:created xsi:type="dcterms:W3CDTF">2025-05-24T17:04:00Z</dcterms:created>
  <dcterms:modified xsi:type="dcterms:W3CDTF">2025-05-27T16:20:00Z</dcterms:modified>
</cp:coreProperties>
</file>