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sz w:val="38"/>
          <w:szCs w:val="38"/>
          <w:u w:val="single"/>
        </w:rPr>
      </w:pPr>
      <w:r w:rsidDel="00000000" w:rsidR="00000000" w:rsidRPr="00000000">
        <w:rPr>
          <w:b w:val="1"/>
          <w:bCs w:val="1"/>
          <w:i w:val="1"/>
          <w:iCs w:val="1"/>
          <w:sz w:val="38"/>
          <w:szCs w:val="38"/>
          <w:u w:val="single"/>
          <w:rtl w:val="0"/>
        </w:rPr>
        <w:t xml:space="preserve">Prayer for Adult Children</w:t>
      </w:r>
    </w:p>
    <w:p w:rsidR="00000000" w:rsidDel="00000000" w:rsidP="00000000" w:rsidRDefault="00000000" w:rsidRPr="00000000" w14:paraId="00000002">
      <w:pPr>
        <w:spacing w:after="240" w:before="240" w:lineRule="auto"/>
        <w:rPr>
          <w:i w:val="1"/>
          <w:iCs w:val="1"/>
          <w:sz w:val="30"/>
          <w:szCs w:val="30"/>
        </w:rPr>
      </w:pPr>
      <w:r w:rsidDel="00000000" w:rsidR="00000000" w:rsidRPr="00000000">
        <w:rPr>
          <w:i w:val="1"/>
          <w:iCs w:val="1"/>
          <w:sz w:val="30"/>
          <w:szCs w:val="30"/>
          <w:rtl w:val="0"/>
        </w:rPr>
        <w:t xml:space="preserve">Philippians 1:6: "Being confident of this, that he who began a good work in you will carry it on to completion until the day of Christ Jesus."</w:t>
      </w:r>
    </w:p>
    <w:p w:rsidR="00000000" w:rsidDel="00000000" w:rsidP="00000000" w:rsidRDefault="00000000" w:rsidRPr="00000000" w14:paraId="00000003">
      <w:pPr>
        <w:spacing w:after="240" w:before="240" w:lineRule="auto"/>
        <w:rPr>
          <w:sz w:val="30"/>
          <w:szCs w:val="30"/>
        </w:rPr>
      </w:pPr>
      <w:r w:rsidDel="00000000" w:rsidR="00000000" w:rsidRPr="00000000">
        <w:rPr>
          <w:sz w:val="30"/>
          <w:szCs w:val="30"/>
          <w:rtl w:val="0"/>
        </w:rPr>
        <w:t xml:space="preserve">"Heavenly Father, I lift up my adult children to You today, especially </w:t>
      </w:r>
      <w:r w:rsidDel="00000000" w:rsidR="00000000" w:rsidRPr="00000000">
        <w:rPr>
          <w:b w:val="1"/>
          <w:bCs w:val="1"/>
          <w:sz w:val="30"/>
          <w:szCs w:val="30"/>
          <w:rtl w:val="0"/>
        </w:rPr>
        <w:t xml:space="preserve">[Name(s)]</w:t>
      </w:r>
      <w:r w:rsidDel="00000000" w:rsidR="00000000" w:rsidRPr="00000000">
        <w:rPr>
          <w:sz w:val="30"/>
          <w:szCs w:val="30"/>
          <w:rtl w:val="0"/>
        </w:rPr>
        <w:t xml:space="preserve">. I thank You for the bond we share, and I release them into Your sovereign care, acknowledging that You love them even more than I do.</w:t>
      </w:r>
    </w:p>
    <w:p w:rsidR="00000000" w:rsidDel="00000000" w:rsidP="00000000" w:rsidRDefault="00000000" w:rsidRPr="00000000" w14:paraId="00000004">
      <w:pPr>
        <w:spacing w:after="240" w:before="240" w:lineRule="auto"/>
        <w:rPr>
          <w:sz w:val="30"/>
          <w:szCs w:val="30"/>
        </w:rPr>
      </w:pPr>
      <w:r w:rsidDel="00000000" w:rsidR="00000000" w:rsidRPr="00000000">
        <w:rPr>
          <w:sz w:val="30"/>
          <w:szCs w:val="30"/>
          <w:rtl w:val="0"/>
        </w:rPr>
        <w:t xml:space="preserve">Lord, I pray for their wisdom and discernment. In a world filled with conflicting voices and heavy pressures, let Your truth be the loudest sound they hear. Guide their career decisions, their relationships, and their financial choices. If they have wandered from Your path, I ask that You create a 'holy unrest' in their souls that leads them back to Your presence.</w:t>
      </w:r>
    </w:p>
    <w:p w:rsidR="00000000" w:rsidDel="00000000" w:rsidP="00000000" w:rsidRDefault="00000000" w:rsidRPr="00000000" w14:paraId="00000005">
      <w:pPr>
        <w:spacing w:after="240" w:before="240" w:lineRule="auto"/>
        <w:rPr>
          <w:sz w:val="30"/>
          <w:szCs w:val="30"/>
        </w:rPr>
      </w:pPr>
      <w:r w:rsidDel="00000000" w:rsidR="00000000" w:rsidRPr="00000000">
        <w:rPr>
          <w:sz w:val="30"/>
          <w:szCs w:val="30"/>
          <w:rtl w:val="0"/>
        </w:rPr>
        <w:t xml:space="preserve">I pray for their mental and emotional health. Life can be overwhelming; please shield them from the spirit of despair, isolation, or chronic anxiety. Surround them with a community of believers who will encourage them and sharpen their faith. Give them the strength to carry their burdens and the humility to ask for Your help.</w:t>
      </w:r>
    </w:p>
    <w:p w:rsidR="00000000" w:rsidDel="00000000" w:rsidP="00000000" w:rsidRDefault="00000000" w:rsidRPr="00000000" w14:paraId="00000006">
      <w:pPr>
        <w:spacing w:after="240" w:before="240" w:lineRule="auto"/>
        <w:rPr>
          <w:sz w:val="30"/>
          <w:szCs w:val="30"/>
        </w:rPr>
      </w:pPr>
      <w:r w:rsidDel="00000000" w:rsidR="00000000" w:rsidRPr="00000000">
        <w:rPr>
          <w:sz w:val="30"/>
          <w:szCs w:val="30"/>
          <w:rtl w:val="0"/>
        </w:rPr>
        <w:t xml:space="preserve">I ask for spiritual awakening. Open their eyes to see the beauty of the Gospel afresh. May they not just live by the values I taught them, but develop a deep, personal 'abiding' relationship with Jesus. Protect their homes, their marriages, and their futures. Let Your peace be the atmosphere they live in.</w:t>
      </w:r>
    </w:p>
    <w:p w:rsidR="00000000" w:rsidDel="00000000" w:rsidP="00000000" w:rsidRDefault="00000000" w:rsidRPr="00000000" w14:paraId="00000007">
      <w:pPr>
        <w:spacing w:after="240" w:before="240" w:lineRule="auto"/>
        <w:rPr>
          <w:sz w:val="30"/>
          <w:szCs w:val="30"/>
        </w:rPr>
      </w:pPr>
      <w:r w:rsidDel="00000000" w:rsidR="00000000" w:rsidRPr="00000000">
        <w:rPr>
          <w:sz w:val="30"/>
          <w:szCs w:val="30"/>
          <w:rtl w:val="0"/>
        </w:rPr>
        <w:t xml:space="preserve">In the mighty name of Jesus, Amen."</w:t>
      </w:r>
    </w:p>
    <w:p w:rsidR="00000000" w:rsidDel="00000000" w:rsidP="00000000" w:rsidRDefault="00000000" w:rsidRPr="00000000" w14:paraId="00000008">
      <w:pPr>
        <w:spacing w:line="240" w:lineRule="auto"/>
        <w:rPr>
          <w:sz w:val="30"/>
          <w:szCs w:val="30"/>
          <w:u w:val="single"/>
        </w:rPr>
      </w:pPr>
      <w:r w:rsidDel="00000000" w:rsidR="00000000" w:rsidRPr="00000000">
        <w:rPr>
          <w:sz w:val="30"/>
          <w:szCs w:val="30"/>
          <w:u w:val="single"/>
          <w:rtl w:val="0"/>
        </w:rPr>
        <w:t xml:space="preserve">Follow Up Reading</w:t>
      </w:r>
    </w:p>
    <w:p w:rsidR="00000000" w:rsidDel="00000000" w:rsidP="00000000" w:rsidRDefault="00000000" w:rsidRPr="00000000" w14:paraId="00000009">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Psalm 32:8</w:t>
      </w:r>
    </w:p>
    <w:p w:rsidR="00000000" w:rsidDel="00000000" w:rsidP="00000000" w:rsidRDefault="00000000" w:rsidRPr="00000000" w14:paraId="0000000A">
      <w:pPr>
        <w:spacing w:line="240" w:lineRule="auto"/>
        <w:rPr>
          <w:i w:val="1"/>
          <w:iCs w:val="1"/>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Joshua 24:15</w:t>
      </w:r>
    </w:p>
    <w:p w:rsidR="00000000" w:rsidDel="00000000" w:rsidP="00000000" w:rsidRDefault="00000000" w:rsidRPr="00000000" w14:paraId="0000000B">
      <w:pPr>
        <w:spacing w:line="240" w:lineRule="auto"/>
        <w:rPr>
          <w:sz w:val="30"/>
          <w:szCs w:val="30"/>
        </w:rPr>
      </w:pPr>
      <w:r w:rsidDel="00000000" w:rsidR="00000000" w:rsidRPr="00000000">
        <w:rPr>
          <w:sz w:val="30"/>
          <w:szCs w:val="3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i w:val="1"/>
          <w:iCs w:val="1"/>
          <w:sz w:val="30"/>
          <w:szCs w:val="30"/>
          <w:rtl w:val="0"/>
        </w:rPr>
        <w:t xml:space="preserve">Proverbs 22:6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