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8122" w14:textId="77777777" w:rsidR="007F6281" w:rsidRDefault="007F6281" w:rsidP="00B015AF">
      <w:pPr>
        <w:spacing w:after="300" w:line="240" w:lineRule="auto"/>
        <w:outlineLvl w:val="2"/>
        <w:rPr>
          <w:rFonts w:ascii="Times New Roman" w:eastAsia="Times New Roman" w:hAnsi="Times New Roman" w:cs="Times New Roman"/>
          <w:b/>
          <w:color w:val="C00000"/>
          <w:sz w:val="48"/>
          <w:szCs w:val="48"/>
          <w:lang w:eastAsia="tr-TR"/>
        </w:rPr>
      </w:pPr>
    </w:p>
    <w:p w14:paraId="4336E3D0" w14:textId="77777777" w:rsidR="004E6206" w:rsidRDefault="007F6281" w:rsidP="00B015AF">
      <w:pPr>
        <w:spacing w:after="300" w:line="240" w:lineRule="auto"/>
        <w:outlineLvl w:val="2"/>
        <w:rPr>
          <w:rFonts w:ascii="Times New Roman" w:eastAsia="Times New Roman" w:hAnsi="Times New Roman" w:cs="Times New Roman"/>
          <w:b/>
          <w:color w:val="C00000"/>
          <w:sz w:val="48"/>
          <w:szCs w:val="48"/>
          <w:lang w:eastAsia="tr-TR"/>
        </w:rPr>
      </w:pPr>
      <w:r w:rsidRPr="007F6281">
        <w:rPr>
          <w:rFonts w:ascii="Times New Roman" w:eastAsia="Times New Roman" w:hAnsi="Times New Roman" w:cs="Times New Roman"/>
          <w:b/>
          <w:color w:val="C00000"/>
          <w:sz w:val="48"/>
          <w:szCs w:val="48"/>
          <w:lang w:eastAsia="tr-TR"/>
        </w:rPr>
        <w:t>Düşük Ejeksiyon Fraksiyonu ile Kalp Yet</w:t>
      </w:r>
      <w:r w:rsidR="004E6206">
        <w:rPr>
          <w:rFonts w:ascii="Times New Roman" w:eastAsia="Times New Roman" w:hAnsi="Times New Roman" w:cs="Times New Roman"/>
          <w:b/>
          <w:color w:val="C00000"/>
          <w:sz w:val="48"/>
          <w:szCs w:val="48"/>
          <w:lang w:eastAsia="tr-TR"/>
        </w:rPr>
        <w:t>ersi</w:t>
      </w:r>
      <w:r w:rsidRPr="007F6281">
        <w:rPr>
          <w:rFonts w:ascii="Times New Roman" w:eastAsia="Times New Roman" w:hAnsi="Times New Roman" w:cs="Times New Roman"/>
          <w:b/>
          <w:color w:val="C00000"/>
          <w:sz w:val="48"/>
          <w:szCs w:val="48"/>
          <w:lang w:eastAsia="tr-TR"/>
        </w:rPr>
        <w:t xml:space="preserve">zliği: </w:t>
      </w:r>
    </w:p>
    <w:p w14:paraId="7FA08123" w14:textId="5FA7CB80" w:rsidR="00C305F6" w:rsidRPr="007F6281" w:rsidRDefault="007F6281" w:rsidP="00B015AF">
      <w:pPr>
        <w:spacing w:after="300" w:line="240" w:lineRule="auto"/>
        <w:outlineLvl w:val="2"/>
        <w:rPr>
          <w:rFonts w:ascii="Times New Roman" w:eastAsia="Times New Roman" w:hAnsi="Times New Roman" w:cs="Times New Roman"/>
          <w:b/>
          <w:color w:val="C00000"/>
          <w:sz w:val="48"/>
          <w:szCs w:val="48"/>
          <w:lang w:eastAsia="tr-TR"/>
        </w:rPr>
      </w:pPr>
      <w:r w:rsidRPr="004E6206">
        <w:rPr>
          <w:rFonts w:ascii="Times New Roman" w:eastAsia="Times New Roman" w:hAnsi="Times New Roman" w:cs="Times New Roman"/>
          <w:b/>
          <w:sz w:val="36"/>
          <w:szCs w:val="36"/>
          <w:lang w:eastAsia="tr-TR"/>
        </w:rPr>
        <w:t>Yönetimde Gelişmeler</w:t>
      </w:r>
    </w:p>
    <w:p w14:paraId="7FA08124" w14:textId="78D982D6" w:rsidR="005967DC" w:rsidRDefault="001F5276" w:rsidP="005967DC">
      <w:pPr>
        <w:spacing w:after="0" w:line="240" w:lineRule="auto"/>
        <w:rPr>
          <w:rFonts w:ascii="Times New Roman" w:eastAsia="Times New Roman" w:hAnsi="Times New Roman" w:cs="Times New Roman"/>
          <w:color w:val="333132"/>
          <w:sz w:val="28"/>
          <w:szCs w:val="28"/>
          <w:lang w:eastAsia="tr-TR"/>
        </w:rPr>
      </w:pPr>
      <w:r>
        <w:rPr>
          <w:rFonts w:ascii="Times New Roman" w:eastAsia="Times New Roman" w:hAnsi="Times New Roman" w:cs="Times New Roman"/>
          <w:i/>
          <w:iCs/>
          <w:color w:val="333132"/>
          <w:sz w:val="28"/>
          <w:szCs w:val="28"/>
          <w:lang w:eastAsia="tr-TR"/>
        </w:rPr>
        <w:t>(</w:t>
      </w:r>
      <w:r w:rsidRPr="001F5276">
        <w:rPr>
          <w:rFonts w:ascii="Times New Roman" w:eastAsia="Times New Roman" w:hAnsi="Times New Roman" w:cs="Times New Roman"/>
          <w:i/>
          <w:iCs/>
          <w:color w:val="333132"/>
          <w:sz w:val="28"/>
          <w:szCs w:val="28"/>
          <w:u w:val="single"/>
          <w:lang w:eastAsia="tr-TR"/>
        </w:rPr>
        <w:t>Haziran 2022</w:t>
      </w:r>
      <w:r>
        <w:rPr>
          <w:rFonts w:ascii="Times New Roman" w:eastAsia="Times New Roman" w:hAnsi="Times New Roman" w:cs="Times New Roman"/>
          <w:i/>
          <w:iCs/>
          <w:color w:val="333132"/>
          <w:sz w:val="28"/>
          <w:szCs w:val="28"/>
          <w:lang w:eastAsia="tr-TR"/>
        </w:rPr>
        <w:t xml:space="preserve">)- </w:t>
      </w:r>
      <w:r w:rsidR="00334072" w:rsidRPr="001F5276">
        <w:rPr>
          <w:rFonts w:ascii="Times New Roman" w:eastAsia="Times New Roman" w:hAnsi="Times New Roman" w:cs="Times New Roman"/>
          <w:i/>
          <w:iCs/>
          <w:color w:val="333132"/>
          <w:sz w:val="28"/>
          <w:szCs w:val="28"/>
          <w:lang w:eastAsia="tr-TR"/>
        </w:rPr>
        <w:t>2022 ACC/AHA/HFSA Kalp Yet</w:t>
      </w:r>
      <w:r w:rsidR="004434CD" w:rsidRPr="001F5276">
        <w:rPr>
          <w:rFonts w:ascii="Times New Roman" w:eastAsia="Times New Roman" w:hAnsi="Times New Roman" w:cs="Times New Roman"/>
          <w:i/>
          <w:iCs/>
          <w:color w:val="333132"/>
          <w:sz w:val="28"/>
          <w:szCs w:val="28"/>
          <w:lang w:eastAsia="tr-TR"/>
        </w:rPr>
        <w:t>ersizliği</w:t>
      </w:r>
      <w:r w:rsidR="00334072" w:rsidRPr="001F5276">
        <w:rPr>
          <w:rFonts w:ascii="Times New Roman" w:eastAsia="Times New Roman" w:hAnsi="Times New Roman" w:cs="Times New Roman"/>
          <w:i/>
          <w:iCs/>
          <w:color w:val="333132"/>
          <w:sz w:val="28"/>
          <w:szCs w:val="28"/>
          <w:lang w:eastAsia="tr-TR"/>
        </w:rPr>
        <w:t xml:space="preserve"> Yönetimi Kılavuzunda </w:t>
      </w:r>
      <w:proofErr w:type="gramStart"/>
      <w:r w:rsidR="00334072" w:rsidRPr="001F5276">
        <w:rPr>
          <w:rFonts w:ascii="Times New Roman" w:eastAsia="Times New Roman" w:hAnsi="Times New Roman" w:cs="Times New Roman"/>
          <w:i/>
          <w:iCs/>
          <w:color w:val="333132"/>
          <w:sz w:val="28"/>
          <w:szCs w:val="28"/>
          <w:lang w:eastAsia="tr-TR"/>
        </w:rPr>
        <w:t xml:space="preserve">tanıdan  </w:t>
      </w:r>
      <w:proofErr w:type="spellStart"/>
      <w:r w:rsidR="00334072" w:rsidRPr="001F5276">
        <w:rPr>
          <w:rFonts w:ascii="Times New Roman" w:eastAsia="Times New Roman" w:hAnsi="Times New Roman" w:cs="Times New Roman"/>
          <w:i/>
          <w:iCs/>
          <w:color w:val="333132"/>
          <w:sz w:val="28"/>
          <w:szCs w:val="28"/>
          <w:lang w:eastAsia="tr-TR"/>
        </w:rPr>
        <w:t>komorbidlere</w:t>
      </w:r>
      <w:proofErr w:type="spellEnd"/>
      <w:proofErr w:type="gramEnd"/>
      <w:r w:rsidR="00334072" w:rsidRPr="001F5276">
        <w:rPr>
          <w:rFonts w:ascii="Times New Roman" w:eastAsia="Times New Roman" w:hAnsi="Times New Roman" w:cs="Times New Roman"/>
          <w:i/>
          <w:iCs/>
          <w:color w:val="333132"/>
          <w:sz w:val="28"/>
          <w:szCs w:val="28"/>
          <w:lang w:eastAsia="tr-TR"/>
        </w:rPr>
        <w:t xml:space="preserve"> kadar oldukça fazla ve geniş kapsamlı  yenilikler hakkında yazım komitesinin pratiğe mesajları</w:t>
      </w:r>
      <w:r w:rsidR="00334072" w:rsidRPr="00693EE5">
        <w:rPr>
          <w:rFonts w:ascii="Times New Roman" w:eastAsia="Times New Roman" w:hAnsi="Times New Roman" w:cs="Times New Roman"/>
          <w:color w:val="333132"/>
          <w:sz w:val="28"/>
          <w:szCs w:val="28"/>
          <w:lang w:eastAsia="tr-TR"/>
        </w:rPr>
        <w:t>.</w:t>
      </w:r>
    </w:p>
    <w:p w14:paraId="3D185B04" w14:textId="77777777" w:rsidR="001F5276" w:rsidRPr="00693EE5" w:rsidRDefault="001F5276" w:rsidP="005967DC">
      <w:pPr>
        <w:spacing w:after="0" w:line="240" w:lineRule="auto"/>
        <w:rPr>
          <w:rFonts w:ascii="Times New Roman" w:eastAsia="Times New Roman" w:hAnsi="Times New Roman" w:cs="Times New Roman"/>
          <w:color w:val="333132"/>
          <w:sz w:val="28"/>
          <w:szCs w:val="28"/>
          <w:lang w:eastAsia="tr-TR"/>
        </w:rPr>
      </w:pPr>
    </w:p>
    <w:p w14:paraId="7FA08125" w14:textId="77777777" w:rsidR="005967DC" w:rsidRPr="008C5AF3" w:rsidRDefault="00334072" w:rsidP="00693EE5">
      <w:pPr>
        <w:pBdr>
          <w:bottom w:val="single" w:sz="4" w:space="1" w:color="auto"/>
        </w:pBdr>
        <w:shd w:val="clear" w:color="auto" w:fill="F2F2F2" w:themeFill="background1" w:themeFillShade="F2"/>
        <w:spacing w:after="0" w:line="240" w:lineRule="auto"/>
        <w:rPr>
          <w:rFonts w:ascii="Times New Roman" w:eastAsia="Times New Roman" w:hAnsi="Times New Roman" w:cs="Times New Roman"/>
          <w:sz w:val="20"/>
          <w:szCs w:val="20"/>
          <w:lang w:eastAsia="tr-TR"/>
        </w:rPr>
      </w:pPr>
      <w:r w:rsidRPr="008C5AF3">
        <w:rPr>
          <w:rFonts w:ascii="Times New Roman" w:eastAsia="Times New Roman" w:hAnsi="Times New Roman" w:cs="Times New Roman"/>
          <w:i/>
          <w:sz w:val="28"/>
          <w:szCs w:val="28"/>
          <w:lang w:eastAsia="tr-TR"/>
        </w:rPr>
        <w:t xml:space="preserve"> </w:t>
      </w:r>
      <w:r w:rsidR="005967DC" w:rsidRPr="008C5AF3">
        <w:rPr>
          <w:rFonts w:ascii="Times New Roman" w:eastAsia="Times New Roman" w:hAnsi="Times New Roman" w:cs="Times New Roman"/>
          <w:sz w:val="20"/>
          <w:szCs w:val="20"/>
          <w:lang w:eastAsia="tr-TR"/>
        </w:rPr>
        <w:t>(</w:t>
      </w:r>
      <w:proofErr w:type="spellStart"/>
      <w:r w:rsidR="005967DC" w:rsidRPr="00AD2317">
        <w:rPr>
          <w:rFonts w:ascii="Times New Roman" w:eastAsia="Times New Roman" w:hAnsi="Times New Roman" w:cs="Times New Roman"/>
          <w:sz w:val="20"/>
          <w:szCs w:val="20"/>
          <w:lang w:eastAsia="tr-TR"/>
        </w:rPr>
        <w:t>Javed</w:t>
      </w:r>
      <w:proofErr w:type="spellEnd"/>
      <w:r w:rsidR="005967DC" w:rsidRPr="00AD2317">
        <w:rPr>
          <w:rFonts w:ascii="Times New Roman" w:eastAsia="Times New Roman" w:hAnsi="Times New Roman" w:cs="Times New Roman"/>
          <w:sz w:val="20"/>
          <w:szCs w:val="20"/>
          <w:lang w:eastAsia="tr-TR"/>
        </w:rPr>
        <w:t xml:space="preserve"> </w:t>
      </w:r>
      <w:proofErr w:type="spellStart"/>
      <w:r w:rsidR="005967DC" w:rsidRPr="00AD2317">
        <w:rPr>
          <w:rFonts w:ascii="Times New Roman" w:eastAsia="Times New Roman" w:hAnsi="Times New Roman" w:cs="Times New Roman"/>
          <w:sz w:val="20"/>
          <w:szCs w:val="20"/>
          <w:lang w:eastAsia="tr-TR"/>
        </w:rPr>
        <w:t>Butler</w:t>
      </w:r>
      <w:proofErr w:type="spellEnd"/>
      <w:r w:rsidR="005967DC" w:rsidRPr="00AD2317">
        <w:rPr>
          <w:rFonts w:ascii="Times New Roman" w:eastAsia="Times New Roman" w:hAnsi="Times New Roman" w:cs="Times New Roman"/>
          <w:sz w:val="20"/>
          <w:szCs w:val="20"/>
          <w:lang w:eastAsia="tr-TR"/>
        </w:rPr>
        <w:t xml:space="preserve">; </w:t>
      </w:r>
      <w:proofErr w:type="spellStart"/>
      <w:r w:rsidR="005967DC" w:rsidRPr="00AD2317">
        <w:rPr>
          <w:rFonts w:ascii="Times New Roman" w:eastAsia="Times New Roman" w:hAnsi="Times New Roman" w:cs="Times New Roman"/>
          <w:sz w:val="20"/>
          <w:szCs w:val="20"/>
          <w:lang w:eastAsia="tr-TR"/>
        </w:rPr>
        <w:t>Biykem</w:t>
      </w:r>
      <w:proofErr w:type="spellEnd"/>
      <w:r w:rsidR="005967DC" w:rsidRPr="00AD2317">
        <w:rPr>
          <w:rFonts w:ascii="Times New Roman" w:eastAsia="Times New Roman" w:hAnsi="Times New Roman" w:cs="Times New Roman"/>
          <w:sz w:val="20"/>
          <w:szCs w:val="20"/>
          <w:lang w:eastAsia="tr-TR"/>
        </w:rPr>
        <w:t xml:space="preserve"> </w:t>
      </w:r>
      <w:proofErr w:type="gramStart"/>
      <w:r w:rsidR="005967DC" w:rsidRPr="00AD2317">
        <w:rPr>
          <w:rFonts w:ascii="Times New Roman" w:eastAsia="Times New Roman" w:hAnsi="Times New Roman" w:cs="Times New Roman"/>
          <w:sz w:val="20"/>
          <w:szCs w:val="20"/>
          <w:lang w:eastAsia="tr-TR"/>
        </w:rPr>
        <w:t>Bozkurt;</w:t>
      </w:r>
      <w:proofErr w:type="gramEnd"/>
      <w:r w:rsidR="005967DC" w:rsidRPr="00AD2317">
        <w:rPr>
          <w:rFonts w:ascii="Times New Roman" w:eastAsia="Times New Roman" w:hAnsi="Times New Roman" w:cs="Times New Roman"/>
          <w:sz w:val="20"/>
          <w:szCs w:val="20"/>
          <w:lang w:eastAsia="tr-TR"/>
        </w:rPr>
        <w:t xml:space="preserve"> </w:t>
      </w:r>
      <w:proofErr w:type="spellStart"/>
      <w:r w:rsidR="005967DC" w:rsidRPr="00AD2317">
        <w:rPr>
          <w:rFonts w:ascii="Times New Roman" w:eastAsia="Times New Roman" w:hAnsi="Times New Roman" w:cs="Times New Roman"/>
          <w:sz w:val="20"/>
          <w:szCs w:val="20"/>
          <w:lang w:eastAsia="tr-TR"/>
        </w:rPr>
        <w:t>Alanna</w:t>
      </w:r>
      <w:proofErr w:type="spellEnd"/>
      <w:r w:rsidR="005967DC" w:rsidRPr="00AD2317">
        <w:rPr>
          <w:rFonts w:ascii="Times New Roman" w:eastAsia="Times New Roman" w:hAnsi="Times New Roman" w:cs="Times New Roman"/>
          <w:sz w:val="20"/>
          <w:szCs w:val="20"/>
          <w:lang w:eastAsia="tr-TR"/>
        </w:rPr>
        <w:t xml:space="preserve"> A. Morris</w:t>
      </w:r>
      <w:r w:rsidR="008C5AF3" w:rsidRPr="00AD2317">
        <w:rPr>
          <w:rFonts w:ascii="Times New Roman" w:eastAsia="Times New Roman" w:hAnsi="Times New Roman" w:cs="Times New Roman"/>
          <w:sz w:val="20"/>
          <w:szCs w:val="20"/>
          <w:lang w:eastAsia="tr-TR"/>
        </w:rPr>
        <w:t>.</w:t>
      </w:r>
      <w:r w:rsidR="008C5AF3">
        <w:rPr>
          <w:rFonts w:ascii="Times New Roman" w:eastAsia="Times New Roman" w:hAnsi="Times New Roman" w:cs="Times New Roman"/>
          <w:i/>
          <w:sz w:val="20"/>
          <w:szCs w:val="20"/>
          <w:lang w:eastAsia="tr-TR"/>
        </w:rPr>
        <w:t xml:space="preserve"> </w:t>
      </w:r>
      <w:proofErr w:type="spellStart"/>
      <w:r w:rsidR="00AD2317">
        <w:rPr>
          <w:rFonts w:ascii="Times New Roman" w:eastAsia="Times New Roman" w:hAnsi="Times New Roman" w:cs="Times New Roman"/>
          <w:sz w:val="20"/>
          <w:szCs w:val="20"/>
          <w:lang w:eastAsia="tr-TR"/>
        </w:rPr>
        <w:t>Perspective</w:t>
      </w:r>
      <w:proofErr w:type="spellEnd"/>
      <w:r w:rsidR="00AD2317">
        <w:rPr>
          <w:rFonts w:ascii="Times New Roman" w:eastAsia="Times New Roman" w:hAnsi="Times New Roman" w:cs="Times New Roman"/>
          <w:sz w:val="20"/>
          <w:szCs w:val="20"/>
          <w:lang w:eastAsia="tr-TR"/>
        </w:rPr>
        <w:t>-</w:t>
      </w:r>
      <w:r w:rsidR="008C5AF3" w:rsidRPr="00AD2317">
        <w:t xml:space="preserve"> </w:t>
      </w:r>
      <w:proofErr w:type="spellStart"/>
      <w:r w:rsidR="008C5AF3" w:rsidRPr="00AD2317">
        <w:t>Editorial</w:t>
      </w:r>
      <w:proofErr w:type="spellEnd"/>
      <w:r w:rsidR="008C5AF3" w:rsidRPr="00AD2317">
        <w:rPr>
          <w:rFonts w:ascii="Times New Roman" w:eastAsia="Times New Roman" w:hAnsi="Times New Roman" w:cs="Times New Roman"/>
          <w:sz w:val="20"/>
          <w:szCs w:val="20"/>
          <w:lang w:eastAsia="tr-TR"/>
        </w:rPr>
        <w:t xml:space="preserve"> </w:t>
      </w:r>
      <w:proofErr w:type="spellStart"/>
      <w:r w:rsidR="008C5AF3" w:rsidRPr="00AD2317">
        <w:rPr>
          <w:rFonts w:ascii="Times New Roman" w:eastAsia="Times New Roman" w:hAnsi="Times New Roman" w:cs="Times New Roman"/>
          <w:sz w:val="20"/>
          <w:szCs w:val="20"/>
          <w:lang w:eastAsia="tr-TR"/>
        </w:rPr>
        <w:t>Collaboratıon</w:t>
      </w:r>
      <w:proofErr w:type="spellEnd"/>
      <w:r w:rsidR="008C5AF3" w:rsidRPr="00AD2317">
        <w:rPr>
          <w:rFonts w:ascii="Times New Roman" w:eastAsia="Times New Roman" w:hAnsi="Times New Roman" w:cs="Times New Roman"/>
          <w:sz w:val="20"/>
          <w:szCs w:val="20"/>
          <w:lang w:eastAsia="tr-TR"/>
        </w:rPr>
        <w:t xml:space="preserve"> </w:t>
      </w:r>
      <w:proofErr w:type="spellStart"/>
      <w:r w:rsidR="008C5AF3" w:rsidRPr="00AD2317">
        <w:rPr>
          <w:rFonts w:ascii="Times New Roman" w:eastAsia="Times New Roman" w:hAnsi="Times New Roman" w:cs="Times New Roman"/>
          <w:sz w:val="20"/>
          <w:szCs w:val="20"/>
          <w:lang w:eastAsia="tr-TR"/>
        </w:rPr>
        <w:t>American</w:t>
      </w:r>
      <w:proofErr w:type="spellEnd"/>
      <w:r w:rsidR="008C5AF3" w:rsidRPr="00AD2317">
        <w:rPr>
          <w:rFonts w:ascii="Times New Roman" w:eastAsia="Times New Roman" w:hAnsi="Times New Roman" w:cs="Times New Roman"/>
          <w:sz w:val="20"/>
          <w:szCs w:val="20"/>
          <w:lang w:eastAsia="tr-TR"/>
        </w:rPr>
        <w:t xml:space="preserve"> </w:t>
      </w:r>
      <w:proofErr w:type="spellStart"/>
      <w:r w:rsidR="008C5AF3" w:rsidRPr="00AD2317">
        <w:rPr>
          <w:rFonts w:ascii="Times New Roman" w:eastAsia="Times New Roman" w:hAnsi="Times New Roman" w:cs="Times New Roman"/>
          <w:sz w:val="20"/>
          <w:szCs w:val="20"/>
          <w:lang w:eastAsia="tr-TR"/>
        </w:rPr>
        <w:t>College</w:t>
      </w:r>
      <w:proofErr w:type="spellEnd"/>
      <w:r w:rsidR="008C5AF3" w:rsidRPr="00AD2317">
        <w:rPr>
          <w:rFonts w:ascii="Times New Roman" w:eastAsia="Times New Roman" w:hAnsi="Times New Roman" w:cs="Times New Roman"/>
          <w:sz w:val="20"/>
          <w:szCs w:val="20"/>
          <w:lang w:eastAsia="tr-TR"/>
        </w:rPr>
        <w:t xml:space="preserve"> of </w:t>
      </w:r>
      <w:proofErr w:type="spellStart"/>
      <w:r w:rsidR="008C5AF3" w:rsidRPr="00AD2317">
        <w:rPr>
          <w:rFonts w:ascii="Times New Roman" w:eastAsia="Times New Roman" w:hAnsi="Times New Roman" w:cs="Times New Roman"/>
          <w:sz w:val="20"/>
          <w:szCs w:val="20"/>
          <w:lang w:eastAsia="tr-TR"/>
        </w:rPr>
        <w:t>Cardiology</w:t>
      </w:r>
      <w:proofErr w:type="spellEnd"/>
      <w:r w:rsidR="008C5AF3" w:rsidRPr="00AD2317">
        <w:rPr>
          <w:rFonts w:ascii="Times New Roman" w:eastAsia="Times New Roman" w:hAnsi="Times New Roman" w:cs="Times New Roman"/>
          <w:sz w:val="20"/>
          <w:szCs w:val="20"/>
          <w:lang w:eastAsia="tr-TR"/>
        </w:rPr>
        <w:t xml:space="preserve"> &amp; </w:t>
      </w:r>
      <w:proofErr w:type="spellStart"/>
      <w:proofErr w:type="gramStart"/>
      <w:r w:rsidR="008C5AF3" w:rsidRPr="00AD2317">
        <w:rPr>
          <w:rFonts w:ascii="Times New Roman" w:eastAsia="Times New Roman" w:hAnsi="Times New Roman" w:cs="Times New Roman"/>
          <w:sz w:val="20"/>
          <w:szCs w:val="20"/>
          <w:lang w:eastAsia="tr-TR"/>
        </w:rPr>
        <w:t>Medscape</w:t>
      </w:r>
      <w:proofErr w:type="spellEnd"/>
      <w:r w:rsidR="008C5AF3">
        <w:rPr>
          <w:rFonts w:ascii="Times New Roman" w:eastAsia="Times New Roman" w:hAnsi="Times New Roman" w:cs="Times New Roman"/>
          <w:i/>
          <w:sz w:val="20"/>
          <w:szCs w:val="20"/>
          <w:lang w:eastAsia="tr-TR"/>
        </w:rPr>
        <w:t xml:space="preserve"> </w:t>
      </w:r>
      <w:r w:rsidR="008C5AF3" w:rsidRPr="008C5AF3">
        <w:rPr>
          <w:rFonts w:ascii="Times New Roman" w:eastAsia="Times New Roman" w:hAnsi="Times New Roman" w:cs="Times New Roman"/>
          <w:sz w:val="20"/>
          <w:szCs w:val="20"/>
          <w:lang w:eastAsia="tr-TR"/>
        </w:rPr>
        <w:t xml:space="preserve"> -</w:t>
      </w:r>
      <w:proofErr w:type="gramEnd"/>
      <w:r w:rsidR="008C5AF3" w:rsidRPr="008C5AF3">
        <w:rPr>
          <w:rFonts w:ascii="Times New Roman" w:eastAsia="Times New Roman" w:hAnsi="Times New Roman" w:cs="Times New Roman"/>
          <w:sz w:val="20"/>
          <w:szCs w:val="20"/>
          <w:lang w:eastAsia="tr-TR"/>
        </w:rPr>
        <w:t xml:space="preserve"> Haziran 13, 2022</w:t>
      </w:r>
      <w:r w:rsidR="005967DC" w:rsidRPr="008C5AF3">
        <w:rPr>
          <w:rFonts w:ascii="Times New Roman" w:eastAsia="Times New Roman" w:hAnsi="Times New Roman" w:cs="Times New Roman"/>
          <w:sz w:val="20"/>
          <w:szCs w:val="20"/>
          <w:lang w:eastAsia="tr-TR"/>
        </w:rPr>
        <w:t xml:space="preserve"> )</w:t>
      </w:r>
    </w:p>
    <w:p w14:paraId="7FA08126" w14:textId="77777777" w:rsidR="00334072" w:rsidRPr="00334072" w:rsidRDefault="00334072" w:rsidP="00693EE5">
      <w:pPr>
        <w:pBdr>
          <w:bottom w:val="single" w:sz="4" w:space="1" w:color="auto"/>
        </w:pBdr>
        <w:shd w:val="clear" w:color="auto" w:fill="F2F2F2" w:themeFill="background1" w:themeFillShade="F2"/>
        <w:spacing w:after="300" w:line="240" w:lineRule="auto"/>
        <w:outlineLvl w:val="2"/>
        <w:rPr>
          <w:rFonts w:ascii="Times New Roman" w:eastAsia="Times New Roman" w:hAnsi="Times New Roman" w:cs="Times New Roman"/>
          <w:i/>
          <w:color w:val="333132"/>
          <w:sz w:val="28"/>
          <w:szCs w:val="28"/>
          <w:lang w:eastAsia="tr-TR"/>
        </w:rPr>
      </w:pPr>
    </w:p>
    <w:p w14:paraId="7FA08127" w14:textId="4B7D4EDE" w:rsidR="007F6281" w:rsidRPr="00820363" w:rsidRDefault="007F6281" w:rsidP="00B015AF">
      <w:pPr>
        <w:spacing w:after="300" w:line="240" w:lineRule="auto"/>
        <w:outlineLvl w:val="2"/>
        <w:rPr>
          <w:rFonts w:ascii="Times New Roman" w:eastAsia="Times New Roman" w:hAnsi="Times New Roman" w:cs="Times New Roman"/>
          <w:b/>
          <w:sz w:val="36"/>
          <w:szCs w:val="36"/>
          <w:lang w:eastAsia="tr-TR"/>
        </w:rPr>
      </w:pPr>
      <w:r w:rsidRPr="00820363">
        <w:rPr>
          <w:rFonts w:ascii="Times New Roman" w:eastAsia="Times New Roman" w:hAnsi="Times New Roman" w:cs="Times New Roman"/>
          <w:b/>
          <w:sz w:val="36"/>
          <w:szCs w:val="36"/>
          <w:lang w:eastAsia="tr-TR"/>
        </w:rPr>
        <w:t xml:space="preserve">Yeni </w:t>
      </w:r>
      <w:r w:rsidR="004434CD" w:rsidRPr="00820363">
        <w:rPr>
          <w:rFonts w:ascii="Times New Roman" w:eastAsia="Times New Roman" w:hAnsi="Times New Roman" w:cs="Times New Roman"/>
          <w:b/>
          <w:sz w:val="36"/>
          <w:szCs w:val="36"/>
          <w:lang w:eastAsia="tr-TR"/>
        </w:rPr>
        <w:t xml:space="preserve">Farmakolojik </w:t>
      </w:r>
      <w:r w:rsidRPr="00820363">
        <w:rPr>
          <w:rFonts w:ascii="Times New Roman" w:eastAsia="Times New Roman" w:hAnsi="Times New Roman" w:cs="Times New Roman"/>
          <w:b/>
          <w:sz w:val="36"/>
          <w:szCs w:val="36"/>
          <w:lang w:eastAsia="tr-TR"/>
        </w:rPr>
        <w:t>Ajanlar ve Güncellenmiş Kılavuzlar</w:t>
      </w:r>
    </w:p>
    <w:p w14:paraId="7FA08128" w14:textId="4C94B95C" w:rsidR="00AE3C0A" w:rsidRPr="00321082" w:rsidRDefault="00AE3C0A" w:rsidP="007122C2">
      <w:pPr>
        <w:spacing w:after="0" w:line="240" w:lineRule="auto"/>
        <w:rPr>
          <w:rFonts w:ascii="Arial" w:hAnsi="Arial" w:cs="Arial"/>
          <w:iCs/>
          <w:color w:val="C00000"/>
          <w:sz w:val="28"/>
          <w:szCs w:val="28"/>
        </w:rPr>
      </w:pPr>
      <w:r w:rsidRPr="00321082">
        <w:rPr>
          <w:rFonts w:ascii="Arial" w:eastAsia="Times New Roman" w:hAnsi="Arial" w:cs="Arial"/>
          <w:iCs/>
          <w:color w:val="C00000"/>
          <w:sz w:val="28"/>
          <w:szCs w:val="28"/>
          <w:lang w:eastAsia="tr-TR"/>
        </w:rPr>
        <w:t>B</w:t>
      </w:r>
      <w:r w:rsidR="007F6281" w:rsidRPr="00321082">
        <w:rPr>
          <w:rFonts w:ascii="Arial" w:eastAsia="Times New Roman" w:hAnsi="Arial" w:cs="Arial"/>
          <w:iCs/>
          <w:color w:val="C00000"/>
          <w:sz w:val="28"/>
          <w:szCs w:val="28"/>
          <w:lang w:eastAsia="tr-TR"/>
        </w:rPr>
        <w:t>eta</w:t>
      </w:r>
      <w:r w:rsidRPr="00321082">
        <w:rPr>
          <w:rFonts w:ascii="Arial" w:eastAsia="Times New Roman" w:hAnsi="Arial" w:cs="Arial"/>
          <w:iCs/>
          <w:color w:val="C00000"/>
          <w:sz w:val="28"/>
          <w:szCs w:val="28"/>
          <w:lang w:eastAsia="tr-TR"/>
        </w:rPr>
        <w:t>-</w:t>
      </w:r>
      <w:r w:rsidR="00693EE5" w:rsidRPr="00321082">
        <w:rPr>
          <w:rFonts w:ascii="Arial" w:eastAsia="Times New Roman" w:hAnsi="Arial" w:cs="Arial"/>
          <w:iCs/>
          <w:color w:val="C00000"/>
          <w:sz w:val="28"/>
          <w:szCs w:val="28"/>
          <w:lang w:eastAsia="tr-TR"/>
        </w:rPr>
        <w:t xml:space="preserve"> </w:t>
      </w:r>
      <w:proofErr w:type="spellStart"/>
      <w:r w:rsidR="00693EE5" w:rsidRPr="00321082">
        <w:rPr>
          <w:rFonts w:ascii="Arial" w:eastAsia="Times New Roman" w:hAnsi="Arial" w:cs="Arial"/>
          <w:iCs/>
          <w:color w:val="C00000"/>
          <w:sz w:val="28"/>
          <w:szCs w:val="28"/>
          <w:lang w:eastAsia="tr-TR"/>
        </w:rPr>
        <w:t>blokerler</w:t>
      </w:r>
      <w:proofErr w:type="spellEnd"/>
      <w:r w:rsidR="007F6281" w:rsidRPr="00321082">
        <w:rPr>
          <w:rFonts w:ascii="Arial" w:eastAsia="Times New Roman" w:hAnsi="Arial" w:cs="Arial"/>
          <w:iCs/>
          <w:color w:val="C00000"/>
          <w:sz w:val="28"/>
          <w:szCs w:val="28"/>
          <w:lang w:eastAsia="tr-TR"/>
        </w:rPr>
        <w:t xml:space="preserve">, </w:t>
      </w:r>
      <w:proofErr w:type="spellStart"/>
      <w:r w:rsidR="007F6281" w:rsidRPr="00321082">
        <w:rPr>
          <w:rFonts w:ascii="Arial" w:eastAsia="Times New Roman" w:hAnsi="Arial" w:cs="Arial"/>
          <w:iCs/>
          <w:color w:val="C00000"/>
          <w:sz w:val="28"/>
          <w:szCs w:val="28"/>
          <w:lang w:eastAsia="tr-TR"/>
        </w:rPr>
        <w:t>MRA'lara</w:t>
      </w:r>
      <w:proofErr w:type="spellEnd"/>
      <w:r w:rsidR="007F6281" w:rsidRPr="00321082">
        <w:rPr>
          <w:rFonts w:ascii="Arial" w:eastAsia="Times New Roman" w:hAnsi="Arial" w:cs="Arial"/>
          <w:iCs/>
          <w:color w:val="C00000"/>
          <w:sz w:val="28"/>
          <w:szCs w:val="28"/>
          <w:lang w:eastAsia="tr-TR"/>
        </w:rPr>
        <w:t xml:space="preserve"> ve </w:t>
      </w:r>
      <w:r w:rsidR="00B07607" w:rsidRPr="00321082">
        <w:rPr>
          <w:rFonts w:ascii="Arial" w:eastAsia="Times New Roman" w:hAnsi="Arial" w:cs="Arial"/>
          <w:iCs/>
          <w:color w:val="C00000"/>
          <w:sz w:val="28"/>
          <w:szCs w:val="28"/>
          <w:lang w:eastAsia="tr-TR"/>
        </w:rPr>
        <w:t>NYHA</w:t>
      </w:r>
      <w:r w:rsidR="00693EE5" w:rsidRPr="00321082">
        <w:rPr>
          <w:rFonts w:ascii="Arial" w:eastAsia="Times New Roman" w:hAnsi="Arial" w:cs="Arial"/>
          <w:iCs/>
          <w:color w:val="C00000"/>
          <w:sz w:val="28"/>
          <w:szCs w:val="28"/>
          <w:lang w:eastAsia="tr-TR"/>
        </w:rPr>
        <w:t xml:space="preserve"> sınıf II ila III KY hastalar</w:t>
      </w:r>
      <w:r w:rsidR="001F5276">
        <w:rPr>
          <w:rFonts w:ascii="Arial" w:eastAsia="Times New Roman" w:hAnsi="Arial" w:cs="Arial"/>
          <w:iCs/>
          <w:color w:val="C00000"/>
          <w:sz w:val="28"/>
          <w:szCs w:val="28"/>
          <w:lang w:eastAsia="tr-TR"/>
        </w:rPr>
        <w:t>ın</w:t>
      </w:r>
      <w:r w:rsidR="00321082" w:rsidRPr="00321082">
        <w:rPr>
          <w:rFonts w:ascii="Arial" w:eastAsia="Times New Roman" w:hAnsi="Arial" w:cs="Arial"/>
          <w:iCs/>
          <w:color w:val="C00000"/>
          <w:sz w:val="28"/>
          <w:szCs w:val="28"/>
          <w:lang w:eastAsia="tr-TR"/>
        </w:rPr>
        <w:t>d</w:t>
      </w:r>
      <w:r w:rsidR="00B07607" w:rsidRPr="00321082">
        <w:rPr>
          <w:rFonts w:ascii="Arial" w:eastAsia="Times New Roman" w:hAnsi="Arial" w:cs="Arial"/>
          <w:iCs/>
          <w:color w:val="C00000"/>
          <w:sz w:val="28"/>
          <w:szCs w:val="28"/>
          <w:lang w:eastAsia="tr-TR"/>
        </w:rPr>
        <w:t xml:space="preserve">a ARNI </w:t>
      </w:r>
      <w:proofErr w:type="gramStart"/>
      <w:r w:rsidR="00B07607" w:rsidRPr="00321082">
        <w:rPr>
          <w:rFonts w:ascii="Arial" w:eastAsia="Times New Roman" w:hAnsi="Arial" w:cs="Arial"/>
          <w:iCs/>
          <w:color w:val="C00000"/>
          <w:sz w:val="28"/>
          <w:szCs w:val="28"/>
          <w:lang w:eastAsia="tr-TR"/>
        </w:rPr>
        <w:t xml:space="preserve">ile </w:t>
      </w:r>
      <w:r w:rsidR="00F07D1D" w:rsidRPr="00321082">
        <w:rPr>
          <w:rFonts w:ascii="Arial" w:eastAsia="Times New Roman" w:hAnsi="Arial" w:cs="Arial"/>
          <w:iCs/>
          <w:color w:val="C00000"/>
          <w:sz w:val="28"/>
          <w:szCs w:val="28"/>
          <w:lang w:eastAsia="tr-TR"/>
        </w:rPr>
        <w:t xml:space="preserve"> veya</w:t>
      </w:r>
      <w:proofErr w:type="gramEnd"/>
      <w:r w:rsidR="00F07D1D" w:rsidRPr="00321082">
        <w:rPr>
          <w:rFonts w:ascii="Arial" w:eastAsia="Times New Roman" w:hAnsi="Arial" w:cs="Arial"/>
          <w:iCs/>
          <w:color w:val="C00000"/>
          <w:sz w:val="28"/>
          <w:szCs w:val="28"/>
          <w:lang w:eastAsia="tr-TR"/>
        </w:rPr>
        <w:t xml:space="preserve"> </w:t>
      </w:r>
      <w:r w:rsidR="0052187F" w:rsidRPr="00321082">
        <w:rPr>
          <w:rFonts w:ascii="Arial" w:eastAsia="Times New Roman" w:hAnsi="Arial" w:cs="Arial"/>
          <w:iCs/>
          <w:color w:val="C00000"/>
          <w:sz w:val="28"/>
          <w:szCs w:val="28"/>
          <w:lang w:eastAsia="tr-TR"/>
        </w:rPr>
        <w:t xml:space="preserve"> NYH</w:t>
      </w:r>
      <w:r w:rsidR="00693EE5" w:rsidRPr="00321082">
        <w:rPr>
          <w:rFonts w:ascii="Arial" w:eastAsia="Times New Roman" w:hAnsi="Arial" w:cs="Arial"/>
          <w:iCs/>
          <w:color w:val="C00000"/>
          <w:sz w:val="28"/>
          <w:szCs w:val="28"/>
          <w:lang w:eastAsia="tr-TR"/>
        </w:rPr>
        <w:t>A sınıf II ila IV KY hastalar</w:t>
      </w:r>
      <w:r w:rsidR="00321082" w:rsidRPr="00321082">
        <w:rPr>
          <w:rFonts w:ascii="Arial" w:eastAsia="Times New Roman" w:hAnsi="Arial" w:cs="Arial"/>
          <w:iCs/>
          <w:color w:val="C00000"/>
          <w:sz w:val="28"/>
          <w:szCs w:val="28"/>
          <w:lang w:eastAsia="tr-TR"/>
        </w:rPr>
        <w:t>ınd</w:t>
      </w:r>
      <w:r w:rsidR="0052187F" w:rsidRPr="00321082">
        <w:rPr>
          <w:rFonts w:ascii="Arial" w:eastAsia="Times New Roman" w:hAnsi="Arial" w:cs="Arial"/>
          <w:iCs/>
          <w:color w:val="C00000"/>
          <w:sz w:val="28"/>
          <w:szCs w:val="28"/>
          <w:lang w:eastAsia="tr-TR"/>
        </w:rPr>
        <w:t xml:space="preserve">a ACE inhibitörleri ve ARB  ile </w:t>
      </w:r>
      <w:r w:rsidR="007F6281" w:rsidRPr="00321082">
        <w:rPr>
          <w:rFonts w:ascii="Arial" w:eastAsia="Times New Roman" w:hAnsi="Arial" w:cs="Arial"/>
          <w:iCs/>
          <w:color w:val="C00000"/>
          <w:sz w:val="28"/>
          <w:szCs w:val="28"/>
          <w:lang w:eastAsia="tr-TR"/>
        </w:rPr>
        <w:t xml:space="preserve">RAS inhibisyonuna ek olarak şimdi </w:t>
      </w:r>
      <w:proofErr w:type="spellStart"/>
      <w:r w:rsidR="00321082" w:rsidRPr="00321082">
        <w:rPr>
          <w:rFonts w:ascii="Arial" w:eastAsia="Times New Roman" w:hAnsi="Arial" w:cs="Arial"/>
          <w:iCs/>
          <w:color w:val="C00000"/>
          <w:sz w:val="28"/>
          <w:szCs w:val="28"/>
          <w:lang w:eastAsia="tr-TR"/>
        </w:rPr>
        <w:t>KYdEF’de</w:t>
      </w:r>
      <w:proofErr w:type="spellEnd"/>
      <w:r w:rsidR="00321082" w:rsidRPr="00321082">
        <w:rPr>
          <w:rFonts w:ascii="Arial" w:eastAsia="Times New Roman" w:hAnsi="Arial" w:cs="Arial"/>
          <w:iCs/>
          <w:color w:val="C00000"/>
          <w:sz w:val="28"/>
          <w:szCs w:val="28"/>
          <w:lang w:eastAsia="tr-TR"/>
        </w:rPr>
        <w:t xml:space="preserve"> </w:t>
      </w:r>
      <w:r w:rsidR="007F6281" w:rsidRPr="00321082">
        <w:rPr>
          <w:rFonts w:ascii="Arial" w:eastAsia="Times New Roman" w:hAnsi="Arial" w:cs="Arial"/>
          <w:iCs/>
          <w:color w:val="C00000"/>
          <w:sz w:val="28"/>
          <w:szCs w:val="28"/>
          <w:lang w:eastAsia="tr-TR"/>
        </w:rPr>
        <w:t>SGLT2</w:t>
      </w:r>
      <w:r w:rsidR="00997BDF" w:rsidRPr="00321082">
        <w:rPr>
          <w:rFonts w:ascii="Arial" w:eastAsia="Times New Roman" w:hAnsi="Arial" w:cs="Arial"/>
          <w:iCs/>
          <w:color w:val="C00000"/>
          <w:sz w:val="28"/>
          <w:szCs w:val="28"/>
          <w:lang w:eastAsia="tr-TR"/>
        </w:rPr>
        <w:t xml:space="preserve"> (</w:t>
      </w:r>
      <w:proofErr w:type="spellStart"/>
      <w:r w:rsidR="00997BDF" w:rsidRPr="00321082">
        <w:rPr>
          <w:rFonts w:ascii="Arial" w:eastAsia="Times New Roman" w:hAnsi="Arial" w:cs="Arial"/>
          <w:iCs/>
          <w:color w:val="C00000"/>
          <w:sz w:val="28"/>
          <w:szCs w:val="28"/>
          <w:lang w:eastAsia="tr-TR"/>
        </w:rPr>
        <w:t>sodium-glucose</w:t>
      </w:r>
      <w:proofErr w:type="spellEnd"/>
      <w:r w:rsidR="00997BDF" w:rsidRPr="00321082">
        <w:rPr>
          <w:rFonts w:ascii="Arial" w:eastAsia="Times New Roman" w:hAnsi="Arial" w:cs="Arial"/>
          <w:iCs/>
          <w:color w:val="C00000"/>
          <w:sz w:val="28"/>
          <w:szCs w:val="28"/>
          <w:lang w:eastAsia="tr-TR"/>
        </w:rPr>
        <w:t xml:space="preserve"> </w:t>
      </w:r>
      <w:proofErr w:type="spellStart"/>
      <w:r w:rsidR="00997BDF" w:rsidRPr="00321082">
        <w:rPr>
          <w:rFonts w:ascii="Arial" w:eastAsia="Times New Roman" w:hAnsi="Arial" w:cs="Arial"/>
          <w:iCs/>
          <w:color w:val="C00000"/>
          <w:sz w:val="28"/>
          <w:szCs w:val="28"/>
          <w:lang w:eastAsia="tr-TR"/>
        </w:rPr>
        <w:t>cotransporter</w:t>
      </w:r>
      <w:proofErr w:type="spellEnd"/>
      <w:r w:rsidR="00997BDF" w:rsidRPr="00321082">
        <w:rPr>
          <w:rFonts w:ascii="Arial" w:eastAsia="Times New Roman" w:hAnsi="Arial" w:cs="Arial"/>
          <w:iCs/>
          <w:color w:val="C00000"/>
          <w:sz w:val="28"/>
          <w:szCs w:val="28"/>
          <w:lang w:eastAsia="tr-TR"/>
        </w:rPr>
        <w:t xml:space="preserve"> 2)</w:t>
      </w:r>
      <w:r w:rsidR="007F6281" w:rsidRPr="00321082">
        <w:rPr>
          <w:rFonts w:ascii="Arial" w:eastAsia="Times New Roman" w:hAnsi="Arial" w:cs="Arial"/>
          <w:iCs/>
          <w:color w:val="C00000"/>
          <w:sz w:val="28"/>
          <w:szCs w:val="28"/>
          <w:lang w:eastAsia="tr-TR"/>
        </w:rPr>
        <w:t xml:space="preserve"> inhibitörlerini içeren birinci </w:t>
      </w:r>
      <w:r w:rsidR="00B07607" w:rsidRPr="00321082">
        <w:rPr>
          <w:rFonts w:ascii="Arial" w:eastAsia="Times New Roman" w:hAnsi="Arial" w:cs="Arial"/>
          <w:iCs/>
          <w:color w:val="C00000"/>
          <w:sz w:val="28"/>
          <w:szCs w:val="28"/>
          <w:lang w:eastAsia="tr-TR"/>
        </w:rPr>
        <w:t xml:space="preserve">sıradaki </w:t>
      </w:r>
      <w:r w:rsidR="007F6281" w:rsidRPr="00321082">
        <w:rPr>
          <w:rFonts w:ascii="Arial" w:eastAsia="Times New Roman" w:hAnsi="Arial" w:cs="Arial"/>
          <w:iCs/>
          <w:color w:val="C00000"/>
          <w:sz w:val="28"/>
          <w:szCs w:val="28"/>
          <w:lang w:eastAsia="tr-TR"/>
        </w:rPr>
        <w:t xml:space="preserve"> </w:t>
      </w:r>
      <w:r w:rsidR="00997BDF" w:rsidRPr="00321082">
        <w:rPr>
          <w:rFonts w:ascii="Arial" w:eastAsia="Times New Roman" w:hAnsi="Arial" w:cs="Arial"/>
          <w:iCs/>
          <w:color w:val="C00000"/>
          <w:sz w:val="28"/>
          <w:szCs w:val="28"/>
          <w:lang w:eastAsia="tr-TR"/>
        </w:rPr>
        <w:t>“</w:t>
      </w:r>
      <w:r w:rsidR="00DE3B24">
        <w:rPr>
          <w:rFonts w:ascii="Arial" w:eastAsia="Times New Roman" w:hAnsi="Arial" w:cs="Arial"/>
          <w:bCs/>
          <w:iCs/>
          <w:color w:val="C00000"/>
          <w:sz w:val="28"/>
          <w:szCs w:val="28"/>
          <w:lang w:eastAsia="tr-TR"/>
        </w:rPr>
        <w:t>D</w:t>
      </w:r>
      <w:r w:rsidR="007F6281" w:rsidRPr="00DE3B24">
        <w:rPr>
          <w:rFonts w:ascii="Arial" w:eastAsia="Times New Roman" w:hAnsi="Arial" w:cs="Arial"/>
          <w:bCs/>
          <w:iCs/>
          <w:color w:val="C00000"/>
          <w:sz w:val="28"/>
          <w:szCs w:val="28"/>
          <w:lang w:eastAsia="tr-TR"/>
        </w:rPr>
        <w:t xml:space="preserve">örtlü </w:t>
      </w:r>
      <w:r w:rsidR="00DE3B24" w:rsidRPr="00DE3B24">
        <w:rPr>
          <w:rFonts w:ascii="Arial" w:eastAsia="Times New Roman" w:hAnsi="Arial" w:cs="Arial"/>
          <w:bCs/>
          <w:iCs/>
          <w:color w:val="C00000"/>
          <w:sz w:val="28"/>
          <w:szCs w:val="28"/>
          <w:lang w:eastAsia="tr-TR"/>
        </w:rPr>
        <w:t>T</w:t>
      </w:r>
      <w:r w:rsidR="007F6281" w:rsidRPr="00DE3B24">
        <w:rPr>
          <w:rFonts w:ascii="Arial" w:eastAsia="Times New Roman" w:hAnsi="Arial" w:cs="Arial"/>
          <w:bCs/>
          <w:iCs/>
          <w:color w:val="C00000"/>
          <w:sz w:val="28"/>
          <w:szCs w:val="28"/>
          <w:lang w:eastAsia="tr-TR"/>
        </w:rPr>
        <w:t>edavi</w:t>
      </w:r>
      <w:r w:rsidR="00997BDF" w:rsidRPr="00DE3B24">
        <w:rPr>
          <w:rFonts w:ascii="Arial" w:eastAsia="Times New Roman" w:hAnsi="Arial" w:cs="Arial"/>
          <w:bCs/>
          <w:iCs/>
          <w:color w:val="C00000"/>
          <w:sz w:val="28"/>
          <w:szCs w:val="28"/>
          <w:lang w:eastAsia="tr-TR"/>
        </w:rPr>
        <w:t>”</w:t>
      </w:r>
      <w:r w:rsidR="00333159" w:rsidRPr="00321082">
        <w:rPr>
          <w:rFonts w:ascii="Arial" w:eastAsia="Times New Roman" w:hAnsi="Arial" w:cs="Arial"/>
          <w:iCs/>
          <w:color w:val="C00000"/>
          <w:sz w:val="28"/>
          <w:szCs w:val="28"/>
          <w:lang w:eastAsia="tr-TR"/>
        </w:rPr>
        <w:t xml:space="preserve"> vardır</w:t>
      </w:r>
      <w:r w:rsidR="0052187F" w:rsidRPr="00321082">
        <w:rPr>
          <w:rFonts w:ascii="Arial" w:eastAsia="Times New Roman" w:hAnsi="Arial" w:cs="Arial"/>
          <w:iCs/>
          <w:color w:val="C00000"/>
          <w:sz w:val="28"/>
          <w:szCs w:val="28"/>
          <w:lang w:eastAsia="tr-TR"/>
        </w:rPr>
        <w:t>.</w:t>
      </w:r>
      <w:r w:rsidR="007F6281" w:rsidRPr="00321082">
        <w:rPr>
          <w:rFonts w:ascii="Arial" w:eastAsia="Times New Roman" w:hAnsi="Arial" w:cs="Arial"/>
          <w:iCs/>
          <w:color w:val="C00000"/>
          <w:sz w:val="28"/>
          <w:szCs w:val="28"/>
          <w:lang w:eastAsia="tr-TR"/>
        </w:rPr>
        <w:t xml:space="preserve"> </w:t>
      </w:r>
    </w:p>
    <w:p w14:paraId="7FA08129" w14:textId="77777777" w:rsidR="00B07607" w:rsidRDefault="00B07607" w:rsidP="00B015AF">
      <w:pPr>
        <w:spacing w:after="0" w:line="240" w:lineRule="auto"/>
        <w:rPr>
          <w:rFonts w:ascii="Arial" w:eastAsia="Times New Roman" w:hAnsi="Arial" w:cs="Arial"/>
          <w:color w:val="0070C0"/>
          <w:sz w:val="20"/>
          <w:szCs w:val="20"/>
          <w:lang w:eastAsia="tr-TR"/>
        </w:rPr>
      </w:pPr>
    </w:p>
    <w:p w14:paraId="7FA0812A" w14:textId="7A7CD98F" w:rsidR="00B07607" w:rsidRDefault="00282218" w:rsidP="00B015AF">
      <w:pPr>
        <w:spacing w:after="0" w:line="240" w:lineRule="auto"/>
        <w:rPr>
          <w:rFonts w:ascii="Arial" w:eastAsia="Times New Roman" w:hAnsi="Arial" w:cs="Arial"/>
          <w:sz w:val="20"/>
          <w:szCs w:val="20"/>
          <w:lang w:eastAsia="tr-TR"/>
        </w:rPr>
      </w:pPr>
      <w:r w:rsidRPr="00B07607">
        <w:rPr>
          <w:rFonts w:ascii="Arial" w:eastAsia="Times New Roman" w:hAnsi="Arial" w:cs="Arial"/>
          <w:sz w:val="20"/>
          <w:szCs w:val="20"/>
          <w:lang w:eastAsia="tr-TR"/>
        </w:rPr>
        <w:t xml:space="preserve">Birinci </w:t>
      </w:r>
      <w:proofErr w:type="gramStart"/>
      <w:r w:rsidR="00B07607" w:rsidRPr="00B07607">
        <w:rPr>
          <w:rFonts w:ascii="Arial" w:eastAsia="Times New Roman" w:hAnsi="Arial" w:cs="Arial"/>
          <w:sz w:val="20"/>
          <w:szCs w:val="20"/>
          <w:lang w:eastAsia="tr-TR"/>
        </w:rPr>
        <w:t xml:space="preserve">sıradaki </w:t>
      </w:r>
      <w:r w:rsidRPr="00B07607">
        <w:rPr>
          <w:rFonts w:ascii="Arial" w:eastAsia="Times New Roman" w:hAnsi="Arial" w:cs="Arial"/>
          <w:sz w:val="20"/>
          <w:szCs w:val="20"/>
          <w:lang w:eastAsia="tr-TR"/>
        </w:rPr>
        <w:t xml:space="preserve"> tedavi</w:t>
      </w:r>
      <w:proofErr w:type="gramEnd"/>
      <w:r w:rsidRPr="00B07607">
        <w:rPr>
          <w:rFonts w:ascii="Arial" w:eastAsia="Times New Roman" w:hAnsi="Arial" w:cs="Arial"/>
          <w:sz w:val="20"/>
          <w:szCs w:val="20"/>
          <w:lang w:eastAsia="tr-TR"/>
        </w:rPr>
        <w:t xml:space="preserve"> artık bu dört sınıfı içermektedir</w:t>
      </w:r>
      <w:r w:rsidR="00321082">
        <w:rPr>
          <w:rFonts w:ascii="Arial" w:eastAsia="Times New Roman" w:hAnsi="Arial" w:cs="Arial"/>
          <w:sz w:val="20"/>
          <w:szCs w:val="20"/>
          <w:lang w:eastAsia="tr-TR"/>
        </w:rPr>
        <w:t xml:space="preserve">. </w:t>
      </w:r>
      <w:r w:rsidRPr="00B07607">
        <w:rPr>
          <w:rFonts w:ascii="Arial" w:eastAsia="Times New Roman" w:hAnsi="Arial" w:cs="Arial"/>
          <w:sz w:val="20"/>
          <w:szCs w:val="20"/>
          <w:lang w:eastAsia="tr-TR"/>
        </w:rPr>
        <w:t xml:space="preserve"> </w:t>
      </w:r>
      <w:r w:rsidR="00321082">
        <w:rPr>
          <w:rFonts w:ascii="Arial" w:eastAsia="Times New Roman" w:hAnsi="Arial" w:cs="Arial"/>
          <w:sz w:val="20"/>
          <w:szCs w:val="20"/>
          <w:lang w:eastAsia="tr-TR"/>
        </w:rPr>
        <w:t>B</w:t>
      </w:r>
      <w:r w:rsidRPr="00B07607">
        <w:rPr>
          <w:rFonts w:ascii="Arial" w:eastAsia="Times New Roman" w:hAnsi="Arial" w:cs="Arial"/>
          <w:sz w:val="20"/>
          <w:szCs w:val="20"/>
          <w:lang w:eastAsia="tr-TR"/>
        </w:rPr>
        <w:t xml:space="preserve">unlar, kardiyovasküler ölüm ve </w:t>
      </w:r>
      <w:r w:rsidR="00321082">
        <w:rPr>
          <w:rFonts w:ascii="Arial" w:eastAsia="Times New Roman" w:hAnsi="Arial" w:cs="Arial"/>
          <w:sz w:val="20"/>
          <w:szCs w:val="20"/>
          <w:lang w:eastAsia="tr-TR"/>
        </w:rPr>
        <w:t>KY</w:t>
      </w:r>
      <w:r w:rsidRPr="00B07607">
        <w:rPr>
          <w:rFonts w:ascii="Arial" w:eastAsia="Times New Roman" w:hAnsi="Arial" w:cs="Arial"/>
          <w:sz w:val="20"/>
          <w:szCs w:val="20"/>
          <w:lang w:eastAsia="tr-TR"/>
        </w:rPr>
        <w:t xml:space="preserve"> nedeniyle hastaneye yatışların azaltılmasında faydalı olduğu gösterilen ajanlardır.</w:t>
      </w:r>
    </w:p>
    <w:p w14:paraId="22B34C98" w14:textId="77777777" w:rsidR="00820363" w:rsidRPr="00B07607" w:rsidRDefault="00820363" w:rsidP="00B015AF">
      <w:pPr>
        <w:spacing w:after="0" w:line="240" w:lineRule="auto"/>
        <w:rPr>
          <w:rFonts w:ascii="Arial" w:eastAsia="Times New Roman" w:hAnsi="Arial" w:cs="Arial"/>
          <w:sz w:val="20"/>
          <w:szCs w:val="20"/>
          <w:lang w:eastAsia="tr-TR"/>
        </w:rPr>
      </w:pPr>
    </w:p>
    <w:p w14:paraId="7FA0812B" w14:textId="77777777" w:rsidR="007F6281" w:rsidRPr="00820363" w:rsidRDefault="007122C2" w:rsidP="00B07607">
      <w:pPr>
        <w:pStyle w:val="ListeParagraf"/>
        <w:numPr>
          <w:ilvl w:val="0"/>
          <w:numId w:val="4"/>
        </w:numPr>
        <w:spacing w:after="0" w:line="240" w:lineRule="auto"/>
        <w:rPr>
          <w:rFonts w:ascii="Arial" w:eastAsia="Times New Roman" w:hAnsi="Arial" w:cs="Arial"/>
          <w:b/>
          <w:bCs/>
          <w:i/>
          <w:iCs/>
          <w:sz w:val="20"/>
          <w:szCs w:val="20"/>
          <w:lang w:eastAsia="tr-TR"/>
        </w:rPr>
      </w:pPr>
      <w:r w:rsidRPr="00820363">
        <w:rPr>
          <w:rFonts w:ascii="Arial" w:eastAsia="Times New Roman" w:hAnsi="Arial" w:cs="Arial"/>
          <w:b/>
          <w:bCs/>
          <w:i/>
          <w:iCs/>
          <w:sz w:val="20"/>
          <w:szCs w:val="20"/>
          <w:lang w:eastAsia="tr-TR"/>
        </w:rPr>
        <w:t>Hasta n</w:t>
      </w:r>
      <w:r w:rsidR="00282218" w:rsidRPr="00820363">
        <w:rPr>
          <w:rFonts w:ascii="Arial" w:eastAsia="Times New Roman" w:hAnsi="Arial" w:cs="Arial"/>
          <w:b/>
          <w:bCs/>
          <w:i/>
          <w:iCs/>
          <w:sz w:val="20"/>
          <w:szCs w:val="20"/>
          <w:lang w:eastAsia="tr-TR"/>
        </w:rPr>
        <w:t>e kadar stabil görünürse görüns</w:t>
      </w:r>
      <w:r w:rsidR="00B07607" w:rsidRPr="00820363">
        <w:rPr>
          <w:rFonts w:ascii="Arial" w:eastAsia="Times New Roman" w:hAnsi="Arial" w:cs="Arial"/>
          <w:b/>
          <w:bCs/>
          <w:i/>
          <w:iCs/>
          <w:sz w:val="20"/>
          <w:szCs w:val="20"/>
          <w:lang w:eastAsia="tr-TR"/>
        </w:rPr>
        <w:t>ün tüm hastalar bu dörtlü tedavi</w:t>
      </w:r>
      <w:r w:rsidR="00282218" w:rsidRPr="00820363">
        <w:rPr>
          <w:rFonts w:ascii="Arial" w:eastAsia="Times New Roman" w:hAnsi="Arial" w:cs="Arial"/>
          <w:b/>
          <w:bCs/>
          <w:i/>
          <w:iCs/>
          <w:sz w:val="20"/>
          <w:szCs w:val="20"/>
          <w:lang w:eastAsia="tr-TR"/>
        </w:rPr>
        <w:t xml:space="preserve"> ile optimize edilmelidir.</w:t>
      </w:r>
    </w:p>
    <w:p w14:paraId="7FA0812C" w14:textId="77777777" w:rsidR="00282218" w:rsidRPr="00997BDF" w:rsidRDefault="00282218" w:rsidP="00B015AF">
      <w:pPr>
        <w:spacing w:after="0" w:line="240" w:lineRule="auto"/>
        <w:rPr>
          <w:rFonts w:ascii="Arial" w:eastAsia="Times New Roman" w:hAnsi="Arial" w:cs="Arial"/>
          <w:color w:val="0070C0"/>
          <w:sz w:val="20"/>
          <w:szCs w:val="20"/>
          <w:lang w:eastAsia="tr-TR"/>
        </w:rPr>
      </w:pPr>
    </w:p>
    <w:p w14:paraId="7FA0812D" w14:textId="77777777" w:rsidR="002174C5" w:rsidRDefault="002174C5" w:rsidP="00B015AF">
      <w:pPr>
        <w:spacing w:after="0" w:line="240" w:lineRule="auto"/>
        <w:rPr>
          <w:rFonts w:ascii="Arial" w:eastAsia="Times New Roman" w:hAnsi="Arial" w:cs="Arial"/>
          <w:color w:val="222222"/>
          <w:sz w:val="27"/>
          <w:szCs w:val="27"/>
          <w:lang w:eastAsia="tr-TR"/>
        </w:rPr>
      </w:pPr>
    </w:p>
    <w:p w14:paraId="7FA0812E" w14:textId="77777777" w:rsidR="009B05C3" w:rsidRPr="008676AA" w:rsidRDefault="00282218" w:rsidP="009B05C3">
      <w:pPr>
        <w:spacing w:after="0" w:line="240" w:lineRule="auto"/>
        <w:rPr>
          <w:rFonts w:ascii="Times New Roman" w:eastAsia="Times New Roman" w:hAnsi="Times New Roman" w:cs="Times New Roman"/>
          <w:bCs/>
          <w:i/>
          <w:color w:val="C00000"/>
          <w:sz w:val="32"/>
          <w:szCs w:val="32"/>
          <w:lang w:eastAsia="tr-TR"/>
        </w:rPr>
      </w:pPr>
      <w:r w:rsidRPr="00820363">
        <w:rPr>
          <w:rFonts w:ascii="Times New Roman" w:eastAsia="Times New Roman" w:hAnsi="Times New Roman" w:cs="Times New Roman"/>
          <w:iCs/>
          <w:sz w:val="24"/>
          <w:szCs w:val="24"/>
          <w:lang w:eastAsia="tr-TR"/>
        </w:rPr>
        <w:t xml:space="preserve"> </w:t>
      </w:r>
      <w:r w:rsidR="008D120E" w:rsidRPr="008676AA">
        <w:rPr>
          <w:rFonts w:ascii="Times New Roman" w:eastAsia="Times New Roman" w:hAnsi="Times New Roman" w:cs="Times New Roman"/>
          <w:bCs/>
          <w:i/>
          <w:color w:val="C00000"/>
          <w:sz w:val="32"/>
          <w:szCs w:val="32"/>
          <w:lang w:eastAsia="tr-TR"/>
        </w:rPr>
        <w:t>D</w:t>
      </w:r>
      <w:r w:rsidRPr="008676AA">
        <w:rPr>
          <w:rFonts w:ascii="Times New Roman" w:eastAsia="Times New Roman" w:hAnsi="Times New Roman" w:cs="Times New Roman"/>
          <w:bCs/>
          <w:i/>
          <w:color w:val="C00000"/>
          <w:sz w:val="32"/>
          <w:szCs w:val="32"/>
          <w:lang w:eastAsia="tr-TR"/>
        </w:rPr>
        <w:t>ört</w:t>
      </w:r>
      <w:r w:rsidR="009B05C3" w:rsidRPr="008676AA">
        <w:rPr>
          <w:rFonts w:ascii="Times New Roman" w:eastAsia="Times New Roman" w:hAnsi="Times New Roman" w:cs="Times New Roman"/>
          <w:bCs/>
          <w:i/>
          <w:color w:val="C00000"/>
          <w:sz w:val="32"/>
          <w:szCs w:val="32"/>
          <w:lang w:eastAsia="tr-TR"/>
        </w:rPr>
        <w:t xml:space="preserve">lü tedavi nasıl sıralanmalı </w:t>
      </w:r>
      <w:r w:rsidRPr="008676AA">
        <w:rPr>
          <w:rFonts w:ascii="Times New Roman" w:eastAsia="Times New Roman" w:hAnsi="Times New Roman" w:cs="Times New Roman"/>
          <w:bCs/>
          <w:i/>
          <w:color w:val="C00000"/>
          <w:sz w:val="32"/>
          <w:szCs w:val="32"/>
          <w:lang w:eastAsia="tr-TR"/>
        </w:rPr>
        <w:t>?</w:t>
      </w:r>
      <w:r w:rsidR="008D120E" w:rsidRPr="008676AA">
        <w:rPr>
          <w:rFonts w:ascii="Times New Roman" w:eastAsia="Times New Roman" w:hAnsi="Times New Roman" w:cs="Times New Roman"/>
          <w:bCs/>
          <w:i/>
          <w:color w:val="C00000"/>
          <w:sz w:val="32"/>
          <w:szCs w:val="32"/>
          <w:lang w:eastAsia="tr-TR"/>
        </w:rPr>
        <w:t>..</w:t>
      </w:r>
    </w:p>
    <w:p w14:paraId="7FA0812F" w14:textId="77777777" w:rsidR="00860B16" w:rsidRPr="009B05C3" w:rsidRDefault="00860B16" w:rsidP="009B05C3">
      <w:pPr>
        <w:spacing w:after="0" w:line="240" w:lineRule="auto"/>
        <w:rPr>
          <w:rFonts w:ascii="Times New Roman" w:eastAsia="Times New Roman" w:hAnsi="Times New Roman" w:cs="Times New Roman"/>
          <w:i/>
          <w:sz w:val="24"/>
          <w:szCs w:val="24"/>
          <w:lang w:eastAsia="tr-TR"/>
        </w:rPr>
      </w:pPr>
    </w:p>
    <w:p w14:paraId="7FA08130" w14:textId="0B6AE828" w:rsidR="009B05C3" w:rsidRPr="009B05C3" w:rsidRDefault="00282218" w:rsidP="009B05C3">
      <w:pPr>
        <w:spacing w:after="0" w:line="240" w:lineRule="auto"/>
        <w:ind w:left="360"/>
        <w:rPr>
          <w:rFonts w:ascii="Arial" w:eastAsia="Times New Roman" w:hAnsi="Arial" w:cs="Arial"/>
          <w:sz w:val="20"/>
          <w:szCs w:val="20"/>
          <w:lang w:eastAsia="tr-TR"/>
        </w:rPr>
      </w:pPr>
      <w:r w:rsidRPr="009B05C3">
        <w:rPr>
          <w:rFonts w:ascii="Arial" w:eastAsia="Times New Roman" w:hAnsi="Arial" w:cs="Arial"/>
          <w:sz w:val="20"/>
          <w:szCs w:val="20"/>
          <w:lang w:eastAsia="tr-TR"/>
        </w:rPr>
        <w:t>Kılavuzlarda, bir</w:t>
      </w:r>
      <w:r w:rsidR="009B05C3" w:rsidRPr="009B05C3">
        <w:rPr>
          <w:rFonts w:ascii="Arial" w:eastAsia="Times New Roman" w:hAnsi="Arial" w:cs="Arial"/>
          <w:sz w:val="20"/>
          <w:szCs w:val="20"/>
          <w:lang w:eastAsia="tr-TR"/>
        </w:rPr>
        <w:t xml:space="preserve"> ajanın diğerine göre dizilişi</w:t>
      </w:r>
      <w:r w:rsidRPr="009B05C3">
        <w:rPr>
          <w:rFonts w:ascii="Arial" w:eastAsia="Times New Roman" w:hAnsi="Arial" w:cs="Arial"/>
          <w:sz w:val="20"/>
          <w:szCs w:val="20"/>
          <w:lang w:eastAsia="tr-TR"/>
        </w:rPr>
        <w:t xml:space="preserve"> belirtilmedi, ancak </w:t>
      </w:r>
      <w:r w:rsidR="007122C2">
        <w:rPr>
          <w:rFonts w:ascii="Arial" w:eastAsia="Times New Roman" w:hAnsi="Arial" w:cs="Arial"/>
          <w:sz w:val="20"/>
          <w:szCs w:val="20"/>
          <w:lang w:eastAsia="tr-TR"/>
        </w:rPr>
        <w:t xml:space="preserve">bunların </w:t>
      </w:r>
      <w:r w:rsidR="008676AA">
        <w:rPr>
          <w:rFonts w:ascii="Arial" w:eastAsia="Times New Roman" w:hAnsi="Arial" w:cs="Arial"/>
          <w:sz w:val="20"/>
          <w:szCs w:val="20"/>
          <w:lang w:eastAsia="tr-TR"/>
        </w:rPr>
        <w:t xml:space="preserve">dozlarının </w:t>
      </w:r>
      <w:r w:rsidRPr="009B05C3">
        <w:rPr>
          <w:rFonts w:ascii="Arial" w:eastAsia="Times New Roman" w:hAnsi="Arial" w:cs="Arial"/>
          <w:sz w:val="20"/>
          <w:szCs w:val="20"/>
          <w:lang w:eastAsia="tr-TR"/>
        </w:rPr>
        <w:t xml:space="preserve">mümkün olduğunca </w:t>
      </w:r>
      <w:r w:rsidR="000F03DD">
        <w:rPr>
          <w:rFonts w:ascii="Arial" w:eastAsia="Times New Roman" w:hAnsi="Arial" w:cs="Arial"/>
          <w:sz w:val="20"/>
          <w:szCs w:val="20"/>
          <w:lang w:eastAsia="tr-TR"/>
        </w:rPr>
        <w:t xml:space="preserve"> </w:t>
      </w:r>
      <w:r w:rsidR="007122C2">
        <w:rPr>
          <w:rFonts w:ascii="Arial" w:eastAsia="Times New Roman" w:hAnsi="Arial" w:cs="Arial"/>
          <w:sz w:val="20"/>
          <w:szCs w:val="20"/>
          <w:lang w:eastAsia="tr-TR"/>
        </w:rPr>
        <w:t xml:space="preserve"> </w:t>
      </w:r>
      <w:r w:rsidRPr="009B05C3">
        <w:rPr>
          <w:rFonts w:ascii="Arial" w:eastAsia="Times New Roman" w:hAnsi="Arial" w:cs="Arial"/>
          <w:sz w:val="20"/>
          <w:szCs w:val="20"/>
          <w:lang w:eastAsia="tr-TR"/>
        </w:rPr>
        <w:t>çabuk yükselt</w:t>
      </w:r>
      <w:r w:rsidR="007122C2">
        <w:rPr>
          <w:rFonts w:ascii="Arial" w:eastAsia="Times New Roman" w:hAnsi="Arial" w:cs="Arial"/>
          <w:sz w:val="20"/>
          <w:szCs w:val="20"/>
          <w:lang w:eastAsia="tr-TR"/>
        </w:rPr>
        <w:t>il</w:t>
      </w:r>
      <w:r w:rsidR="008676AA">
        <w:rPr>
          <w:rFonts w:ascii="Arial" w:eastAsia="Times New Roman" w:hAnsi="Arial" w:cs="Arial"/>
          <w:sz w:val="20"/>
          <w:szCs w:val="20"/>
          <w:lang w:eastAsia="tr-TR"/>
        </w:rPr>
        <w:t>erek</w:t>
      </w:r>
      <w:r w:rsidRPr="009B05C3">
        <w:rPr>
          <w:rFonts w:ascii="Arial" w:eastAsia="Times New Roman" w:hAnsi="Arial" w:cs="Arial"/>
          <w:sz w:val="20"/>
          <w:szCs w:val="20"/>
          <w:lang w:eastAsia="tr-TR"/>
        </w:rPr>
        <w:t xml:space="preserve"> </w:t>
      </w:r>
      <w:r w:rsidR="009B05C3" w:rsidRPr="009B05C3">
        <w:rPr>
          <w:rFonts w:ascii="Arial" w:eastAsia="Times New Roman" w:hAnsi="Arial" w:cs="Arial"/>
          <w:sz w:val="20"/>
          <w:szCs w:val="20"/>
          <w:lang w:eastAsia="tr-TR"/>
        </w:rPr>
        <w:t xml:space="preserve">(artırılarak titrasyon) </w:t>
      </w:r>
      <w:r w:rsidRPr="009B05C3">
        <w:rPr>
          <w:rFonts w:ascii="Arial" w:eastAsia="Times New Roman" w:hAnsi="Arial" w:cs="Arial"/>
          <w:sz w:val="20"/>
          <w:szCs w:val="20"/>
          <w:lang w:eastAsia="tr-TR"/>
        </w:rPr>
        <w:t>ve optimize e</w:t>
      </w:r>
      <w:r w:rsidR="007122C2">
        <w:rPr>
          <w:rFonts w:ascii="Arial" w:eastAsia="Times New Roman" w:hAnsi="Arial" w:cs="Arial"/>
          <w:sz w:val="20"/>
          <w:szCs w:val="20"/>
          <w:lang w:eastAsia="tr-TR"/>
        </w:rPr>
        <w:t>dil</w:t>
      </w:r>
      <w:r w:rsidRPr="009B05C3">
        <w:rPr>
          <w:rFonts w:ascii="Arial" w:eastAsia="Times New Roman" w:hAnsi="Arial" w:cs="Arial"/>
          <w:sz w:val="20"/>
          <w:szCs w:val="20"/>
          <w:lang w:eastAsia="tr-TR"/>
        </w:rPr>
        <w:t>me gerekliliği belirtildi</w:t>
      </w:r>
      <w:r w:rsidR="002174C5" w:rsidRPr="009B05C3">
        <w:rPr>
          <w:rFonts w:ascii="Arial" w:eastAsia="Times New Roman" w:hAnsi="Arial" w:cs="Arial"/>
          <w:sz w:val="20"/>
          <w:szCs w:val="20"/>
          <w:lang w:eastAsia="tr-TR"/>
        </w:rPr>
        <w:t xml:space="preserve">. </w:t>
      </w:r>
      <w:r w:rsidR="00284ABB">
        <w:rPr>
          <w:rFonts w:ascii="Arial" w:eastAsia="Times New Roman" w:hAnsi="Arial" w:cs="Arial"/>
          <w:sz w:val="20"/>
          <w:szCs w:val="20"/>
          <w:lang w:eastAsia="tr-TR"/>
        </w:rPr>
        <w:t>Kılavuzda o</w:t>
      </w:r>
      <w:r w:rsidR="002174C5" w:rsidRPr="009B05C3">
        <w:rPr>
          <w:rFonts w:ascii="Arial" w:eastAsia="Times New Roman" w:hAnsi="Arial" w:cs="Arial"/>
          <w:sz w:val="20"/>
          <w:szCs w:val="20"/>
          <w:lang w:eastAsia="tr-TR"/>
        </w:rPr>
        <w:t>ptimizasyonun 1 ila 2 haftalık titr</w:t>
      </w:r>
      <w:r w:rsidR="00284ABB">
        <w:rPr>
          <w:rFonts w:ascii="Arial" w:eastAsia="Times New Roman" w:hAnsi="Arial" w:cs="Arial"/>
          <w:sz w:val="20"/>
          <w:szCs w:val="20"/>
          <w:lang w:eastAsia="tr-TR"/>
        </w:rPr>
        <w:t xml:space="preserve">asyon ile </w:t>
      </w:r>
      <w:proofErr w:type="gramStart"/>
      <w:r w:rsidR="00284ABB">
        <w:rPr>
          <w:rFonts w:ascii="Arial" w:eastAsia="Times New Roman" w:hAnsi="Arial" w:cs="Arial"/>
          <w:sz w:val="20"/>
          <w:szCs w:val="20"/>
          <w:lang w:eastAsia="tr-TR"/>
        </w:rPr>
        <w:t xml:space="preserve">sağlanabileceğinden </w:t>
      </w:r>
      <w:r w:rsidR="002174C5" w:rsidRPr="009B05C3">
        <w:rPr>
          <w:rFonts w:ascii="Arial" w:eastAsia="Times New Roman" w:hAnsi="Arial" w:cs="Arial"/>
          <w:sz w:val="20"/>
          <w:szCs w:val="20"/>
          <w:lang w:eastAsia="tr-TR"/>
        </w:rPr>
        <w:t xml:space="preserve"> bahsedildi</w:t>
      </w:r>
      <w:proofErr w:type="gramEnd"/>
      <w:r w:rsidR="002174C5" w:rsidRPr="009B05C3">
        <w:rPr>
          <w:rFonts w:ascii="Arial" w:eastAsia="Times New Roman" w:hAnsi="Arial" w:cs="Arial"/>
          <w:sz w:val="20"/>
          <w:szCs w:val="20"/>
          <w:lang w:eastAsia="tr-TR"/>
        </w:rPr>
        <w:t xml:space="preserve"> </w:t>
      </w:r>
    </w:p>
    <w:p w14:paraId="7FA08131" w14:textId="77777777" w:rsidR="000533E1" w:rsidRDefault="002174C5" w:rsidP="00860B16">
      <w:pPr>
        <w:pStyle w:val="ListeParagraf"/>
        <w:spacing w:after="0" w:line="240" w:lineRule="auto"/>
        <w:rPr>
          <w:rFonts w:ascii="Arial" w:eastAsia="Times New Roman" w:hAnsi="Arial" w:cs="Arial"/>
          <w:color w:val="0070C0"/>
          <w:sz w:val="20"/>
          <w:szCs w:val="20"/>
          <w:lang w:eastAsia="tr-TR"/>
        </w:rPr>
      </w:pPr>
      <w:r w:rsidRPr="002174C5">
        <w:rPr>
          <w:rFonts w:ascii="Arial" w:eastAsia="Times New Roman" w:hAnsi="Arial" w:cs="Arial"/>
          <w:color w:val="0070C0"/>
          <w:sz w:val="20"/>
          <w:szCs w:val="20"/>
          <w:lang w:eastAsia="tr-TR"/>
        </w:rPr>
        <w:t>.</w:t>
      </w:r>
    </w:p>
    <w:p w14:paraId="09695D02" w14:textId="77777777" w:rsidR="00727672" w:rsidRDefault="000533E1" w:rsidP="00434846">
      <w:pPr>
        <w:spacing w:after="0" w:line="240" w:lineRule="auto"/>
        <w:rPr>
          <w:rFonts w:ascii="Arial" w:eastAsia="Times New Roman" w:hAnsi="Arial" w:cs="Arial"/>
          <w:sz w:val="20"/>
          <w:szCs w:val="20"/>
          <w:lang w:eastAsia="tr-TR"/>
        </w:rPr>
      </w:pPr>
      <w:r w:rsidRPr="00860B16">
        <w:rPr>
          <w:rFonts w:ascii="Arial" w:eastAsia="Times New Roman" w:hAnsi="Arial" w:cs="Arial"/>
          <w:sz w:val="20"/>
          <w:szCs w:val="20"/>
          <w:lang w:eastAsia="tr-TR"/>
        </w:rPr>
        <w:t>Akılda tutulma</w:t>
      </w:r>
      <w:r w:rsidR="00860B16">
        <w:rPr>
          <w:rFonts w:ascii="Arial" w:eastAsia="Times New Roman" w:hAnsi="Arial" w:cs="Arial"/>
          <w:sz w:val="20"/>
          <w:szCs w:val="20"/>
          <w:lang w:eastAsia="tr-TR"/>
        </w:rPr>
        <w:t>sı gereken kritik kavram</w:t>
      </w:r>
      <w:r w:rsidR="00040AE4">
        <w:rPr>
          <w:rFonts w:ascii="Arial" w:eastAsia="Times New Roman" w:hAnsi="Arial" w:cs="Arial"/>
          <w:sz w:val="20"/>
          <w:szCs w:val="20"/>
          <w:lang w:eastAsia="tr-TR"/>
        </w:rPr>
        <w:t xml:space="preserve"> </w:t>
      </w:r>
      <w:r w:rsidR="00860B16" w:rsidRPr="00860B16">
        <w:rPr>
          <w:rFonts w:ascii="Arial" w:eastAsia="Times New Roman" w:hAnsi="Arial" w:cs="Arial"/>
          <w:sz w:val="20"/>
          <w:szCs w:val="20"/>
          <w:lang w:eastAsia="tr-TR"/>
        </w:rPr>
        <w:t>sıralama</w:t>
      </w:r>
      <w:r w:rsidR="00860B16">
        <w:rPr>
          <w:rFonts w:ascii="Arial" w:eastAsia="Times New Roman" w:hAnsi="Arial" w:cs="Arial"/>
          <w:sz w:val="20"/>
          <w:szCs w:val="20"/>
          <w:lang w:eastAsia="tr-TR"/>
        </w:rPr>
        <w:t>nın ne ol</w:t>
      </w:r>
      <w:r w:rsidR="00040AE4">
        <w:rPr>
          <w:rFonts w:ascii="Arial" w:eastAsia="Times New Roman" w:hAnsi="Arial" w:cs="Arial"/>
          <w:sz w:val="20"/>
          <w:szCs w:val="20"/>
          <w:lang w:eastAsia="tr-TR"/>
        </w:rPr>
        <w:t>a</w:t>
      </w:r>
      <w:r w:rsidR="00860B16">
        <w:rPr>
          <w:rFonts w:ascii="Arial" w:eastAsia="Times New Roman" w:hAnsi="Arial" w:cs="Arial"/>
          <w:sz w:val="20"/>
          <w:szCs w:val="20"/>
          <w:lang w:eastAsia="tr-TR"/>
        </w:rPr>
        <w:t>cağı</w:t>
      </w:r>
      <w:r w:rsidRPr="00860B16">
        <w:rPr>
          <w:rFonts w:ascii="Arial" w:eastAsia="Times New Roman" w:hAnsi="Arial" w:cs="Arial"/>
          <w:sz w:val="20"/>
          <w:szCs w:val="20"/>
          <w:lang w:eastAsia="tr-TR"/>
        </w:rPr>
        <w:t xml:space="preserve"> ve hangi ajanın ilk olarak başlatılacağının </w:t>
      </w:r>
      <w:proofErr w:type="gramStart"/>
      <w:r w:rsidR="00076056" w:rsidRPr="00076056">
        <w:rPr>
          <w:rFonts w:ascii="Arial" w:eastAsia="Times New Roman" w:hAnsi="Arial" w:cs="Arial"/>
          <w:i/>
          <w:sz w:val="20"/>
          <w:szCs w:val="20"/>
          <w:lang w:eastAsia="tr-TR"/>
        </w:rPr>
        <w:t>“</w:t>
      </w:r>
      <w:r w:rsidR="00076056" w:rsidRPr="00076056">
        <w:rPr>
          <w:rFonts w:ascii="Arial" w:eastAsia="Times New Roman" w:hAnsi="Arial" w:cs="Arial"/>
          <w:b/>
          <w:i/>
          <w:sz w:val="20"/>
          <w:szCs w:val="20"/>
          <w:lang w:eastAsia="tr-TR"/>
        </w:rPr>
        <w:t>..</w:t>
      </w:r>
      <w:proofErr w:type="gramEnd"/>
      <w:r w:rsidR="00076056" w:rsidRPr="00076056">
        <w:rPr>
          <w:rFonts w:ascii="Arial" w:eastAsia="Times New Roman" w:hAnsi="Arial" w:cs="Arial"/>
          <w:b/>
          <w:i/>
          <w:sz w:val="20"/>
          <w:szCs w:val="20"/>
          <w:lang w:eastAsia="tr-TR"/>
        </w:rPr>
        <w:t xml:space="preserve"> </w:t>
      </w:r>
      <w:proofErr w:type="spellStart"/>
      <w:r w:rsidR="00040AE4" w:rsidRPr="00040AE4">
        <w:rPr>
          <w:rFonts w:ascii="Arial" w:eastAsia="Times New Roman" w:hAnsi="Arial" w:cs="Arial"/>
          <w:bCs/>
          <w:i/>
          <w:sz w:val="20"/>
          <w:szCs w:val="20"/>
          <w:lang w:eastAsia="tr-TR"/>
        </w:rPr>
        <w:t>KY’nin</w:t>
      </w:r>
      <w:proofErr w:type="spellEnd"/>
      <w:r w:rsidR="00040AE4" w:rsidRPr="00040AE4">
        <w:rPr>
          <w:rFonts w:ascii="Arial" w:eastAsia="Times New Roman" w:hAnsi="Arial" w:cs="Arial"/>
          <w:bCs/>
          <w:i/>
          <w:sz w:val="20"/>
          <w:szCs w:val="20"/>
          <w:lang w:eastAsia="tr-TR"/>
        </w:rPr>
        <w:t xml:space="preserve"> </w:t>
      </w:r>
      <w:r w:rsidRPr="00076056">
        <w:rPr>
          <w:rFonts w:ascii="Arial" w:eastAsia="Times New Roman" w:hAnsi="Arial" w:cs="Arial"/>
          <w:i/>
          <w:sz w:val="20"/>
          <w:szCs w:val="20"/>
          <w:lang w:eastAsia="tr-TR"/>
        </w:rPr>
        <w:t xml:space="preserve">spesifik etiyoloji </w:t>
      </w:r>
      <w:proofErr w:type="gramStart"/>
      <w:r w:rsidRPr="00076056">
        <w:rPr>
          <w:rFonts w:ascii="Arial" w:eastAsia="Times New Roman" w:hAnsi="Arial" w:cs="Arial"/>
          <w:i/>
          <w:sz w:val="20"/>
          <w:szCs w:val="20"/>
          <w:lang w:eastAsia="tr-TR"/>
        </w:rPr>
        <w:t>ve</w:t>
      </w:r>
      <w:r w:rsidR="00284ABB" w:rsidRPr="00076056">
        <w:rPr>
          <w:rFonts w:ascii="Arial" w:eastAsia="Times New Roman" w:hAnsi="Arial" w:cs="Arial"/>
          <w:i/>
          <w:sz w:val="20"/>
          <w:szCs w:val="20"/>
          <w:lang w:eastAsia="tr-TR"/>
        </w:rPr>
        <w:t xml:space="preserve"> </w:t>
      </w:r>
      <w:r w:rsidR="004B2579" w:rsidRPr="00076056">
        <w:rPr>
          <w:rFonts w:ascii="Arial" w:eastAsia="Times New Roman" w:hAnsi="Arial" w:cs="Arial"/>
          <w:i/>
          <w:sz w:val="20"/>
          <w:szCs w:val="20"/>
          <w:lang w:eastAsia="tr-TR"/>
        </w:rPr>
        <w:t xml:space="preserve"> </w:t>
      </w:r>
      <w:r w:rsidRPr="00076056">
        <w:rPr>
          <w:rFonts w:ascii="Arial" w:eastAsia="Times New Roman" w:hAnsi="Arial" w:cs="Arial"/>
          <w:i/>
          <w:sz w:val="20"/>
          <w:szCs w:val="20"/>
          <w:lang w:eastAsia="tr-TR"/>
        </w:rPr>
        <w:t>hemodinamik</w:t>
      </w:r>
      <w:proofErr w:type="gramEnd"/>
      <w:r w:rsidRPr="00076056">
        <w:rPr>
          <w:rFonts w:ascii="Arial" w:eastAsia="Times New Roman" w:hAnsi="Arial" w:cs="Arial"/>
          <w:i/>
          <w:sz w:val="20"/>
          <w:szCs w:val="20"/>
          <w:lang w:eastAsia="tr-TR"/>
        </w:rPr>
        <w:t xml:space="preserve"> </w:t>
      </w:r>
      <w:r w:rsidR="00284ABB" w:rsidRPr="00076056">
        <w:rPr>
          <w:rFonts w:ascii="Arial" w:eastAsia="Times New Roman" w:hAnsi="Arial" w:cs="Arial"/>
          <w:i/>
          <w:sz w:val="20"/>
          <w:szCs w:val="20"/>
          <w:lang w:eastAsia="tr-TR"/>
        </w:rPr>
        <w:t>özellikleri</w:t>
      </w:r>
      <w:r w:rsidRPr="00076056">
        <w:rPr>
          <w:rFonts w:ascii="Arial" w:eastAsia="Times New Roman" w:hAnsi="Arial" w:cs="Arial"/>
          <w:i/>
          <w:sz w:val="20"/>
          <w:szCs w:val="20"/>
          <w:lang w:eastAsia="tr-TR"/>
        </w:rPr>
        <w:t xml:space="preserve">, hastalığın </w:t>
      </w:r>
      <w:r w:rsidR="00076056" w:rsidRPr="00076056">
        <w:rPr>
          <w:rFonts w:ascii="Arial" w:eastAsia="Times New Roman" w:hAnsi="Arial" w:cs="Arial"/>
          <w:i/>
          <w:sz w:val="20"/>
          <w:szCs w:val="20"/>
          <w:lang w:eastAsia="tr-TR"/>
        </w:rPr>
        <w:t>keskinliği</w:t>
      </w:r>
      <w:r w:rsidRPr="00076056">
        <w:rPr>
          <w:rFonts w:ascii="Arial" w:eastAsia="Times New Roman" w:hAnsi="Arial" w:cs="Arial"/>
          <w:i/>
          <w:sz w:val="20"/>
          <w:szCs w:val="20"/>
          <w:lang w:eastAsia="tr-TR"/>
        </w:rPr>
        <w:t xml:space="preserve"> ve böbrek hastalığı ve/veya diğer etiyolojiler gibi sahip olabilecekleri diğer </w:t>
      </w:r>
      <w:r w:rsidR="00284ABB" w:rsidRPr="00076056">
        <w:rPr>
          <w:rFonts w:ascii="Arial" w:eastAsia="Times New Roman" w:hAnsi="Arial" w:cs="Arial"/>
          <w:i/>
          <w:sz w:val="20"/>
          <w:szCs w:val="20"/>
          <w:lang w:eastAsia="tr-TR"/>
        </w:rPr>
        <w:t xml:space="preserve">bulgular </w:t>
      </w:r>
      <w:r w:rsidRPr="00076056">
        <w:rPr>
          <w:rFonts w:ascii="Arial" w:eastAsia="Times New Roman" w:hAnsi="Arial" w:cs="Arial"/>
          <w:i/>
          <w:sz w:val="20"/>
          <w:szCs w:val="20"/>
          <w:lang w:eastAsia="tr-TR"/>
        </w:rPr>
        <w:t xml:space="preserve"> gibi hasta faktörlerine</w:t>
      </w:r>
      <w:r w:rsidR="00040AE4">
        <w:rPr>
          <w:rFonts w:ascii="Arial" w:eastAsia="Times New Roman" w:hAnsi="Arial" w:cs="Arial"/>
          <w:i/>
          <w:sz w:val="20"/>
          <w:szCs w:val="20"/>
          <w:lang w:eastAsia="tr-TR"/>
        </w:rPr>
        <w:t>(</w:t>
      </w:r>
      <w:proofErr w:type="spellStart"/>
      <w:r w:rsidR="00040AE4">
        <w:rPr>
          <w:rFonts w:ascii="Arial" w:eastAsia="Times New Roman" w:hAnsi="Arial" w:cs="Arial"/>
          <w:i/>
          <w:sz w:val="20"/>
          <w:szCs w:val="20"/>
          <w:lang w:eastAsia="tr-TR"/>
        </w:rPr>
        <w:t>komorbidler</w:t>
      </w:r>
      <w:proofErr w:type="spellEnd"/>
      <w:r w:rsidR="00040AE4">
        <w:rPr>
          <w:rFonts w:ascii="Arial" w:eastAsia="Times New Roman" w:hAnsi="Arial" w:cs="Arial"/>
          <w:i/>
          <w:sz w:val="20"/>
          <w:szCs w:val="20"/>
          <w:lang w:eastAsia="tr-TR"/>
        </w:rPr>
        <w:t>)</w:t>
      </w:r>
      <w:r w:rsidR="00076056" w:rsidRPr="00076056">
        <w:rPr>
          <w:rFonts w:ascii="Arial" w:eastAsia="Times New Roman" w:hAnsi="Arial" w:cs="Arial"/>
          <w:i/>
          <w:sz w:val="20"/>
          <w:szCs w:val="20"/>
          <w:lang w:eastAsia="tr-TR"/>
        </w:rPr>
        <w:t>”</w:t>
      </w:r>
      <w:r w:rsidRPr="00860B16">
        <w:rPr>
          <w:rFonts w:ascii="Arial" w:eastAsia="Times New Roman" w:hAnsi="Arial" w:cs="Arial"/>
          <w:sz w:val="20"/>
          <w:szCs w:val="20"/>
          <w:lang w:eastAsia="tr-TR"/>
        </w:rPr>
        <w:t xml:space="preserve"> göre kişiselleştirilebileceğidir.</w:t>
      </w:r>
    </w:p>
    <w:p w14:paraId="44B94668" w14:textId="57EBBAC8" w:rsidR="00434846" w:rsidRDefault="00EB52EB" w:rsidP="00434846">
      <w:pPr>
        <w:spacing w:after="0" w:line="240" w:lineRule="auto"/>
        <w:rPr>
          <w:rFonts w:ascii="Arial" w:eastAsia="Times New Roman" w:hAnsi="Arial" w:cs="Arial"/>
          <w:sz w:val="20"/>
          <w:szCs w:val="20"/>
          <w:lang w:eastAsia="tr-TR"/>
        </w:rPr>
      </w:pPr>
      <w:r w:rsidRPr="00434846">
        <w:rPr>
          <w:rFonts w:ascii="Arial" w:eastAsia="Times New Roman" w:hAnsi="Arial" w:cs="Arial"/>
          <w:sz w:val="20"/>
          <w:szCs w:val="20"/>
          <w:lang w:eastAsia="tr-TR"/>
        </w:rPr>
        <w:t>Daha da önemlisi, hangisiyle başla</w:t>
      </w:r>
      <w:r w:rsidR="00860B16" w:rsidRPr="00434846">
        <w:rPr>
          <w:rFonts w:ascii="Arial" w:eastAsia="Times New Roman" w:hAnsi="Arial" w:cs="Arial"/>
          <w:sz w:val="20"/>
          <w:szCs w:val="20"/>
          <w:lang w:eastAsia="tr-TR"/>
        </w:rPr>
        <w:t>nacağından bağımsız olarak primer prensip:</w:t>
      </w:r>
    </w:p>
    <w:p w14:paraId="3A07B631" w14:textId="0173A127" w:rsidR="00727672" w:rsidRDefault="00EB52EB" w:rsidP="00434846">
      <w:pPr>
        <w:spacing w:after="0" w:line="240" w:lineRule="auto"/>
        <w:rPr>
          <w:rFonts w:ascii="Arial" w:eastAsia="Times New Roman" w:hAnsi="Arial" w:cs="Arial"/>
          <w:iCs/>
          <w:color w:val="C00000"/>
          <w:sz w:val="28"/>
          <w:szCs w:val="28"/>
          <w:lang w:eastAsia="tr-TR"/>
        </w:rPr>
      </w:pPr>
      <w:r w:rsidRPr="00727672">
        <w:rPr>
          <w:rFonts w:ascii="Arial" w:eastAsia="Times New Roman" w:hAnsi="Arial" w:cs="Arial"/>
          <w:sz w:val="28"/>
          <w:szCs w:val="28"/>
          <w:lang w:eastAsia="tr-TR"/>
        </w:rPr>
        <w:t xml:space="preserve"> </w:t>
      </w:r>
      <w:r w:rsidR="00434846" w:rsidRPr="00727672">
        <w:rPr>
          <w:rFonts w:ascii="Arial" w:eastAsia="Times New Roman" w:hAnsi="Arial" w:cs="Arial"/>
          <w:iCs/>
          <w:color w:val="C00000"/>
          <w:sz w:val="28"/>
          <w:szCs w:val="28"/>
          <w:lang w:eastAsia="tr-TR"/>
        </w:rPr>
        <w:t>D</w:t>
      </w:r>
      <w:r w:rsidRPr="00727672">
        <w:rPr>
          <w:rFonts w:ascii="Arial" w:eastAsia="Times New Roman" w:hAnsi="Arial" w:cs="Arial"/>
          <w:iCs/>
          <w:color w:val="C00000"/>
          <w:sz w:val="28"/>
          <w:szCs w:val="28"/>
          <w:lang w:eastAsia="tr-TR"/>
        </w:rPr>
        <w:t xml:space="preserve">ört </w:t>
      </w:r>
      <w:r w:rsidR="00167BF9" w:rsidRPr="00727672">
        <w:rPr>
          <w:rFonts w:ascii="Arial" w:eastAsia="Times New Roman" w:hAnsi="Arial" w:cs="Arial"/>
          <w:iCs/>
          <w:color w:val="C00000"/>
          <w:sz w:val="28"/>
          <w:szCs w:val="28"/>
          <w:lang w:eastAsia="tr-TR"/>
        </w:rPr>
        <w:t xml:space="preserve">ilaç </w:t>
      </w:r>
      <w:r w:rsidRPr="00727672">
        <w:rPr>
          <w:rFonts w:ascii="Arial" w:eastAsia="Times New Roman" w:hAnsi="Arial" w:cs="Arial"/>
          <w:iCs/>
          <w:color w:val="C00000"/>
          <w:sz w:val="28"/>
          <w:szCs w:val="28"/>
          <w:lang w:eastAsia="tr-TR"/>
        </w:rPr>
        <w:t>sınıfı</w:t>
      </w:r>
      <w:r w:rsidR="00167BF9" w:rsidRPr="00727672">
        <w:rPr>
          <w:rFonts w:ascii="Arial" w:eastAsia="Times New Roman" w:hAnsi="Arial" w:cs="Arial"/>
          <w:iCs/>
          <w:color w:val="C00000"/>
          <w:sz w:val="28"/>
          <w:szCs w:val="28"/>
          <w:lang w:eastAsia="tr-TR"/>
        </w:rPr>
        <w:t>nın</w:t>
      </w:r>
      <w:r w:rsidRPr="00727672">
        <w:rPr>
          <w:rFonts w:ascii="Arial" w:eastAsia="Times New Roman" w:hAnsi="Arial" w:cs="Arial"/>
          <w:iCs/>
          <w:color w:val="C00000"/>
          <w:sz w:val="28"/>
          <w:szCs w:val="28"/>
          <w:lang w:eastAsia="tr-TR"/>
        </w:rPr>
        <w:t xml:space="preserve"> </w:t>
      </w:r>
      <w:r w:rsidR="00727672">
        <w:rPr>
          <w:rFonts w:ascii="Arial" w:eastAsia="Times New Roman" w:hAnsi="Arial" w:cs="Arial"/>
          <w:iCs/>
          <w:color w:val="C00000"/>
          <w:sz w:val="28"/>
          <w:szCs w:val="28"/>
          <w:lang w:eastAsia="tr-TR"/>
        </w:rPr>
        <w:t>başlama sırasından daha hayati olan;</w:t>
      </w:r>
    </w:p>
    <w:p w14:paraId="7FA08133" w14:textId="197EBBCC" w:rsidR="00167BF9" w:rsidRPr="00727672" w:rsidRDefault="00727672" w:rsidP="00434846">
      <w:pPr>
        <w:spacing w:after="0" w:line="240" w:lineRule="auto"/>
        <w:rPr>
          <w:sz w:val="28"/>
          <w:szCs w:val="28"/>
        </w:rPr>
      </w:pPr>
      <w:r>
        <w:rPr>
          <w:rFonts w:ascii="Arial" w:eastAsia="Times New Roman" w:hAnsi="Arial" w:cs="Arial"/>
          <w:iCs/>
          <w:color w:val="C00000"/>
          <w:sz w:val="28"/>
          <w:szCs w:val="28"/>
          <w:lang w:eastAsia="tr-TR"/>
        </w:rPr>
        <w:t xml:space="preserve"> Bunların </w:t>
      </w:r>
      <w:r w:rsidR="00EB52EB" w:rsidRPr="00727672">
        <w:rPr>
          <w:rFonts w:ascii="Arial" w:eastAsia="Times New Roman" w:hAnsi="Arial" w:cs="Arial"/>
          <w:iCs/>
          <w:color w:val="C00000"/>
          <w:sz w:val="28"/>
          <w:szCs w:val="28"/>
          <w:lang w:eastAsia="tr-TR"/>
        </w:rPr>
        <w:t>mümkün olduğunca çabuk optimize e</w:t>
      </w:r>
      <w:r w:rsidR="00167BF9" w:rsidRPr="00727672">
        <w:rPr>
          <w:rFonts w:ascii="Arial" w:eastAsia="Times New Roman" w:hAnsi="Arial" w:cs="Arial"/>
          <w:iCs/>
          <w:color w:val="C00000"/>
          <w:sz w:val="28"/>
          <w:szCs w:val="28"/>
          <w:lang w:eastAsia="tr-TR"/>
        </w:rPr>
        <w:t>dilmesidir</w:t>
      </w:r>
      <w:r w:rsidR="00EB52EB" w:rsidRPr="00727672">
        <w:rPr>
          <w:rFonts w:ascii="Arial" w:eastAsia="Times New Roman" w:hAnsi="Arial" w:cs="Arial"/>
          <w:sz w:val="28"/>
          <w:szCs w:val="28"/>
          <w:lang w:eastAsia="tr-TR"/>
        </w:rPr>
        <w:t>.</w:t>
      </w:r>
      <w:r w:rsidR="00851654" w:rsidRPr="00727672">
        <w:rPr>
          <w:sz w:val="28"/>
          <w:szCs w:val="28"/>
        </w:rPr>
        <w:t xml:space="preserve"> </w:t>
      </w:r>
    </w:p>
    <w:p w14:paraId="41F792E6" w14:textId="77777777" w:rsidR="0079658B" w:rsidRPr="00434846" w:rsidRDefault="0079658B" w:rsidP="00434846">
      <w:pPr>
        <w:spacing w:after="0" w:line="240" w:lineRule="auto"/>
        <w:rPr>
          <w:rFonts w:ascii="Arial" w:eastAsia="Times New Roman" w:hAnsi="Arial" w:cs="Arial"/>
          <w:sz w:val="20"/>
          <w:szCs w:val="20"/>
          <w:lang w:eastAsia="tr-TR"/>
        </w:rPr>
      </w:pPr>
    </w:p>
    <w:p w14:paraId="7FA08134" w14:textId="14D15FA3" w:rsidR="00851654" w:rsidRPr="006D66D9" w:rsidRDefault="00167BF9" w:rsidP="006D66D9">
      <w:pPr>
        <w:spacing w:after="0" w:line="240" w:lineRule="auto"/>
        <w:rPr>
          <w:rFonts w:ascii="Arial" w:eastAsia="Times New Roman" w:hAnsi="Arial" w:cs="Arial"/>
          <w:color w:val="0070C0"/>
          <w:sz w:val="20"/>
          <w:szCs w:val="20"/>
          <w:lang w:eastAsia="tr-TR"/>
        </w:rPr>
      </w:pPr>
      <w:r w:rsidRPr="006D66D9">
        <w:rPr>
          <w:rFonts w:ascii="Arial" w:eastAsia="Times New Roman" w:hAnsi="Arial" w:cs="Arial"/>
          <w:sz w:val="20"/>
          <w:szCs w:val="20"/>
          <w:lang w:eastAsia="tr-TR"/>
        </w:rPr>
        <w:t>Kayıt verilerinden bilinen</w:t>
      </w:r>
      <w:r w:rsidR="00851654" w:rsidRPr="006D66D9">
        <w:rPr>
          <w:rFonts w:ascii="Arial" w:eastAsia="Times New Roman" w:hAnsi="Arial" w:cs="Arial"/>
          <w:sz w:val="20"/>
          <w:szCs w:val="20"/>
          <w:lang w:eastAsia="tr-TR"/>
        </w:rPr>
        <w:t xml:space="preserve"> SGLT2 inhibitörleri çağından </w:t>
      </w:r>
      <w:proofErr w:type="gramStart"/>
      <w:r w:rsidR="00851654" w:rsidRPr="006D66D9">
        <w:rPr>
          <w:rFonts w:ascii="Arial" w:eastAsia="Times New Roman" w:hAnsi="Arial" w:cs="Arial"/>
          <w:sz w:val="20"/>
          <w:szCs w:val="20"/>
          <w:lang w:eastAsia="tr-TR"/>
        </w:rPr>
        <w:t>önce  3</w:t>
      </w:r>
      <w:proofErr w:type="gramEnd"/>
      <w:r w:rsidR="00851654" w:rsidRPr="006D66D9">
        <w:rPr>
          <w:rFonts w:ascii="Arial" w:eastAsia="Times New Roman" w:hAnsi="Arial" w:cs="Arial"/>
          <w:sz w:val="20"/>
          <w:szCs w:val="20"/>
          <w:lang w:eastAsia="tr-TR"/>
        </w:rPr>
        <w:t xml:space="preserve"> yıl öncesine kadar, standart bakım</w:t>
      </w:r>
      <w:r w:rsidR="0079658B">
        <w:rPr>
          <w:rFonts w:ascii="Arial" w:eastAsia="Times New Roman" w:hAnsi="Arial" w:cs="Arial"/>
          <w:sz w:val="20"/>
          <w:szCs w:val="20"/>
          <w:lang w:eastAsia="tr-TR"/>
        </w:rPr>
        <w:t>ın</w:t>
      </w:r>
      <w:r w:rsidR="00851654" w:rsidRPr="006D66D9">
        <w:rPr>
          <w:rFonts w:ascii="Arial" w:eastAsia="Times New Roman" w:hAnsi="Arial" w:cs="Arial"/>
          <w:sz w:val="20"/>
          <w:szCs w:val="20"/>
          <w:lang w:eastAsia="tr-TR"/>
        </w:rPr>
        <w:t xml:space="preserve"> üçlü tedavi</w:t>
      </w:r>
      <w:r w:rsidR="0056090B" w:rsidRPr="006D66D9">
        <w:rPr>
          <w:rFonts w:ascii="Arial" w:eastAsia="Times New Roman" w:hAnsi="Arial" w:cs="Arial"/>
          <w:sz w:val="20"/>
          <w:szCs w:val="20"/>
          <w:lang w:eastAsia="tr-TR"/>
        </w:rPr>
        <w:t xml:space="preserve"> (</w:t>
      </w:r>
      <w:r w:rsidR="00553D32" w:rsidRPr="006D66D9">
        <w:rPr>
          <w:rFonts w:ascii="Arial" w:eastAsia="Times New Roman" w:hAnsi="Arial" w:cs="Arial"/>
          <w:sz w:val="20"/>
          <w:szCs w:val="20"/>
          <w:lang w:eastAsia="tr-TR"/>
        </w:rPr>
        <w:t>A</w:t>
      </w:r>
      <w:r w:rsidR="0056090B" w:rsidRPr="006D66D9">
        <w:rPr>
          <w:rFonts w:ascii="Arial" w:eastAsia="Times New Roman" w:hAnsi="Arial" w:cs="Arial"/>
          <w:sz w:val="20"/>
          <w:szCs w:val="20"/>
          <w:lang w:eastAsia="tr-TR"/>
        </w:rPr>
        <w:t>CEİ</w:t>
      </w:r>
      <w:r w:rsidR="00553D32" w:rsidRPr="006D66D9">
        <w:rPr>
          <w:rFonts w:ascii="Arial" w:eastAsia="Times New Roman" w:hAnsi="Arial" w:cs="Arial"/>
          <w:sz w:val="20"/>
          <w:szCs w:val="20"/>
          <w:lang w:eastAsia="tr-TR"/>
        </w:rPr>
        <w:t xml:space="preserve"> </w:t>
      </w:r>
      <w:r w:rsidR="0056090B" w:rsidRPr="006D66D9">
        <w:rPr>
          <w:rFonts w:ascii="Arial" w:eastAsia="Times New Roman" w:hAnsi="Arial" w:cs="Arial"/>
          <w:sz w:val="20"/>
          <w:szCs w:val="20"/>
          <w:lang w:eastAsia="tr-TR"/>
        </w:rPr>
        <w:t>/ A</w:t>
      </w:r>
      <w:r w:rsidR="00553D32" w:rsidRPr="006D66D9">
        <w:rPr>
          <w:rFonts w:ascii="Arial" w:eastAsia="Times New Roman" w:hAnsi="Arial" w:cs="Arial"/>
          <w:sz w:val="20"/>
          <w:szCs w:val="20"/>
          <w:lang w:eastAsia="tr-TR"/>
        </w:rPr>
        <w:t>RB, Beta-</w:t>
      </w:r>
      <w:proofErr w:type="spellStart"/>
      <w:r w:rsidR="00553D32" w:rsidRPr="006D66D9">
        <w:rPr>
          <w:rFonts w:ascii="Arial" w:eastAsia="Times New Roman" w:hAnsi="Arial" w:cs="Arial"/>
          <w:sz w:val="20"/>
          <w:szCs w:val="20"/>
          <w:lang w:eastAsia="tr-TR"/>
        </w:rPr>
        <w:t>bloker</w:t>
      </w:r>
      <w:proofErr w:type="spellEnd"/>
      <w:r w:rsidR="00553D32" w:rsidRPr="006D66D9">
        <w:rPr>
          <w:rFonts w:ascii="Arial" w:eastAsia="Times New Roman" w:hAnsi="Arial" w:cs="Arial"/>
          <w:sz w:val="20"/>
          <w:szCs w:val="20"/>
          <w:lang w:eastAsia="tr-TR"/>
        </w:rPr>
        <w:t xml:space="preserve"> ve MRA</w:t>
      </w:r>
      <w:r w:rsidRPr="006D66D9">
        <w:rPr>
          <w:rFonts w:ascii="Arial" w:eastAsia="Times New Roman" w:hAnsi="Arial" w:cs="Arial"/>
          <w:sz w:val="20"/>
          <w:szCs w:val="20"/>
          <w:lang w:eastAsia="tr-TR"/>
        </w:rPr>
        <w:t>)</w:t>
      </w:r>
      <w:r w:rsidR="00553D32" w:rsidRPr="006D66D9">
        <w:rPr>
          <w:rFonts w:ascii="Arial" w:eastAsia="Times New Roman" w:hAnsi="Arial" w:cs="Arial"/>
          <w:sz w:val="20"/>
          <w:szCs w:val="20"/>
          <w:lang w:eastAsia="tr-TR"/>
        </w:rPr>
        <w:t xml:space="preserve"> olduğunda</w:t>
      </w:r>
      <w:r w:rsidR="00851654" w:rsidRPr="006D66D9">
        <w:rPr>
          <w:rFonts w:ascii="Arial" w:eastAsia="Times New Roman" w:hAnsi="Arial" w:cs="Arial"/>
          <w:sz w:val="20"/>
          <w:szCs w:val="20"/>
          <w:lang w:eastAsia="tr-TR"/>
        </w:rPr>
        <w:t>, birçok hasta uygun tedavi al</w:t>
      </w:r>
      <w:r w:rsidR="00553D32" w:rsidRPr="006D66D9">
        <w:rPr>
          <w:rFonts w:ascii="Arial" w:eastAsia="Times New Roman" w:hAnsi="Arial" w:cs="Arial"/>
          <w:sz w:val="20"/>
          <w:szCs w:val="20"/>
          <w:lang w:eastAsia="tr-TR"/>
        </w:rPr>
        <w:t>a</w:t>
      </w:r>
      <w:r w:rsidR="00851654" w:rsidRPr="006D66D9">
        <w:rPr>
          <w:rFonts w:ascii="Arial" w:eastAsia="Times New Roman" w:hAnsi="Arial" w:cs="Arial"/>
          <w:sz w:val="20"/>
          <w:szCs w:val="20"/>
          <w:lang w:eastAsia="tr-TR"/>
        </w:rPr>
        <w:t>mıyordu</w:t>
      </w:r>
      <w:r w:rsidR="00851654" w:rsidRPr="006D66D9">
        <w:rPr>
          <w:rFonts w:ascii="Arial" w:eastAsia="Times New Roman" w:hAnsi="Arial" w:cs="Arial"/>
          <w:color w:val="0070C0"/>
          <w:sz w:val="20"/>
          <w:szCs w:val="20"/>
          <w:lang w:eastAsia="tr-TR"/>
        </w:rPr>
        <w:t>.</w:t>
      </w:r>
    </w:p>
    <w:p w14:paraId="7FA08135" w14:textId="1D9B95D5" w:rsidR="00851654" w:rsidRPr="006D66D9" w:rsidRDefault="00851654" w:rsidP="006D66D9">
      <w:pPr>
        <w:spacing w:after="0" w:line="240" w:lineRule="auto"/>
        <w:rPr>
          <w:rFonts w:ascii="Arial" w:eastAsia="Times New Roman" w:hAnsi="Arial" w:cs="Arial"/>
          <w:sz w:val="20"/>
          <w:szCs w:val="20"/>
          <w:lang w:eastAsia="tr-TR"/>
        </w:rPr>
      </w:pPr>
      <w:r w:rsidRPr="006D66D9">
        <w:rPr>
          <w:rFonts w:ascii="Arial" w:eastAsia="Times New Roman" w:hAnsi="Arial" w:cs="Arial"/>
          <w:sz w:val="20"/>
          <w:szCs w:val="20"/>
          <w:lang w:eastAsia="tr-TR"/>
        </w:rPr>
        <w:lastRenderedPageBreak/>
        <w:t xml:space="preserve">Ayrıca, klinik deney ortamında, bir SGLT2 inhibitör kolunda çok iyi bir temel tedavide </w:t>
      </w:r>
      <w:proofErr w:type="gramStart"/>
      <w:r w:rsidRPr="006D66D9">
        <w:rPr>
          <w:rFonts w:ascii="Arial" w:eastAsia="Times New Roman" w:hAnsi="Arial" w:cs="Arial"/>
          <w:sz w:val="20"/>
          <w:szCs w:val="20"/>
          <w:lang w:eastAsia="tr-TR"/>
        </w:rPr>
        <w:t xml:space="preserve">( </w:t>
      </w:r>
      <w:r w:rsidR="00783498">
        <w:rPr>
          <w:rFonts w:ascii="Arial" w:eastAsia="Times New Roman" w:hAnsi="Arial" w:cs="Arial"/>
          <w:sz w:val="20"/>
          <w:szCs w:val="20"/>
          <w:lang w:eastAsia="tr-TR"/>
        </w:rPr>
        <w:t>D</w:t>
      </w:r>
      <w:r w:rsidRPr="006D66D9">
        <w:rPr>
          <w:rFonts w:ascii="Arial" w:eastAsia="Times New Roman" w:hAnsi="Arial" w:cs="Arial"/>
          <w:sz w:val="20"/>
          <w:szCs w:val="20"/>
          <w:lang w:eastAsia="tr-TR"/>
        </w:rPr>
        <w:t>örtlü</w:t>
      </w:r>
      <w:proofErr w:type="gramEnd"/>
      <w:r w:rsidRPr="006D66D9">
        <w:rPr>
          <w:rFonts w:ascii="Arial" w:eastAsia="Times New Roman" w:hAnsi="Arial" w:cs="Arial"/>
          <w:sz w:val="20"/>
          <w:szCs w:val="20"/>
          <w:lang w:eastAsia="tr-TR"/>
        </w:rPr>
        <w:t xml:space="preserve"> </w:t>
      </w:r>
      <w:r w:rsidR="00783498">
        <w:rPr>
          <w:rFonts w:ascii="Arial" w:eastAsia="Times New Roman" w:hAnsi="Arial" w:cs="Arial"/>
          <w:sz w:val="20"/>
          <w:szCs w:val="20"/>
          <w:lang w:eastAsia="tr-TR"/>
        </w:rPr>
        <w:t>T</w:t>
      </w:r>
      <w:r w:rsidRPr="006D66D9">
        <w:rPr>
          <w:rFonts w:ascii="Arial" w:eastAsia="Times New Roman" w:hAnsi="Arial" w:cs="Arial"/>
          <w:sz w:val="20"/>
          <w:szCs w:val="20"/>
          <w:lang w:eastAsia="tr-TR"/>
        </w:rPr>
        <w:t>edavide) bile, hasta için önemli bir rezidüel risk kaldığı biliniyor.</w:t>
      </w:r>
      <w:r w:rsidR="006C1816" w:rsidRPr="006D66D9">
        <w:rPr>
          <w:rFonts w:ascii="Arial" w:eastAsia="Times New Roman" w:hAnsi="Arial" w:cs="Arial"/>
          <w:sz w:val="20"/>
          <w:szCs w:val="20"/>
          <w:lang w:eastAsia="tr-TR"/>
        </w:rPr>
        <w:t xml:space="preserve"> Dolayısı ile bu noktada dörtlü temel </w:t>
      </w:r>
      <w:r w:rsidR="006D66D9">
        <w:rPr>
          <w:rFonts w:ascii="Arial" w:eastAsia="Times New Roman" w:hAnsi="Arial" w:cs="Arial"/>
          <w:sz w:val="20"/>
          <w:szCs w:val="20"/>
          <w:lang w:eastAsia="tr-TR"/>
        </w:rPr>
        <w:t xml:space="preserve">tedavi, </w:t>
      </w:r>
      <w:r w:rsidR="006C1816" w:rsidRPr="006D66D9">
        <w:rPr>
          <w:rFonts w:ascii="Arial" w:eastAsia="Times New Roman" w:hAnsi="Arial" w:cs="Arial"/>
          <w:sz w:val="20"/>
          <w:szCs w:val="20"/>
          <w:lang w:eastAsia="tr-TR"/>
        </w:rPr>
        <w:t xml:space="preserve">gerçekten iyi </w:t>
      </w:r>
      <w:proofErr w:type="gramStart"/>
      <w:r w:rsidR="006D66D9">
        <w:rPr>
          <w:rFonts w:ascii="Arial" w:eastAsia="Times New Roman" w:hAnsi="Arial" w:cs="Arial"/>
          <w:sz w:val="20"/>
          <w:szCs w:val="20"/>
          <w:lang w:eastAsia="tr-TR"/>
        </w:rPr>
        <w:t>(</w:t>
      </w:r>
      <w:r w:rsidR="00783498">
        <w:rPr>
          <w:rFonts w:ascii="Arial" w:eastAsia="Times New Roman" w:hAnsi="Arial" w:cs="Arial"/>
          <w:sz w:val="20"/>
          <w:szCs w:val="20"/>
          <w:lang w:eastAsia="tr-TR"/>
        </w:rPr>
        <w:t xml:space="preserve"> tavsiye</w:t>
      </w:r>
      <w:proofErr w:type="gramEnd"/>
      <w:r w:rsidR="00783498">
        <w:rPr>
          <w:rFonts w:ascii="Arial" w:eastAsia="Times New Roman" w:hAnsi="Arial" w:cs="Arial"/>
          <w:sz w:val="20"/>
          <w:szCs w:val="20"/>
          <w:lang w:eastAsia="tr-TR"/>
        </w:rPr>
        <w:t xml:space="preserve"> edilen tüm </w:t>
      </w:r>
      <w:r w:rsidR="006D66D9">
        <w:rPr>
          <w:rFonts w:ascii="Arial" w:eastAsia="Times New Roman" w:hAnsi="Arial" w:cs="Arial"/>
          <w:sz w:val="20"/>
          <w:szCs w:val="20"/>
          <w:lang w:eastAsia="tr-TR"/>
        </w:rPr>
        <w:t xml:space="preserve">kurallara uygun) </w:t>
      </w:r>
      <w:r w:rsidR="006C1816" w:rsidRPr="006D66D9">
        <w:rPr>
          <w:rFonts w:ascii="Arial" w:eastAsia="Times New Roman" w:hAnsi="Arial" w:cs="Arial"/>
          <w:sz w:val="20"/>
          <w:szCs w:val="20"/>
          <w:lang w:eastAsia="tr-TR"/>
        </w:rPr>
        <w:t>yapılması gerekiyor.</w:t>
      </w:r>
    </w:p>
    <w:p w14:paraId="7FA08136" w14:textId="77777777" w:rsidR="00A82003" w:rsidRDefault="00A82003" w:rsidP="00B015AF">
      <w:pPr>
        <w:spacing w:after="0" w:line="240" w:lineRule="auto"/>
        <w:rPr>
          <w:rFonts w:ascii="Arial" w:eastAsia="Times New Roman" w:hAnsi="Arial" w:cs="Arial"/>
          <w:color w:val="0070C0"/>
          <w:sz w:val="20"/>
          <w:szCs w:val="20"/>
          <w:lang w:eastAsia="tr-TR"/>
        </w:rPr>
      </w:pPr>
    </w:p>
    <w:p w14:paraId="7FA08137" w14:textId="223FEE4E" w:rsidR="008D120E" w:rsidRPr="00182F6C" w:rsidRDefault="0056090B" w:rsidP="00B015AF">
      <w:pPr>
        <w:spacing w:after="0" w:line="240" w:lineRule="auto"/>
        <w:rPr>
          <w:rFonts w:ascii="Arial" w:eastAsia="Times New Roman" w:hAnsi="Arial" w:cs="Arial"/>
          <w:bCs/>
          <w:iCs/>
          <w:color w:val="C00000"/>
          <w:sz w:val="32"/>
          <w:szCs w:val="32"/>
          <w:lang w:eastAsia="tr-TR"/>
        </w:rPr>
      </w:pPr>
      <w:r w:rsidRPr="00182F6C">
        <w:rPr>
          <w:rFonts w:ascii="Times New Roman" w:eastAsia="Times New Roman" w:hAnsi="Times New Roman" w:cs="Times New Roman"/>
          <w:bCs/>
          <w:iCs/>
          <w:color w:val="C00000"/>
          <w:sz w:val="32"/>
          <w:szCs w:val="32"/>
          <w:lang w:eastAsia="tr-TR"/>
        </w:rPr>
        <w:t xml:space="preserve">Eğer </w:t>
      </w:r>
      <w:r w:rsidR="00A82003" w:rsidRPr="00182F6C">
        <w:rPr>
          <w:rFonts w:ascii="Times New Roman" w:eastAsia="Times New Roman" w:hAnsi="Times New Roman" w:cs="Times New Roman"/>
          <w:bCs/>
          <w:iCs/>
          <w:color w:val="C00000"/>
          <w:sz w:val="32"/>
          <w:szCs w:val="32"/>
          <w:lang w:eastAsia="tr-TR"/>
        </w:rPr>
        <w:t>b</w:t>
      </w:r>
      <w:r w:rsidRPr="00182F6C">
        <w:rPr>
          <w:rFonts w:ascii="Times New Roman" w:eastAsia="Times New Roman" w:hAnsi="Times New Roman" w:cs="Times New Roman"/>
          <w:bCs/>
          <w:iCs/>
          <w:color w:val="C00000"/>
          <w:sz w:val="32"/>
          <w:szCs w:val="32"/>
          <w:lang w:eastAsia="tr-TR"/>
        </w:rPr>
        <w:t>ir</w:t>
      </w:r>
      <w:r w:rsidR="00B26DAE" w:rsidRPr="00182F6C">
        <w:rPr>
          <w:rFonts w:ascii="Times New Roman" w:eastAsia="Times New Roman" w:hAnsi="Times New Roman" w:cs="Times New Roman"/>
          <w:bCs/>
          <w:iCs/>
          <w:color w:val="C00000"/>
          <w:sz w:val="32"/>
          <w:szCs w:val="32"/>
          <w:lang w:eastAsia="tr-TR"/>
        </w:rPr>
        <w:t xml:space="preserve"> </w:t>
      </w:r>
      <w:r w:rsidR="00DE3B24" w:rsidRPr="00182F6C">
        <w:rPr>
          <w:rFonts w:ascii="Times New Roman" w:eastAsia="Times New Roman" w:hAnsi="Times New Roman" w:cs="Times New Roman"/>
          <w:bCs/>
          <w:iCs/>
          <w:color w:val="C00000"/>
          <w:sz w:val="32"/>
          <w:szCs w:val="32"/>
          <w:lang w:eastAsia="tr-TR"/>
        </w:rPr>
        <w:t>hasta</w:t>
      </w:r>
      <w:r w:rsidR="00AE5081" w:rsidRPr="00182F6C">
        <w:rPr>
          <w:rFonts w:ascii="Times New Roman" w:eastAsia="Times New Roman" w:hAnsi="Times New Roman" w:cs="Times New Roman"/>
          <w:bCs/>
          <w:iCs/>
          <w:color w:val="C00000"/>
          <w:sz w:val="32"/>
          <w:szCs w:val="32"/>
          <w:lang w:eastAsia="tr-TR"/>
        </w:rPr>
        <w:t xml:space="preserve"> standart bakımda semp</w:t>
      </w:r>
      <w:r w:rsidR="00A82003" w:rsidRPr="00182F6C">
        <w:rPr>
          <w:rFonts w:ascii="Times New Roman" w:eastAsia="Times New Roman" w:hAnsi="Times New Roman" w:cs="Times New Roman"/>
          <w:bCs/>
          <w:iCs/>
          <w:color w:val="C00000"/>
          <w:sz w:val="32"/>
          <w:szCs w:val="32"/>
          <w:lang w:eastAsia="tr-TR"/>
        </w:rPr>
        <w:t xml:space="preserve">tomatik </w:t>
      </w:r>
      <w:proofErr w:type="gramStart"/>
      <w:r w:rsidR="00A82003" w:rsidRPr="00182F6C">
        <w:rPr>
          <w:rFonts w:ascii="Times New Roman" w:eastAsia="Times New Roman" w:hAnsi="Times New Roman" w:cs="Times New Roman"/>
          <w:bCs/>
          <w:iCs/>
          <w:color w:val="C00000"/>
          <w:sz w:val="32"/>
          <w:szCs w:val="32"/>
          <w:lang w:eastAsia="tr-TR"/>
        </w:rPr>
        <w:t>KY</w:t>
      </w:r>
      <w:r w:rsidR="00AE5081" w:rsidRPr="00182F6C">
        <w:rPr>
          <w:rFonts w:ascii="Times New Roman" w:eastAsia="Times New Roman" w:hAnsi="Times New Roman" w:cs="Times New Roman"/>
          <w:bCs/>
          <w:iCs/>
          <w:color w:val="C00000"/>
          <w:sz w:val="32"/>
          <w:szCs w:val="32"/>
          <w:lang w:eastAsia="tr-TR"/>
        </w:rPr>
        <w:t xml:space="preserve">  ile</w:t>
      </w:r>
      <w:proofErr w:type="gramEnd"/>
      <w:r w:rsidR="00AE5081" w:rsidRPr="00182F6C">
        <w:rPr>
          <w:rFonts w:ascii="Times New Roman" w:eastAsia="Times New Roman" w:hAnsi="Times New Roman" w:cs="Times New Roman"/>
          <w:bCs/>
          <w:iCs/>
          <w:color w:val="C00000"/>
          <w:sz w:val="32"/>
          <w:szCs w:val="32"/>
          <w:lang w:eastAsia="tr-TR"/>
        </w:rPr>
        <w:t xml:space="preserve"> kalmaya devam ediyorsa</w:t>
      </w:r>
      <w:r w:rsidR="00727672" w:rsidRPr="00182F6C">
        <w:rPr>
          <w:rFonts w:ascii="Times New Roman" w:eastAsia="Times New Roman" w:hAnsi="Times New Roman" w:cs="Times New Roman"/>
          <w:bCs/>
          <w:iCs/>
          <w:color w:val="C00000"/>
          <w:sz w:val="32"/>
          <w:szCs w:val="32"/>
          <w:lang w:eastAsia="tr-TR"/>
        </w:rPr>
        <w:t>;</w:t>
      </w:r>
      <w:r w:rsidR="00AE5081" w:rsidRPr="00182F6C">
        <w:rPr>
          <w:rFonts w:ascii="Times New Roman" w:hAnsi="Times New Roman" w:cs="Times New Roman"/>
          <w:bCs/>
          <w:iCs/>
          <w:color w:val="C00000"/>
          <w:sz w:val="32"/>
          <w:szCs w:val="32"/>
        </w:rPr>
        <w:t xml:space="preserve"> </w:t>
      </w:r>
      <w:r w:rsidR="00727672" w:rsidRPr="00182F6C">
        <w:rPr>
          <w:rFonts w:ascii="Times New Roman" w:eastAsia="Times New Roman" w:hAnsi="Times New Roman" w:cs="Times New Roman"/>
          <w:bCs/>
          <w:iCs/>
          <w:color w:val="C00000"/>
          <w:sz w:val="32"/>
          <w:szCs w:val="32"/>
          <w:lang w:eastAsia="tr-TR"/>
        </w:rPr>
        <w:t>b</w:t>
      </w:r>
      <w:r w:rsidR="00AE5081" w:rsidRPr="00182F6C">
        <w:rPr>
          <w:rFonts w:ascii="Times New Roman" w:eastAsia="Times New Roman" w:hAnsi="Times New Roman" w:cs="Times New Roman"/>
          <w:bCs/>
          <w:iCs/>
          <w:color w:val="C00000"/>
          <w:sz w:val="32"/>
          <w:szCs w:val="32"/>
          <w:lang w:eastAsia="tr-TR"/>
        </w:rPr>
        <w:t xml:space="preserve">unlar için   </w:t>
      </w:r>
      <w:r w:rsidR="00727672" w:rsidRPr="00182F6C">
        <w:rPr>
          <w:rFonts w:ascii="Times New Roman" w:eastAsia="Times New Roman" w:hAnsi="Times New Roman" w:cs="Times New Roman"/>
          <w:bCs/>
          <w:iCs/>
          <w:color w:val="C00000"/>
          <w:sz w:val="32"/>
          <w:szCs w:val="32"/>
          <w:lang w:eastAsia="tr-TR"/>
        </w:rPr>
        <w:t xml:space="preserve"> </w:t>
      </w:r>
      <w:r w:rsidR="00AE5081" w:rsidRPr="00182F6C">
        <w:rPr>
          <w:rFonts w:ascii="Times New Roman" w:eastAsia="Times New Roman" w:hAnsi="Times New Roman" w:cs="Times New Roman"/>
          <w:bCs/>
          <w:iCs/>
          <w:color w:val="C00000"/>
          <w:sz w:val="32"/>
          <w:szCs w:val="32"/>
          <w:lang w:eastAsia="tr-TR"/>
        </w:rPr>
        <w:t xml:space="preserve">başka  tedavi </w:t>
      </w:r>
      <w:proofErr w:type="spellStart"/>
      <w:r w:rsidR="00AE5081" w:rsidRPr="00182F6C">
        <w:rPr>
          <w:rFonts w:ascii="Times New Roman" w:eastAsia="Times New Roman" w:hAnsi="Times New Roman" w:cs="Times New Roman"/>
          <w:bCs/>
          <w:iCs/>
          <w:color w:val="C00000"/>
          <w:sz w:val="32"/>
          <w:szCs w:val="32"/>
          <w:lang w:eastAsia="tr-TR"/>
        </w:rPr>
        <w:t>modellerileri</w:t>
      </w:r>
      <w:proofErr w:type="spellEnd"/>
      <w:r w:rsidR="00AE5081" w:rsidRPr="00182F6C">
        <w:rPr>
          <w:rFonts w:ascii="Times New Roman" w:eastAsia="Times New Roman" w:hAnsi="Times New Roman" w:cs="Times New Roman"/>
          <w:bCs/>
          <w:iCs/>
          <w:color w:val="C00000"/>
          <w:sz w:val="32"/>
          <w:szCs w:val="32"/>
          <w:lang w:eastAsia="tr-TR"/>
        </w:rPr>
        <w:t xml:space="preserve"> </w:t>
      </w:r>
      <w:r w:rsidR="00AE5081" w:rsidRPr="00182F6C">
        <w:rPr>
          <w:rFonts w:ascii="Times New Roman" w:eastAsia="Times New Roman" w:hAnsi="Times New Roman" w:cs="Times New Roman"/>
          <w:b/>
          <w:iCs/>
          <w:color w:val="C00000"/>
          <w:sz w:val="32"/>
          <w:szCs w:val="32"/>
          <w:lang w:eastAsia="tr-TR"/>
        </w:rPr>
        <w:t>?</w:t>
      </w:r>
      <w:r w:rsidR="008D120E" w:rsidRPr="00182F6C">
        <w:rPr>
          <w:rFonts w:ascii="Times New Roman" w:eastAsia="Times New Roman" w:hAnsi="Times New Roman" w:cs="Times New Roman"/>
          <w:b/>
          <w:iCs/>
          <w:color w:val="C00000"/>
          <w:sz w:val="32"/>
          <w:szCs w:val="32"/>
          <w:lang w:eastAsia="tr-TR"/>
        </w:rPr>
        <w:t>..</w:t>
      </w:r>
      <w:r w:rsidR="00727672" w:rsidRPr="00182F6C">
        <w:rPr>
          <w:rFonts w:ascii="Times New Roman" w:eastAsia="Times New Roman" w:hAnsi="Times New Roman" w:cs="Times New Roman"/>
          <w:b/>
          <w:iCs/>
          <w:color w:val="C00000"/>
          <w:sz w:val="32"/>
          <w:szCs w:val="32"/>
          <w:lang w:eastAsia="tr-TR"/>
        </w:rPr>
        <w:t>...</w:t>
      </w:r>
      <w:r w:rsidR="00810F56" w:rsidRPr="00182F6C">
        <w:rPr>
          <w:rFonts w:ascii="Arial" w:eastAsia="Times New Roman" w:hAnsi="Arial" w:cs="Arial"/>
          <w:b/>
          <w:iCs/>
          <w:color w:val="C00000"/>
          <w:sz w:val="32"/>
          <w:szCs w:val="32"/>
          <w:lang w:eastAsia="tr-TR"/>
        </w:rPr>
        <w:t xml:space="preserve"> </w:t>
      </w:r>
    </w:p>
    <w:p w14:paraId="7FA08138" w14:textId="77777777" w:rsidR="00076056" w:rsidRDefault="00076056" w:rsidP="00B015AF">
      <w:pPr>
        <w:spacing w:after="0" w:line="240" w:lineRule="auto"/>
        <w:rPr>
          <w:rFonts w:ascii="Arial" w:eastAsia="Times New Roman" w:hAnsi="Arial" w:cs="Arial"/>
          <w:sz w:val="20"/>
          <w:szCs w:val="20"/>
          <w:lang w:eastAsia="tr-TR"/>
        </w:rPr>
      </w:pPr>
    </w:p>
    <w:p w14:paraId="7FA08139" w14:textId="77777777" w:rsidR="008D120E" w:rsidRDefault="00810F56" w:rsidP="00B015AF">
      <w:pPr>
        <w:spacing w:after="0" w:line="240" w:lineRule="auto"/>
      </w:pPr>
      <w:r w:rsidRPr="00A82003">
        <w:rPr>
          <w:rFonts w:ascii="Arial" w:eastAsia="Times New Roman" w:hAnsi="Arial" w:cs="Arial"/>
          <w:sz w:val="20"/>
          <w:szCs w:val="20"/>
          <w:lang w:eastAsia="tr-TR"/>
        </w:rPr>
        <w:t xml:space="preserve">Kılavuzlar bu hasta </w:t>
      </w:r>
      <w:proofErr w:type="gramStart"/>
      <w:r w:rsidRPr="00A82003">
        <w:rPr>
          <w:rFonts w:ascii="Arial" w:eastAsia="Times New Roman" w:hAnsi="Arial" w:cs="Arial"/>
          <w:sz w:val="20"/>
          <w:szCs w:val="20"/>
          <w:lang w:eastAsia="tr-TR"/>
        </w:rPr>
        <w:t>grub</w:t>
      </w:r>
      <w:r w:rsidR="00A82003" w:rsidRPr="00A82003">
        <w:rPr>
          <w:rFonts w:ascii="Arial" w:eastAsia="Times New Roman" w:hAnsi="Arial" w:cs="Arial"/>
          <w:sz w:val="20"/>
          <w:szCs w:val="20"/>
          <w:lang w:eastAsia="tr-TR"/>
        </w:rPr>
        <w:t>u</w:t>
      </w:r>
      <w:r w:rsidRPr="00A82003">
        <w:rPr>
          <w:rFonts w:ascii="Arial" w:eastAsia="Times New Roman" w:hAnsi="Arial" w:cs="Arial"/>
          <w:sz w:val="20"/>
          <w:szCs w:val="20"/>
          <w:lang w:eastAsia="tr-TR"/>
        </w:rPr>
        <w:t>ndaki</w:t>
      </w:r>
      <w:r w:rsidR="00A82003" w:rsidRPr="00A82003">
        <w:rPr>
          <w:rFonts w:ascii="Arial" w:eastAsia="Times New Roman" w:hAnsi="Arial" w:cs="Arial"/>
          <w:sz w:val="20"/>
          <w:szCs w:val="20"/>
          <w:lang w:eastAsia="tr-TR"/>
        </w:rPr>
        <w:t xml:space="preserve">lerin </w:t>
      </w:r>
      <w:r w:rsidRPr="00A82003">
        <w:rPr>
          <w:rFonts w:ascii="Arial" w:eastAsia="Times New Roman" w:hAnsi="Arial" w:cs="Arial"/>
          <w:sz w:val="20"/>
          <w:szCs w:val="20"/>
          <w:lang w:eastAsia="tr-TR"/>
        </w:rPr>
        <w:t xml:space="preserve"> ba</w:t>
      </w:r>
      <w:r w:rsidR="00A82003" w:rsidRPr="00A82003">
        <w:rPr>
          <w:rFonts w:ascii="Arial" w:eastAsia="Times New Roman" w:hAnsi="Arial" w:cs="Arial"/>
          <w:sz w:val="20"/>
          <w:szCs w:val="20"/>
          <w:lang w:eastAsia="tr-TR"/>
        </w:rPr>
        <w:t>şka</w:t>
      </w:r>
      <w:proofErr w:type="gramEnd"/>
      <w:r w:rsidR="00A82003" w:rsidRPr="00A82003">
        <w:rPr>
          <w:rFonts w:ascii="Arial" w:eastAsia="Times New Roman" w:hAnsi="Arial" w:cs="Arial"/>
          <w:sz w:val="20"/>
          <w:szCs w:val="20"/>
          <w:lang w:eastAsia="tr-TR"/>
        </w:rPr>
        <w:t xml:space="preserve"> ne kullanabilecekleri konusunda</w:t>
      </w:r>
      <w:r w:rsidRPr="00A82003">
        <w:rPr>
          <w:rFonts w:ascii="Arial" w:eastAsia="Times New Roman" w:hAnsi="Arial" w:cs="Arial"/>
          <w:sz w:val="20"/>
          <w:szCs w:val="20"/>
          <w:lang w:eastAsia="tr-TR"/>
        </w:rPr>
        <w:t xml:space="preserve"> çok az ipucu veriyor.</w:t>
      </w:r>
      <w:r w:rsidRPr="00A82003">
        <w:t xml:space="preserve"> </w:t>
      </w:r>
    </w:p>
    <w:p w14:paraId="7FA0813A" w14:textId="77777777" w:rsidR="00E12A16" w:rsidRDefault="00810F56" w:rsidP="00B015AF">
      <w:pPr>
        <w:spacing w:after="0" w:line="240" w:lineRule="auto"/>
        <w:rPr>
          <w:rFonts w:ascii="Arial" w:eastAsia="Times New Roman" w:hAnsi="Arial" w:cs="Arial"/>
          <w:sz w:val="20"/>
          <w:szCs w:val="20"/>
          <w:lang w:eastAsia="tr-TR"/>
        </w:rPr>
      </w:pPr>
      <w:r w:rsidRPr="008D120E">
        <w:rPr>
          <w:rFonts w:ascii="Arial" w:eastAsia="Times New Roman" w:hAnsi="Arial" w:cs="Arial"/>
          <w:sz w:val="20"/>
          <w:szCs w:val="20"/>
          <w:lang w:eastAsia="tr-TR"/>
        </w:rPr>
        <w:t xml:space="preserve">Örneğin, bu </w:t>
      </w:r>
      <w:r w:rsidR="00A82003" w:rsidRPr="008D120E">
        <w:rPr>
          <w:rFonts w:ascii="Arial" w:eastAsia="Times New Roman" w:hAnsi="Arial" w:cs="Arial"/>
          <w:sz w:val="20"/>
          <w:szCs w:val="20"/>
          <w:lang w:eastAsia="tr-TR"/>
        </w:rPr>
        <w:t xml:space="preserve">rehbere giren </w:t>
      </w:r>
      <w:proofErr w:type="spellStart"/>
      <w:r w:rsidR="00A82003" w:rsidRPr="0049673E">
        <w:rPr>
          <w:rFonts w:ascii="Arial" w:eastAsia="Times New Roman" w:hAnsi="Arial" w:cs="Arial"/>
          <w:b/>
          <w:i/>
          <w:sz w:val="20"/>
          <w:szCs w:val="20"/>
          <w:lang w:eastAsia="tr-TR"/>
        </w:rPr>
        <w:t>V</w:t>
      </w:r>
      <w:r w:rsidRPr="0049673E">
        <w:rPr>
          <w:rFonts w:ascii="Arial" w:eastAsia="Times New Roman" w:hAnsi="Arial" w:cs="Arial"/>
          <w:b/>
          <w:i/>
          <w:sz w:val="20"/>
          <w:szCs w:val="20"/>
          <w:lang w:eastAsia="tr-TR"/>
        </w:rPr>
        <w:t>ericiguat</w:t>
      </w:r>
      <w:proofErr w:type="spellEnd"/>
      <w:r w:rsidRPr="008D120E">
        <w:rPr>
          <w:rFonts w:ascii="Arial" w:eastAsia="Times New Roman" w:hAnsi="Arial" w:cs="Arial"/>
          <w:sz w:val="20"/>
          <w:szCs w:val="20"/>
          <w:lang w:eastAsia="tr-TR"/>
        </w:rPr>
        <w:t xml:space="preserve"> adında yeni bir ajan var</w:t>
      </w:r>
      <w:r w:rsidR="00A82003" w:rsidRPr="008D120E">
        <w:rPr>
          <w:rFonts w:ascii="Arial" w:eastAsia="Times New Roman" w:hAnsi="Arial" w:cs="Arial"/>
          <w:sz w:val="20"/>
          <w:szCs w:val="20"/>
          <w:lang w:eastAsia="tr-TR"/>
        </w:rPr>
        <w:t xml:space="preserve">, ve bu </w:t>
      </w:r>
      <w:proofErr w:type="gramStart"/>
      <w:r w:rsidR="00A82003" w:rsidRPr="008D120E">
        <w:rPr>
          <w:rFonts w:ascii="Arial" w:eastAsia="Times New Roman" w:hAnsi="Arial" w:cs="Arial"/>
          <w:sz w:val="20"/>
          <w:szCs w:val="20"/>
          <w:lang w:eastAsia="tr-TR"/>
        </w:rPr>
        <w:t xml:space="preserve">bileşik </w:t>
      </w:r>
      <w:r w:rsidR="002B33FC" w:rsidRPr="008D120E">
        <w:rPr>
          <w:rFonts w:ascii="Arial" w:eastAsia="Times New Roman" w:hAnsi="Arial" w:cs="Arial"/>
          <w:sz w:val="20"/>
          <w:szCs w:val="20"/>
          <w:lang w:eastAsia="tr-TR"/>
        </w:rPr>
        <w:t xml:space="preserve"> “</w:t>
      </w:r>
      <w:proofErr w:type="gramEnd"/>
      <w:r w:rsidR="002B33FC" w:rsidRPr="00B26DAE">
        <w:rPr>
          <w:rFonts w:ascii="Arial" w:eastAsia="Times New Roman" w:hAnsi="Arial" w:cs="Arial"/>
          <w:b/>
          <w:bCs/>
          <w:i/>
          <w:sz w:val="20"/>
          <w:szCs w:val="20"/>
          <w:lang w:eastAsia="tr-TR"/>
        </w:rPr>
        <w:t>y</w:t>
      </w:r>
      <w:r w:rsidR="00A82003" w:rsidRPr="00B26DAE">
        <w:rPr>
          <w:rFonts w:ascii="Arial" w:eastAsia="Times New Roman" w:hAnsi="Arial" w:cs="Arial"/>
          <w:b/>
          <w:bCs/>
          <w:i/>
          <w:sz w:val="20"/>
          <w:szCs w:val="20"/>
          <w:lang w:eastAsia="tr-TR"/>
        </w:rPr>
        <w:t>akın zamanda KY ile hastaneye yatış</w:t>
      </w:r>
      <w:r w:rsidR="0049673E" w:rsidRPr="00B26DAE">
        <w:rPr>
          <w:rFonts w:ascii="Arial" w:eastAsia="Times New Roman" w:hAnsi="Arial" w:cs="Arial"/>
          <w:b/>
          <w:bCs/>
          <w:i/>
          <w:sz w:val="20"/>
          <w:szCs w:val="20"/>
          <w:lang w:eastAsia="tr-TR"/>
        </w:rPr>
        <w:t>ı</w:t>
      </w:r>
      <w:r w:rsidR="00A82003" w:rsidRPr="00B26DAE">
        <w:rPr>
          <w:rFonts w:ascii="Arial" w:eastAsia="Times New Roman" w:hAnsi="Arial" w:cs="Arial"/>
          <w:b/>
          <w:bCs/>
          <w:i/>
          <w:sz w:val="20"/>
          <w:szCs w:val="20"/>
          <w:lang w:eastAsia="tr-TR"/>
        </w:rPr>
        <w:t xml:space="preserve"> veya intravenöz diüretik gereksinimi ile tanımlanan, yakın zamanda kötüleşen </w:t>
      </w:r>
      <w:proofErr w:type="spellStart"/>
      <w:r w:rsidR="00A82003" w:rsidRPr="00B26DAE">
        <w:rPr>
          <w:rFonts w:ascii="Arial" w:eastAsia="Times New Roman" w:hAnsi="Arial" w:cs="Arial"/>
          <w:b/>
          <w:bCs/>
          <w:i/>
          <w:sz w:val="20"/>
          <w:szCs w:val="20"/>
          <w:lang w:eastAsia="tr-TR"/>
        </w:rPr>
        <w:t>KY</w:t>
      </w:r>
      <w:r w:rsidR="0049673E" w:rsidRPr="00B26DAE">
        <w:rPr>
          <w:rFonts w:ascii="Arial" w:eastAsia="Times New Roman" w:hAnsi="Arial" w:cs="Arial"/>
          <w:b/>
          <w:bCs/>
          <w:i/>
          <w:sz w:val="20"/>
          <w:szCs w:val="20"/>
          <w:lang w:eastAsia="tr-TR"/>
        </w:rPr>
        <w:t>’li</w:t>
      </w:r>
      <w:proofErr w:type="spellEnd"/>
      <w:r w:rsidR="0049673E" w:rsidRPr="00B26DAE">
        <w:rPr>
          <w:rFonts w:ascii="Arial" w:eastAsia="Times New Roman" w:hAnsi="Arial" w:cs="Arial"/>
          <w:b/>
          <w:bCs/>
          <w:i/>
          <w:sz w:val="20"/>
          <w:szCs w:val="20"/>
          <w:lang w:eastAsia="tr-TR"/>
        </w:rPr>
        <w:t xml:space="preserve"> </w:t>
      </w:r>
      <w:r w:rsidR="00A82003" w:rsidRPr="00B26DAE">
        <w:rPr>
          <w:rFonts w:ascii="Arial" w:eastAsia="Times New Roman" w:hAnsi="Arial" w:cs="Arial"/>
          <w:b/>
          <w:bCs/>
          <w:i/>
          <w:sz w:val="20"/>
          <w:szCs w:val="20"/>
          <w:lang w:eastAsia="tr-TR"/>
        </w:rPr>
        <w:t xml:space="preserve"> hastalar</w:t>
      </w:r>
      <w:r w:rsidR="002B33FC" w:rsidRPr="00B26DAE">
        <w:rPr>
          <w:rFonts w:ascii="Arial" w:eastAsia="Times New Roman" w:hAnsi="Arial" w:cs="Arial"/>
          <w:b/>
          <w:bCs/>
          <w:i/>
          <w:sz w:val="20"/>
          <w:szCs w:val="20"/>
          <w:lang w:eastAsia="tr-TR"/>
        </w:rPr>
        <w:t>da</w:t>
      </w:r>
      <w:r w:rsidR="002B33FC" w:rsidRPr="00B26DAE">
        <w:rPr>
          <w:rFonts w:ascii="Arial" w:eastAsia="Times New Roman" w:hAnsi="Arial" w:cs="Arial"/>
          <w:b/>
          <w:bCs/>
          <w:sz w:val="20"/>
          <w:szCs w:val="20"/>
          <w:lang w:eastAsia="tr-TR"/>
        </w:rPr>
        <w:t>”</w:t>
      </w:r>
      <w:r w:rsidR="002B33FC">
        <w:rPr>
          <w:rFonts w:ascii="Arial" w:eastAsia="Times New Roman" w:hAnsi="Arial" w:cs="Arial"/>
          <w:color w:val="0070C0"/>
          <w:sz w:val="20"/>
          <w:szCs w:val="20"/>
          <w:lang w:eastAsia="tr-TR"/>
        </w:rPr>
        <w:t xml:space="preserve"> </w:t>
      </w:r>
      <w:r w:rsidR="002B33FC" w:rsidRPr="008D120E">
        <w:rPr>
          <w:rFonts w:ascii="Arial" w:eastAsia="Times New Roman" w:hAnsi="Arial" w:cs="Arial"/>
          <w:sz w:val="20"/>
          <w:szCs w:val="20"/>
          <w:lang w:eastAsia="tr-TR"/>
        </w:rPr>
        <w:t>kullanılabilir</w:t>
      </w:r>
      <w:r w:rsidR="00A82003" w:rsidRPr="008D120E">
        <w:rPr>
          <w:rFonts w:ascii="Arial" w:eastAsia="Times New Roman" w:hAnsi="Arial" w:cs="Arial"/>
          <w:sz w:val="20"/>
          <w:szCs w:val="20"/>
          <w:lang w:eastAsia="tr-TR"/>
        </w:rPr>
        <w:t>.</w:t>
      </w:r>
      <w:r w:rsidR="002B33FC" w:rsidRPr="008D120E">
        <w:rPr>
          <w:rFonts w:ascii="Arial" w:eastAsia="Times New Roman" w:hAnsi="Arial" w:cs="Arial"/>
          <w:sz w:val="20"/>
          <w:szCs w:val="20"/>
          <w:lang w:eastAsia="tr-TR"/>
        </w:rPr>
        <w:t xml:space="preserve"> </w:t>
      </w:r>
    </w:p>
    <w:p w14:paraId="7FA0813B" w14:textId="7107B13C" w:rsidR="00AE5081" w:rsidRPr="00851654" w:rsidRDefault="002B33FC" w:rsidP="00B015AF">
      <w:pPr>
        <w:spacing w:after="0" w:line="240" w:lineRule="auto"/>
        <w:rPr>
          <w:rFonts w:ascii="Arial" w:eastAsia="Times New Roman" w:hAnsi="Arial" w:cs="Arial"/>
          <w:color w:val="0070C0"/>
          <w:sz w:val="20"/>
          <w:szCs w:val="20"/>
          <w:lang w:eastAsia="tr-TR"/>
        </w:rPr>
      </w:pPr>
      <w:r w:rsidRPr="008D120E">
        <w:rPr>
          <w:rFonts w:ascii="Arial" w:eastAsia="Times New Roman" w:hAnsi="Arial" w:cs="Arial"/>
          <w:sz w:val="20"/>
          <w:szCs w:val="20"/>
          <w:lang w:eastAsia="tr-TR"/>
        </w:rPr>
        <w:t xml:space="preserve">Ayrıca, klinik </w:t>
      </w:r>
      <w:proofErr w:type="gramStart"/>
      <w:r w:rsidRPr="008D120E">
        <w:rPr>
          <w:rFonts w:ascii="Arial" w:eastAsia="Times New Roman" w:hAnsi="Arial" w:cs="Arial"/>
          <w:sz w:val="20"/>
          <w:szCs w:val="20"/>
          <w:lang w:eastAsia="tr-TR"/>
        </w:rPr>
        <w:t>araştırma  ortamında</w:t>
      </w:r>
      <w:proofErr w:type="gramEnd"/>
      <w:r w:rsidRPr="008D120E">
        <w:rPr>
          <w:rFonts w:ascii="Arial" w:eastAsia="Times New Roman" w:hAnsi="Arial" w:cs="Arial"/>
          <w:sz w:val="20"/>
          <w:szCs w:val="20"/>
          <w:lang w:eastAsia="tr-TR"/>
        </w:rPr>
        <w:t>, bir SGLT2 inhibitör kolunda çok iyi bir temel tedavide ( yani</w:t>
      </w:r>
      <w:r w:rsidR="000411DF">
        <w:rPr>
          <w:rFonts w:ascii="Arial" w:eastAsia="Times New Roman" w:hAnsi="Arial" w:cs="Arial"/>
          <w:sz w:val="20"/>
          <w:szCs w:val="20"/>
          <w:lang w:eastAsia="tr-TR"/>
        </w:rPr>
        <w:t xml:space="preserve"> </w:t>
      </w:r>
      <w:r w:rsidRPr="008D120E">
        <w:rPr>
          <w:rFonts w:ascii="Arial" w:eastAsia="Times New Roman" w:hAnsi="Arial" w:cs="Arial"/>
          <w:sz w:val="20"/>
          <w:szCs w:val="20"/>
          <w:lang w:eastAsia="tr-TR"/>
        </w:rPr>
        <w:t xml:space="preserve">dörtlü tedavide) bile, hasta için önemli bir rezidüel risk </w:t>
      </w:r>
      <w:r w:rsidR="008D120E" w:rsidRPr="008D120E">
        <w:rPr>
          <w:rFonts w:ascii="Arial" w:eastAsia="Times New Roman" w:hAnsi="Arial" w:cs="Arial"/>
          <w:sz w:val="20"/>
          <w:szCs w:val="20"/>
          <w:lang w:eastAsia="tr-TR"/>
        </w:rPr>
        <w:t>kaldığı</w:t>
      </w:r>
      <w:r w:rsidR="000411DF">
        <w:rPr>
          <w:rFonts w:ascii="Arial" w:eastAsia="Times New Roman" w:hAnsi="Arial" w:cs="Arial"/>
          <w:sz w:val="20"/>
          <w:szCs w:val="20"/>
          <w:lang w:eastAsia="tr-TR"/>
        </w:rPr>
        <w:t xml:space="preserve"> </w:t>
      </w:r>
      <w:r w:rsidRPr="008D120E">
        <w:rPr>
          <w:rFonts w:ascii="Arial" w:eastAsia="Times New Roman" w:hAnsi="Arial" w:cs="Arial"/>
          <w:sz w:val="20"/>
          <w:szCs w:val="20"/>
          <w:lang w:eastAsia="tr-TR"/>
        </w:rPr>
        <w:t>bili</w:t>
      </w:r>
      <w:r w:rsidR="008D120E" w:rsidRPr="008D120E">
        <w:rPr>
          <w:rFonts w:ascii="Arial" w:eastAsia="Times New Roman" w:hAnsi="Arial" w:cs="Arial"/>
          <w:sz w:val="20"/>
          <w:szCs w:val="20"/>
          <w:lang w:eastAsia="tr-TR"/>
        </w:rPr>
        <w:t>ni</w:t>
      </w:r>
      <w:r w:rsidRPr="008D120E">
        <w:rPr>
          <w:rFonts w:ascii="Arial" w:eastAsia="Times New Roman" w:hAnsi="Arial" w:cs="Arial"/>
          <w:sz w:val="20"/>
          <w:szCs w:val="20"/>
          <w:lang w:eastAsia="tr-TR"/>
        </w:rPr>
        <w:t>yor.</w:t>
      </w:r>
      <w:r w:rsidR="008D120E" w:rsidRPr="008D120E">
        <w:t xml:space="preserve"> </w:t>
      </w:r>
      <w:r w:rsidR="008D120E">
        <w:rPr>
          <w:rFonts w:ascii="Arial" w:eastAsia="Times New Roman" w:hAnsi="Arial" w:cs="Arial"/>
          <w:sz w:val="20"/>
          <w:szCs w:val="20"/>
          <w:lang w:eastAsia="tr-TR"/>
        </w:rPr>
        <w:t>B</w:t>
      </w:r>
      <w:r w:rsidR="008D120E" w:rsidRPr="008D120E">
        <w:rPr>
          <w:rFonts w:ascii="Arial" w:eastAsia="Times New Roman" w:hAnsi="Arial" w:cs="Arial"/>
          <w:sz w:val="20"/>
          <w:szCs w:val="20"/>
          <w:lang w:eastAsia="tr-TR"/>
        </w:rPr>
        <w:t>u, potansiyel olarak dört i</w:t>
      </w:r>
      <w:r w:rsidR="008D120E">
        <w:rPr>
          <w:rFonts w:ascii="Arial" w:eastAsia="Times New Roman" w:hAnsi="Arial" w:cs="Arial"/>
          <w:sz w:val="20"/>
          <w:szCs w:val="20"/>
          <w:lang w:eastAsia="tr-TR"/>
        </w:rPr>
        <w:t xml:space="preserve">laçlı tedavi gören ve yine </w:t>
      </w:r>
      <w:proofErr w:type="gramStart"/>
      <w:r w:rsidR="008D120E">
        <w:rPr>
          <w:rFonts w:ascii="Arial" w:eastAsia="Times New Roman" w:hAnsi="Arial" w:cs="Arial"/>
          <w:sz w:val="20"/>
          <w:szCs w:val="20"/>
          <w:lang w:eastAsia="tr-TR"/>
        </w:rPr>
        <w:t xml:space="preserve">de </w:t>
      </w:r>
      <w:r w:rsidR="008D120E" w:rsidRPr="008D120E">
        <w:rPr>
          <w:rFonts w:ascii="Arial" w:eastAsia="Times New Roman" w:hAnsi="Arial" w:cs="Arial"/>
          <w:sz w:val="20"/>
          <w:szCs w:val="20"/>
          <w:lang w:eastAsia="tr-TR"/>
        </w:rPr>
        <w:t xml:space="preserve"> iki</w:t>
      </w:r>
      <w:proofErr w:type="gramEnd"/>
      <w:r w:rsidR="008D120E" w:rsidRPr="008D120E">
        <w:rPr>
          <w:rFonts w:ascii="Arial" w:eastAsia="Times New Roman" w:hAnsi="Arial" w:cs="Arial"/>
          <w:sz w:val="20"/>
          <w:szCs w:val="20"/>
          <w:lang w:eastAsia="tr-TR"/>
        </w:rPr>
        <w:t xml:space="preserve"> olay tarafınd</w:t>
      </w:r>
      <w:r w:rsidR="008D120E">
        <w:rPr>
          <w:rFonts w:ascii="Arial" w:eastAsia="Times New Roman" w:hAnsi="Arial" w:cs="Arial"/>
          <w:sz w:val="20"/>
          <w:szCs w:val="20"/>
          <w:lang w:eastAsia="tr-TR"/>
        </w:rPr>
        <w:t>an tanımlanan bir miktar  rezidüel  riskli</w:t>
      </w:r>
      <w:r w:rsidR="008D120E" w:rsidRPr="008D120E">
        <w:rPr>
          <w:rFonts w:ascii="Arial" w:eastAsia="Times New Roman" w:hAnsi="Arial" w:cs="Arial"/>
          <w:sz w:val="20"/>
          <w:szCs w:val="20"/>
          <w:lang w:eastAsia="tr-TR"/>
        </w:rPr>
        <w:t xml:space="preserve"> hastalar olabilir</w:t>
      </w:r>
      <w:r w:rsidR="004F43AB">
        <w:rPr>
          <w:rFonts w:ascii="Arial" w:eastAsia="Times New Roman" w:hAnsi="Arial" w:cs="Arial"/>
          <w:sz w:val="20"/>
          <w:szCs w:val="20"/>
          <w:lang w:eastAsia="tr-TR"/>
        </w:rPr>
        <w:t>; yani</w:t>
      </w:r>
      <w:r w:rsidR="0039549A" w:rsidRPr="008D120E">
        <w:rPr>
          <w:rFonts w:ascii="Arial" w:eastAsia="Times New Roman" w:hAnsi="Arial" w:cs="Arial"/>
          <w:sz w:val="20"/>
          <w:szCs w:val="20"/>
          <w:lang w:eastAsia="tr-TR"/>
        </w:rPr>
        <w:t xml:space="preserve"> potansiyel olarak dört ilaçlı tedavi</w:t>
      </w:r>
      <w:r w:rsidR="004F43AB">
        <w:rPr>
          <w:rFonts w:ascii="Arial" w:eastAsia="Times New Roman" w:hAnsi="Arial" w:cs="Arial"/>
          <w:sz w:val="20"/>
          <w:szCs w:val="20"/>
          <w:lang w:eastAsia="tr-TR"/>
        </w:rPr>
        <w:t>si</w:t>
      </w:r>
      <w:r w:rsidR="0039549A" w:rsidRPr="008D120E">
        <w:rPr>
          <w:rFonts w:ascii="Arial" w:eastAsia="Times New Roman" w:hAnsi="Arial" w:cs="Arial"/>
          <w:sz w:val="20"/>
          <w:szCs w:val="20"/>
          <w:lang w:eastAsia="tr-TR"/>
        </w:rPr>
        <w:t xml:space="preserve"> gören ve yine de bu iki olay </w:t>
      </w:r>
      <w:r w:rsidR="008D120E">
        <w:rPr>
          <w:rFonts w:ascii="Arial" w:eastAsia="Times New Roman" w:hAnsi="Arial" w:cs="Arial"/>
          <w:sz w:val="20"/>
          <w:szCs w:val="20"/>
          <w:lang w:eastAsia="tr-TR"/>
        </w:rPr>
        <w:t xml:space="preserve">(KY için hastane yatışı, kardiyovasküler ölüm) </w:t>
      </w:r>
      <w:r w:rsidR="0039549A" w:rsidRPr="008D120E">
        <w:rPr>
          <w:rFonts w:ascii="Arial" w:eastAsia="Times New Roman" w:hAnsi="Arial" w:cs="Arial"/>
          <w:sz w:val="20"/>
          <w:szCs w:val="20"/>
          <w:lang w:eastAsia="tr-TR"/>
        </w:rPr>
        <w:t>tarafından tanımlanan bir miktar kalıntı riski olan hastalar olabilir.</w:t>
      </w:r>
    </w:p>
    <w:p w14:paraId="7FA0813C" w14:textId="77777777" w:rsidR="0039549A" w:rsidRDefault="0039549A" w:rsidP="00B015AF">
      <w:pPr>
        <w:spacing w:after="0" w:line="240" w:lineRule="auto"/>
        <w:rPr>
          <w:rFonts w:ascii="Arial" w:eastAsia="Times New Roman" w:hAnsi="Arial" w:cs="Arial"/>
          <w:color w:val="0070C0"/>
          <w:sz w:val="20"/>
          <w:szCs w:val="20"/>
          <w:lang w:eastAsia="tr-TR"/>
        </w:rPr>
      </w:pPr>
    </w:p>
    <w:p w14:paraId="16B658B0" w14:textId="638E91CB" w:rsidR="004F43AB" w:rsidRDefault="004F43AB" w:rsidP="008D120E">
      <w:pPr>
        <w:spacing w:after="0" w:line="240" w:lineRule="auto"/>
        <w:rPr>
          <w:rFonts w:ascii="Times New Roman" w:eastAsia="Times New Roman" w:hAnsi="Times New Roman" w:cs="Times New Roman"/>
          <w:bCs/>
          <w:i/>
          <w:color w:val="C00000"/>
          <w:sz w:val="32"/>
          <w:szCs w:val="32"/>
          <w:lang w:eastAsia="tr-TR"/>
        </w:rPr>
      </w:pPr>
    </w:p>
    <w:p w14:paraId="0FA67A1F" w14:textId="0B8E1824" w:rsidR="00F223C3" w:rsidRPr="00182F6C" w:rsidRDefault="00F223C3" w:rsidP="00F223C3">
      <w:pPr>
        <w:pStyle w:val="NormalWeb"/>
        <w:spacing w:before="0" w:beforeAutospacing="0" w:after="0" w:afterAutospacing="0"/>
        <w:rPr>
          <w:bCs/>
          <w:iCs/>
          <w:color w:val="C00000"/>
          <w:sz w:val="32"/>
          <w:szCs w:val="32"/>
        </w:rPr>
      </w:pPr>
      <w:r w:rsidRPr="00182F6C">
        <w:rPr>
          <w:bCs/>
          <w:iCs/>
          <w:color w:val="C00000"/>
          <w:sz w:val="32"/>
          <w:szCs w:val="32"/>
        </w:rPr>
        <w:t xml:space="preserve">Bu </w:t>
      </w:r>
      <w:r w:rsidR="00182F6C" w:rsidRPr="00182F6C">
        <w:rPr>
          <w:bCs/>
          <w:iCs/>
          <w:color w:val="C00000"/>
          <w:sz w:val="32"/>
          <w:szCs w:val="32"/>
        </w:rPr>
        <w:t xml:space="preserve">yeni ilaçları içeren yeni </w:t>
      </w:r>
      <w:r w:rsidRPr="00182F6C">
        <w:rPr>
          <w:bCs/>
          <w:iCs/>
          <w:color w:val="C00000"/>
          <w:sz w:val="32"/>
          <w:szCs w:val="32"/>
        </w:rPr>
        <w:t>tedavi</w:t>
      </w:r>
      <w:r w:rsidR="00182F6C" w:rsidRPr="00182F6C">
        <w:rPr>
          <w:bCs/>
          <w:iCs/>
          <w:color w:val="C00000"/>
          <w:sz w:val="32"/>
          <w:szCs w:val="32"/>
        </w:rPr>
        <w:t xml:space="preserve"> stratejisi</w:t>
      </w:r>
      <w:r w:rsidRPr="00182F6C">
        <w:rPr>
          <w:bCs/>
          <w:iCs/>
          <w:color w:val="C00000"/>
          <w:sz w:val="32"/>
          <w:szCs w:val="32"/>
        </w:rPr>
        <w:t xml:space="preserve"> nasıl uygulanır? Kombinasyonlarda nasıl kullanılır</w:t>
      </w:r>
      <w:r w:rsidRPr="00182F6C">
        <w:rPr>
          <w:b/>
          <w:iCs/>
          <w:color w:val="C00000"/>
          <w:sz w:val="32"/>
          <w:szCs w:val="32"/>
        </w:rPr>
        <w:t xml:space="preserve">?... </w:t>
      </w:r>
    </w:p>
    <w:p w14:paraId="00A7AB44" w14:textId="77777777" w:rsidR="00F223C3" w:rsidRDefault="00F223C3" w:rsidP="00F223C3">
      <w:pPr>
        <w:pStyle w:val="NormalWeb"/>
        <w:spacing w:before="0" w:beforeAutospacing="0" w:after="0" w:afterAutospacing="0"/>
        <w:rPr>
          <w:rFonts w:ascii="Arial" w:hAnsi="Arial" w:cs="Arial"/>
          <w:sz w:val="28"/>
          <w:szCs w:val="28"/>
        </w:rPr>
      </w:pPr>
    </w:p>
    <w:p w14:paraId="3A770981" w14:textId="39335D62" w:rsidR="00F223C3" w:rsidRPr="00182F6C" w:rsidRDefault="00F223C3" w:rsidP="00F223C3">
      <w:pPr>
        <w:pStyle w:val="NormalWeb"/>
        <w:spacing w:before="0" w:beforeAutospacing="0" w:after="0" w:afterAutospacing="0"/>
        <w:rPr>
          <w:i/>
          <w:iCs/>
          <w:sz w:val="28"/>
          <w:szCs w:val="28"/>
        </w:rPr>
      </w:pPr>
      <w:r w:rsidRPr="00182F6C">
        <w:rPr>
          <w:i/>
          <w:iCs/>
          <w:sz w:val="28"/>
          <w:szCs w:val="28"/>
        </w:rPr>
        <w:t>Pratik bir klinik b</w:t>
      </w:r>
      <w:r w:rsidR="00182F6C" w:rsidRPr="00182F6C">
        <w:rPr>
          <w:i/>
          <w:iCs/>
          <w:sz w:val="28"/>
          <w:szCs w:val="28"/>
        </w:rPr>
        <w:t>ir</w:t>
      </w:r>
      <w:r w:rsidRPr="00182F6C">
        <w:rPr>
          <w:i/>
          <w:iCs/>
          <w:sz w:val="28"/>
          <w:szCs w:val="28"/>
        </w:rPr>
        <w:t xml:space="preserve"> bakış </w:t>
      </w:r>
      <w:proofErr w:type="gramStart"/>
      <w:r w:rsidRPr="00182F6C">
        <w:rPr>
          <w:i/>
          <w:iCs/>
          <w:sz w:val="28"/>
          <w:szCs w:val="28"/>
        </w:rPr>
        <w:t>açısıyla  bazı</w:t>
      </w:r>
      <w:proofErr w:type="gramEnd"/>
      <w:r w:rsidRPr="00182F6C">
        <w:rPr>
          <w:i/>
          <w:iCs/>
          <w:sz w:val="28"/>
          <w:szCs w:val="28"/>
        </w:rPr>
        <w:t xml:space="preserve"> genel tavsiyeler</w:t>
      </w:r>
      <w:r w:rsidR="00182F6C" w:rsidRPr="00182F6C">
        <w:rPr>
          <w:i/>
          <w:iCs/>
          <w:sz w:val="28"/>
          <w:szCs w:val="28"/>
        </w:rPr>
        <w:t>:</w:t>
      </w:r>
      <w:r w:rsidRPr="00182F6C">
        <w:rPr>
          <w:i/>
          <w:iCs/>
          <w:sz w:val="28"/>
          <w:szCs w:val="28"/>
        </w:rPr>
        <w:t xml:space="preserve"> </w:t>
      </w:r>
    </w:p>
    <w:p w14:paraId="03B4762E" w14:textId="45613D87" w:rsidR="00F223C3" w:rsidRPr="00AE2921" w:rsidRDefault="00F223C3" w:rsidP="00F223C3">
      <w:pPr>
        <w:pStyle w:val="NormalWeb"/>
        <w:spacing w:before="0" w:beforeAutospacing="0" w:after="0" w:afterAutospacing="0"/>
        <w:rPr>
          <w:rFonts w:ascii="Arial" w:hAnsi="Arial" w:cs="Arial"/>
        </w:rPr>
      </w:pPr>
      <w:r w:rsidRPr="00182F6C">
        <w:rPr>
          <w:b/>
          <w:bCs/>
          <w:i/>
          <w:iCs/>
          <w:sz w:val="28"/>
          <w:szCs w:val="28"/>
        </w:rPr>
        <w:t xml:space="preserve">İlk </w:t>
      </w:r>
      <w:r w:rsidR="00182F6C" w:rsidRPr="00182F6C">
        <w:rPr>
          <w:b/>
          <w:bCs/>
          <w:i/>
          <w:iCs/>
          <w:sz w:val="28"/>
          <w:szCs w:val="28"/>
        </w:rPr>
        <w:t>T</w:t>
      </w:r>
      <w:r w:rsidRPr="00182F6C">
        <w:rPr>
          <w:b/>
          <w:bCs/>
          <w:i/>
          <w:iCs/>
          <w:sz w:val="28"/>
          <w:szCs w:val="28"/>
        </w:rPr>
        <w:t>avsiye</w:t>
      </w:r>
      <w:proofErr w:type="gramStart"/>
      <w:r w:rsidR="00182F6C" w:rsidRPr="00182F6C">
        <w:rPr>
          <w:b/>
          <w:bCs/>
          <w:i/>
          <w:iCs/>
          <w:sz w:val="28"/>
          <w:szCs w:val="28"/>
        </w:rPr>
        <w:t>-</w:t>
      </w:r>
      <w:r w:rsidR="00182F6C">
        <w:rPr>
          <w:rFonts w:ascii="Arial" w:hAnsi="Arial" w:cs="Arial"/>
        </w:rPr>
        <w:t xml:space="preserve"> </w:t>
      </w:r>
      <w:r w:rsidRPr="00AE2921">
        <w:rPr>
          <w:rFonts w:ascii="Arial" w:hAnsi="Arial" w:cs="Arial"/>
        </w:rPr>
        <w:t xml:space="preserve"> klinik</w:t>
      </w:r>
      <w:proofErr w:type="gramEnd"/>
      <w:r w:rsidRPr="00AE2921">
        <w:rPr>
          <w:rFonts w:ascii="Arial" w:hAnsi="Arial" w:cs="Arial"/>
        </w:rPr>
        <w:t xml:space="preserve"> olarak eylemsizlikten kaçınmaktır. Yukarıda bahsedildiği gibi, geçmişte uygulandığı gibi </w:t>
      </w:r>
      <w:proofErr w:type="spellStart"/>
      <w:r w:rsidRPr="00AE2921">
        <w:rPr>
          <w:rFonts w:ascii="Arial" w:hAnsi="Arial" w:cs="Arial"/>
        </w:rPr>
        <w:t>gibi</w:t>
      </w:r>
      <w:proofErr w:type="spellEnd"/>
      <w:r w:rsidRPr="00AE2921">
        <w:rPr>
          <w:rFonts w:ascii="Arial" w:hAnsi="Arial" w:cs="Arial"/>
        </w:rPr>
        <w:t xml:space="preserve"> bu ajanları yüksek doza titrasyon yapmak için zamanı </w:t>
      </w:r>
      <w:proofErr w:type="gramStart"/>
      <w:r w:rsidRPr="00AE2921">
        <w:rPr>
          <w:rFonts w:ascii="Arial" w:hAnsi="Arial" w:cs="Arial"/>
        </w:rPr>
        <w:t>harcamak  yerine</w:t>
      </w:r>
      <w:proofErr w:type="gramEnd"/>
      <w:r w:rsidRPr="00AE2921">
        <w:rPr>
          <w:rFonts w:ascii="Arial" w:hAnsi="Arial" w:cs="Arial"/>
        </w:rPr>
        <w:t>, bu ilaçları düşük dozda biran önce verilmesi  istenmektedir.</w:t>
      </w:r>
    </w:p>
    <w:p w14:paraId="3D266DCC" w14:textId="77777777" w:rsidR="00F223C3" w:rsidRPr="00AE2921" w:rsidRDefault="00F223C3" w:rsidP="00F223C3">
      <w:pPr>
        <w:pStyle w:val="NormalWeb"/>
        <w:spacing w:before="0" w:beforeAutospacing="0" w:after="0" w:afterAutospacing="0"/>
        <w:rPr>
          <w:rFonts w:ascii="Arial" w:hAnsi="Arial" w:cs="Arial"/>
        </w:rPr>
      </w:pPr>
    </w:p>
    <w:p w14:paraId="4C6FF3D4" w14:textId="0CCEDDA9" w:rsidR="00F223C3" w:rsidRPr="00EF0E0F" w:rsidRDefault="00F223C3" w:rsidP="00EF0E0F">
      <w:pPr>
        <w:pStyle w:val="NormalWeb"/>
        <w:numPr>
          <w:ilvl w:val="0"/>
          <w:numId w:val="4"/>
        </w:numPr>
        <w:pBdr>
          <w:bottom w:val="single" w:sz="4" w:space="1" w:color="auto"/>
        </w:pBdr>
        <w:shd w:val="clear" w:color="auto" w:fill="F2F2F2" w:themeFill="background1" w:themeFillShade="F2"/>
        <w:spacing w:before="0" w:beforeAutospacing="0" w:after="0" w:afterAutospacing="0"/>
        <w:rPr>
          <w:rFonts w:ascii="Arial" w:hAnsi="Arial" w:cs="Arial"/>
        </w:rPr>
      </w:pPr>
      <w:r w:rsidRPr="00EF0E0F">
        <w:rPr>
          <w:rFonts w:ascii="Arial" w:hAnsi="Arial" w:cs="Arial"/>
        </w:rPr>
        <w:t xml:space="preserve">Dört ilacı da mümkün olduğunca hızlı bir şekilde tedaviye almaya çalışmak ve belki de hastaları 1-2 hafta içinde </w:t>
      </w:r>
      <w:proofErr w:type="spellStart"/>
      <w:r w:rsidRPr="00EF0E0F">
        <w:rPr>
          <w:rFonts w:ascii="Arial" w:hAnsi="Arial" w:cs="Arial"/>
        </w:rPr>
        <w:t>teletıp</w:t>
      </w:r>
      <w:proofErr w:type="spellEnd"/>
      <w:r w:rsidRPr="00EF0E0F">
        <w:rPr>
          <w:rFonts w:ascii="Arial" w:hAnsi="Arial" w:cs="Arial"/>
        </w:rPr>
        <w:t xml:space="preserve"> veya yüz yüze ziyaretle kliniğe geri getirmek ve bu ilaçların dördünü</w:t>
      </w:r>
      <w:r w:rsidR="00EB6A0F" w:rsidRPr="00EF0E0F">
        <w:rPr>
          <w:rFonts w:ascii="Arial" w:hAnsi="Arial" w:cs="Arial"/>
        </w:rPr>
        <w:t>n</w:t>
      </w:r>
      <w:r w:rsidRPr="00EF0E0F">
        <w:rPr>
          <w:rFonts w:ascii="Arial" w:hAnsi="Arial" w:cs="Arial"/>
        </w:rPr>
        <w:t xml:space="preserve"> de hasta</w:t>
      </w:r>
      <w:r w:rsidR="00EB6A0F" w:rsidRPr="00EF0E0F">
        <w:rPr>
          <w:rFonts w:ascii="Arial" w:hAnsi="Arial" w:cs="Arial"/>
        </w:rPr>
        <w:t>nın</w:t>
      </w:r>
      <w:r w:rsidRPr="00EF0E0F">
        <w:rPr>
          <w:rFonts w:ascii="Arial" w:hAnsi="Arial" w:cs="Arial"/>
        </w:rPr>
        <w:t xml:space="preserve"> </w:t>
      </w:r>
      <w:proofErr w:type="gramStart"/>
      <w:r w:rsidRPr="00EF0E0F">
        <w:rPr>
          <w:rFonts w:ascii="Arial" w:hAnsi="Arial" w:cs="Arial"/>
        </w:rPr>
        <w:t>tedavi  rejimlerinin</w:t>
      </w:r>
      <w:proofErr w:type="gramEnd"/>
      <w:r w:rsidRPr="00EF0E0F">
        <w:rPr>
          <w:rFonts w:ascii="Arial" w:hAnsi="Arial" w:cs="Arial"/>
        </w:rPr>
        <w:t xml:space="preserve"> bir parçası olarak gerçekten alınması</w:t>
      </w:r>
      <w:r w:rsidR="00EB6A0F" w:rsidRPr="00EF0E0F">
        <w:rPr>
          <w:rFonts w:ascii="Arial" w:hAnsi="Arial" w:cs="Arial"/>
        </w:rPr>
        <w:t>nın sağlanması</w:t>
      </w:r>
      <w:r w:rsidRPr="00EF0E0F">
        <w:rPr>
          <w:rFonts w:ascii="Arial" w:hAnsi="Arial" w:cs="Arial"/>
        </w:rPr>
        <w:t>.</w:t>
      </w:r>
    </w:p>
    <w:p w14:paraId="14ED1B2C" w14:textId="77777777" w:rsidR="00EF0E0F" w:rsidRPr="00EF0E0F" w:rsidRDefault="00F223C3" w:rsidP="00EF0E0F">
      <w:pPr>
        <w:pStyle w:val="NormalWeb"/>
        <w:numPr>
          <w:ilvl w:val="0"/>
          <w:numId w:val="3"/>
        </w:numPr>
        <w:pBdr>
          <w:bottom w:val="single" w:sz="4" w:space="1" w:color="auto"/>
        </w:pBdr>
        <w:shd w:val="clear" w:color="auto" w:fill="F2F2F2" w:themeFill="background1" w:themeFillShade="F2"/>
        <w:spacing w:before="0" w:beforeAutospacing="0" w:after="0" w:afterAutospacing="0"/>
        <w:rPr>
          <w:rFonts w:ascii="Arial" w:hAnsi="Arial" w:cs="Arial"/>
        </w:rPr>
      </w:pPr>
      <w:r w:rsidRPr="00E5484A">
        <w:rPr>
          <w:rFonts w:ascii="Arial" w:hAnsi="Arial" w:cs="Arial"/>
        </w:rPr>
        <w:t xml:space="preserve">Hastalarda hala kalıcı kalp yetmezliği semptomları varsa, </w:t>
      </w:r>
      <w:proofErr w:type="gramStart"/>
      <w:r w:rsidRPr="00E5484A">
        <w:rPr>
          <w:rFonts w:ascii="Arial" w:hAnsi="Arial" w:cs="Arial"/>
        </w:rPr>
        <w:t>bahsettiğimiz  bu</w:t>
      </w:r>
      <w:proofErr w:type="gramEnd"/>
      <w:r w:rsidRPr="00E5484A">
        <w:rPr>
          <w:rFonts w:ascii="Arial" w:hAnsi="Arial" w:cs="Arial"/>
        </w:rPr>
        <w:t xml:space="preserve"> tedavinin  dört temel direğinin ötesinde olan diğer ilaç tedavilerinden bazıları da düşünülmeli. Buradaki </w:t>
      </w:r>
      <w:proofErr w:type="gramStart"/>
      <w:r w:rsidRPr="00E5484A">
        <w:rPr>
          <w:rFonts w:ascii="Arial" w:hAnsi="Arial" w:cs="Arial"/>
        </w:rPr>
        <w:t>amaç ,</w:t>
      </w:r>
      <w:proofErr w:type="gramEnd"/>
      <w:r w:rsidRPr="00E5484A">
        <w:rPr>
          <w:rFonts w:ascii="Arial" w:hAnsi="Arial" w:cs="Arial"/>
        </w:rPr>
        <w:t xml:space="preserve"> klinisyenler  ellerinden geldiğince agresif olmaya çalışmalıdır.</w:t>
      </w:r>
      <w:r w:rsidRPr="00E5484A">
        <w:t xml:space="preserve"> </w:t>
      </w:r>
    </w:p>
    <w:p w14:paraId="34ECF7AB" w14:textId="77777777" w:rsidR="00EF0E0F" w:rsidRDefault="00EF0E0F" w:rsidP="00EF0E0F">
      <w:pPr>
        <w:pStyle w:val="NormalWeb"/>
        <w:numPr>
          <w:ilvl w:val="0"/>
          <w:numId w:val="3"/>
        </w:numPr>
        <w:spacing w:before="0" w:beforeAutospacing="0" w:after="0" w:afterAutospacing="0"/>
        <w:rPr>
          <w:rFonts w:ascii="Arial" w:hAnsi="Arial" w:cs="Arial"/>
        </w:rPr>
      </w:pPr>
    </w:p>
    <w:p w14:paraId="7DE9E28E" w14:textId="392754CC" w:rsidR="00F223C3" w:rsidRPr="00E5484A" w:rsidRDefault="00F223C3" w:rsidP="00EF0E0F">
      <w:pPr>
        <w:pStyle w:val="NormalWeb"/>
        <w:numPr>
          <w:ilvl w:val="0"/>
          <w:numId w:val="3"/>
        </w:numPr>
        <w:spacing w:before="0" w:beforeAutospacing="0" w:after="0" w:afterAutospacing="0"/>
        <w:rPr>
          <w:rFonts w:ascii="Arial" w:hAnsi="Arial" w:cs="Arial"/>
        </w:rPr>
      </w:pPr>
      <w:proofErr w:type="gramStart"/>
      <w:r w:rsidRPr="00E5484A">
        <w:rPr>
          <w:rFonts w:ascii="Arial" w:hAnsi="Arial" w:cs="Arial"/>
        </w:rPr>
        <w:t>Günümüzde  aralarından</w:t>
      </w:r>
      <w:proofErr w:type="gramEnd"/>
      <w:r w:rsidRPr="00E5484A">
        <w:rPr>
          <w:rFonts w:ascii="Arial" w:hAnsi="Arial" w:cs="Arial"/>
        </w:rPr>
        <w:t xml:space="preserve"> seçim yapabileceğimiz çok farklı ilaç seçenekleri vardır, bu hastaların tüm bu tedavileri almaya çalışması  gerçekte klinisyenlere  kalmıştır.</w:t>
      </w:r>
      <w:r w:rsidRPr="00E5484A">
        <w:t xml:space="preserve"> </w:t>
      </w:r>
    </w:p>
    <w:p w14:paraId="6F7C09BC" w14:textId="048E6E35" w:rsidR="00F223C3" w:rsidRDefault="00F223C3" w:rsidP="008D120E">
      <w:pPr>
        <w:spacing w:after="0" w:line="240" w:lineRule="auto"/>
        <w:rPr>
          <w:rFonts w:ascii="Times New Roman" w:eastAsia="Times New Roman" w:hAnsi="Times New Roman" w:cs="Times New Roman"/>
          <w:bCs/>
          <w:i/>
          <w:color w:val="C00000"/>
          <w:sz w:val="32"/>
          <w:szCs w:val="32"/>
          <w:lang w:eastAsia="tr-TR"/>
        </w:rPr>
      </w:pPr>
    </w:p>
    <w:p w14:paraId="672692EF" w14:textId="4DDFD70E" w:rsidR="00F223C3" w:rsidRDefault="00F223C3" w:rsidP="008D120E">
      <w:pPr>
        <w:spacing w:after="0" w:line="240" w:lineRule="auto"/>
        <w:rPr>
          <w:rFonts w:ascii="Times New Roman" w:eastAsia="Times New Roman" w:hAnsi="Times New Roman" w:cs="Times New Roman"/>
          <w:bCs/>
          <w:i/>
          <w:color w:val="C00000"/>
          <w:sz w:val="32"/>
          <w:szCs w:val="32"/>
          <w:lang w:eastAsia="tr-TR"/>
        </w:rPr>
      </w:pPr>
    </w:p>
    <w:p w14:paraId="1F4A1412" w14:textId="77F0C429" w:rsidR="00F223C3" w:rsidRDefault="00F223C3" w:rsidP="008D120E">
      <w:pPr>
        <w:spacing w:after="0" w:line="240" w:lineRule="auto"/>
        <w:rPr>
          <w:rFonts w:ascii="Times New Roman" w:eastAsia="Times New Roman" w:hAnsi="Times New Roman" w:cs="Times New Roman"/>
          <w:bCs/>
          <w:i/>
          <w:color w:val="C00000"/>
          <w:sz w:val="32"/>
          <w:szCs w:val="32"/>
          <w:lang w:eastAsia="tr-TR"/>
        </w:rPr>
      </w:pPr>
    </w:p>
    <w:p w14:paraId="6AA25FFD" w14:textId="77777777" w:rsidR="00F223C3" w:rsidRDefault="00F223C3" w:rsidP="008D120E">
      <w:pPr>
        <w:spacing w:after="0" w:line="240" w:lineRule="auto"/>
        <w:rPr>
          <w:rFonts w:ascii="Times New Roman" w:eastAsia="Times New Roman" w:hAnsi="Times New Roman" w:cs="Times New Roman"/>
          <w:bCs/>
          <w:i/>
          <w:color w:val="C00000"/>
          <w:sz w:val="32"/>
          <w:szCs w:val="32"/>
          <w:lang w:eastAsia="tr-TR"/>
        </w:rPr>
      </w:pPr>
    </w:p>
    <w:p w14:paraId="7FA0813D" w14:textId="569B1661" w:rsidR="00F50678" w:rsidRPr="00EF0E0F" w:rsidRDefault="0039549A" w:rsidP="008D120E">
      <w:pPr>
        <w:spacing w:after="0" w:line="240" w:lineRule="auto"/>
        <w:rPr>
          <w:rFonts w:ascii="Times New Roman" w:eastAsia="Times New Roman" w:hAnsi="Times New Roman" w:cs="Times New Roman"/>
          <w:bCs/>
          <w:iCs/>
          <w:color w:val="C00000"/>
          <w:sz w:val="32"/>
          <w:szCs w:val="32"/>
          <w:lang w:eastAsia="tr-TR"/>
        </w:rPr>
      </w:pPr>
      <w:r w:rsidRPr="00EF0E0F">
        <w:rPr>
          <w:rFonts w:ascii="Times New Roman" w:eastAsia="Times New Roman" w:hAnsi="Times New Roman" w:cs="Times New Roman"/>
          <w:bCs/>
          <w:iCs/>
          <w:color w:val="C00000"/>
          <w:sz w:val="32"/>
          <w:szCs w:val="32"/>
          <w:lang w:eastAsia="tr-TR"/>
        </w:rPr>
        <w:t>Kalp yet</w:t>
      </w:r>
      <w:r w:rsidR="00CF59D9" w:rsidRPr="00EF0E0F">
        <w:rPr>
          <w:rFonts w:ascii="Times New Roman" w:eastAsia="Times New Roman" w:hAnsi="Times New Roman" w:cs="Times New Roman"/>
          <w:bCs/>
          <w:iCs/>
          <w:color w:val="C00000"/>
          <w:sz w:val="32"/>
          <w:szCs w:val="32"/>
          <w:lang w:eastAsia="tr-TR"/>
        </w:rPr>
        <w:t>ersiz</w:t>
      </w:r>
      <w:r w:rsidRPr="00EF0E0F">
        <w:rPr>
          <w:rFonts w:ascii="Times New Roman" w:eastAsia="Times New Roman" w:hAnsi="Times New Roman" w:cs="Times New Roman"/>
          <w:bCs/>
          <w:iCs/>
          <w:color w:val="C00000"/>
          <w:sz w:val="32"/>
          <w:szCs w:val="32"/>
          <w:lang w:eastAsia="tr-TR"/>
        </w:rPr>
        <w:t xml:space="preserve">liğine </w:t>
      </w:r>
      <w:r w:rsidR="008D120E" w:rsidRPr="00EF0E0F">
        <w:rPr>
          <w:rFonts w:ascii="Times New Roman" w:eastAsia="Times New Roman" w:hAnsi="Times New Roman" w:cs="Times New Roman"/>
          <w:bCs/>
          <w:iCs/>
          <w:color w:val="C00000"/>
          <w:sz w:val="32"/>
          <w:szCs w:val="32"/>
          <w:lang w:eastAsia="tr-TR"/>
        </w:rPr>
        <w:t xml:space="preserve">bağlı olmayan komorbiditeler </w:t>
      </w:r>
      <w:proofErr w:type="gramStart"/>
      <w:r w:rsidR="008D120E" w:rsidRPr="00EF0E0F">
        <w:rPr>
          <w:rFonts w:ascii="Times New Roman" w:eastAsia="Times New Roman" w:hAnsi="Times New Roman" w:cs="Times New Roman"/>
          <w:bCs/>
          <w:iCs/>
          <w:color w:val="C00000"/>
          <w:sz w:val="32"/>
          <w:szCs w:val="32"/>
          <w:lang w:eastAsia="tr-TR"/>
        </w:rPr>
        <w:t>de  düşünülmedir</w:t>
      </w:r>
      <w:proofErr w:type="gramEnd"/>
      <w:r w:rsidR="008D120E" w:rsidRPr="00EF0E0F">
        <w:rPr>
          <w:rFonts w:ascii="Times New Roman" w:eastAsia="Times New Roman" w:hAnsi="Times New Roman" w:cs="Times New Roman"/>
          <w:bCs/>
          <w:iCs/>
          <w:color w:val="C00000"/>
          <w:sz w:val="32"/>
          <w:szCs w:val="32"/>
          <w:lang w:eastAsia="tr-TR"/>
        </w:rPr>
        <w:t>…</w:t>
      </w:r>
    </w:p>
    <w:p w14:paraId="7FA0813E" w14:textId="77777777" w:rsidR="00E14A46" w:rsidRDefault="00E14A46" w:rsidP="00E14A46">
      <w:pPr>
        <w:pStyle w:val="ListeParagraf"/>
        <w:spacing w:after="0" w:line="240" w:lineRule="auto"/>
        <w:rPr>
          <w:rFonts w:ascii="Arial" w:eastAsia="Times New Roman" w:hAnsi="Arial" w:cs="Arial"/>
          <w:color w:val="0070C0"/>
          <w:sz w:val="20"/>
          <w:szCs w:val="20"/>
          <w:lang w:eastAsia="tr-TR"/>
        </w:rPr>
      </w:pPr>
    </w:p>
    <w:p w14:paraId="7FA0813F" w14:textId="77777777" w:rsidR="006F55A1" w:rsidRPr="000E5305" w:rsidRDefault="0039549A" w:rsidP="00B015AF">
      <w:pPr>
        <w:pStyle w:val="ListeParagraf"/>
        <w:numPr>
          <w:ilvl w:val="0"/>
          <w:numId w:val="2"/>
        </w:numPr>
        <w:spacing w:after="0" w:line="240" w:lineRule="auto"/>
        <w:rPr>
          <w:rFonts w:ascii="Arial" w:eastAsia="Times New Roman" w:hAnsi="Arial" w:cs="Arial"/>
          <w:color w:val="0070C0"/>
          <w:sz w:val="20"/>
          <w:szCs w:val="20"/>
          <w:lang w:eastAsia="tr-TR"/>
        </w:rPr>
      </w:pPr>
      <w:r w:rsidRPr="00E14A46">
        <w:rPr>
          <w:rFonts w:ascii="Arial" w:eastAsia="Times New Roman" w:hAnsi="Arial" w:cs="Arial"/>
          <w:sz w:val="20"/>
          <w:szCs w:val="20"/>
          <w:lang w:eastAsia="tr-TR"/>
        </w:rPr>
        <w:t>Ö</w:t>
      </w:r>
      <w:r w:rsidR="00E14A46" w:rsidRPr="00E14A46">
        <w:rPr>
          <w:rFonts w:ascii="Arial" w:eastAsia="Times New Roman" w:hAnsi="Arial" w:cs="Arial"/>
          <w:sz w:val="20"/>
          <w:szCs w:val="20"/>
          <w:lang w:eastAsia="tr-TR"/>
        </w:rPr>
        <w:t>rneğin, hastalar</w:t>
      </w:r>
      <w:r w:rsidRPr="00E14A46">
        <w:rPr>
          <w:rFonts w:ascii="Arial" w:eastAsia="Times New Roman" w:hAnsi="Arial" w:cs="Arial"/>
          <w:sz w:val="20"/>
          <w:szCs w:val="20"/>
          <w:lang w:eastAsia="tr-TR"/>
        </w:rPr>
        <w:t xml:space="preserve">ın çoğunda anemi olsun veya olmasın </w:t>
      </w:r>
      <w:r w:rsidRPr="00A97676">
        <w:rPr>
          <w:rFonts w:ascii="Arial" w:eastAsia="Times New Roman" w:hAnsi="Arial" w:cs="Arial"/>
          <w:b/>
          <w:i/>
          <w:sz w:val="20"/>
          <w:szCs w:val="20"/>
          <w:lang w:eastAsia="tr-TR"/>
        </w:rPr>
        <w:t>demir eksikliği</w:t>
      </w:r>
      <w:r w:rsidRPr="00A97676">
        <w:rPr>
          <w:rFonts w:ascii="Arial" w:eastAsia="Times New Roman" w:hAnsi="Arial" w:cs="Arial"/>
          <w:sz w:val="20"/>
          <w:szCs w:val="20"/>
          <w:lang w:eastAsia="tr-TR"/>
        </w:rPr>
        <w:t xml:space="preserve"> </w:t>
      </w:r>
      <w:r w:rsidRPr="00E14A46">
        <w:rPr>
          <w:rFonts w:ascii="Arial" w:eastAsia="Times New Roman" w:hAnsi="Arial" w:cs="Arial"/>
          <w:sz w:val="20"/>
          <w:szCs w:val="20"/>
          <w:lang w:eastAsia="tr-TR"/>
        </w:rPr>
        <w:t>vardır ve kılavuzlar bu hastaları</w:t>
      </w:r>
      <w:r w:rsidR="00E14A46" w:rsidRPr="00E14A46">
        <w:rPr>
          <w:rFonts w:ascii="Arial" w:eastAsia="Times New Roman" w:hAnsi="Arial" w:cs="Arial"/>
          <w:sz w:val="20"/>
          <w:szCs w:val="20"/>
          <w:lang w:eastAsia="tr-TR"/>
        </w:rPr>
        <w:t>n</w:t>
      </w:r>
      <w:r w:rsidRPr="00E14A46">
        <w:rPr>
          <w:rFonts w:ascii="Arial" w:eastAsia="Times New Roman" w:hAnsi="Arial" w:cs="Arial"/>
          <w:sz w:val="20"/>
          <w:szCs w:val="20"/>
          <w:lang w:eastAsia="tr-TR"/>
        </w:rPr>
        <w:t xml:space="preserve"> </w:t>
      </w:r>
      <w:r w:rsidR="00E14A46" w:rsidRPr="000E5305">
        <w:rPr>
          <w:rFonts w:ascii="Times New Roman" w:eastAsia="Times New Roman" w:hAnsi="Times New Roman" w:cs="Times New Roman"/>
          <w:i/>
          <w:sz w:val="24"/>
          <w:szCs w:val="24"/>
          <w:lang w:eastAsia="tr-TR"/>
        </w:rPr>
        <w:t>intravenöz demir</w:t>
      </w:r>
      <w:r w:rsidR="00E14A46" w:rsidRPr="000E5305">
        <w:rPr>
          <w:rFonts w:ascii="Arial" w:eastAsia="Times New Roman" w:hAnsi="Arial" w:cs="Arial"/>
          <w:sz w:val="20"/>
          <w:szCs w:val="20"/>
          <w:lang w:eastAsia="tr-TR"/>
        </w:rPr>
        <w:t xml:space="preserve"> </w:t>
      </w:r>
      <w:r w:rsidR="00E14A46" w:rsidRPr="00E14A46">
        <w:rPr>
          <w:rFonts w:ascii="Arial" w:eastAsia="Times New Roman" w:hAnsi="Arial" w:cs="Arial"/>
          <w:sz w:val="20"/>
          <w:szCs w:val="20"/>
          <w:lang w:eastAsia="tr-TR"/>
        </w:rPr>
        <w:t xml:space="preserve">ile doldurulması </w:t>
      </w:r>
      <w:proofErr w:type="gramStart"/>
      <w:r w:rsidR="00E14A46" w:rsidRPr="00E14A46">
        <w:rPr>
          <w:rFonts w:ascii="Arial" w:eastAsia="Times New Roman" w:hAnsi="Arial" w:cs="Arial"/>
          <w:sz w:val="20"/>
          <w:szCs w:val="20"/>
          <w:lang w:eastAsia="tr-TR"/>
        </w:rPr>
        <w:t xml:space="preserve">için </w:t>
      </w:r>
      <w:r w:rsidRPr="00E14A46">
        <w:rPr>
          <w:rFonts w:ascii="Arial" w:eastAsia="Times New Roman" w:hAnsi="Arial" w:cs="Arial"/>
          <w:sz w:val="20"/>
          <w:szCs w:val="20"/>
          <w:lang w:eastAsia="tr-TR"/>
        </w:rPr>
        <w:t xml:space="preserve"> teşvik</w:t>
      </w:r>
      <w:proofErr w:type="gramEnd"/>
      <w:r w:rsidRPr="00E14A46">
        <w:rPr>
          <w:rFonts w:ascii="Arial" w:eastAsia="Times New Roman" w:hAnsi="Arial" w:cs="Arial"/>
          <w:sz w:val="20"/>
          <w:szCs w:val="20"/>
          <w:lang w:eastAsia="tr-TR"/>
        </w:rPr>
        <w:t xml:space="preserve"> etmektedir.</w:t>
      </w:r>
      <w:r w:rsidRPr="00E14A46">
        <w:t xml:space="preserve"> </w:t>
      </w:r>
      <w:r w:rsidRPr="00E14A46">
        <w:rPr>
          <w:rFonts w:ascii="Arial" w:eastAsia="Times New Roman" w:hAnsi="Arial" w:cs="Arial"/>
          <w:sz w:val="20"/>
          <w:szCs w:val="20"/>
          <w:lang w:eastAsia="tr-TR"/>
        </w:rPr>
        <w:t>Uzun yıllardır çoğunlukla oral de</w:t>
      </w:r>
      <w:r w:rsidR="00E14A46" w:rsidRPr="00E14A46">
        <w:rPr>
          <w:rFonts w:ascii="Arial" w:eastAsia="Times New Roman" w:hAnsi="Arial" w:cs="Arial"/>
          <w:sz w:val="20"/>
          <w:szCs w:val="20"/>
          <w:lang w:eastAsia="tr-TR"/>
        </w:rPr>
        <w:t xml:space="preserve">mir kullanıyor olsa </w:t>
      </w:r>
      <w:proofErr w:type="gramStart"/>
      <w:r w:rsidR="00E14A46" w:rsidRPr="00E14A46">
        <w:rPr>
          <w:rFonts w:ascii="Arial" w:eastAsia="Times New Roman" w:hAnsi="Arial" w:cs="Arial"/>
          <w:sz w:val="20"/>
          <w:szCs w:val="20"/>
          <w:lang w:eastAsia="tr-TR"/>
        </w:rPr>
        <w:t xml:space="preserve">da </w:t>
      </w:r>
      <w:r w:rsidRPr="00E14A46">
        <w:rPr>
          <w:rFonts w:ascii="Arial" w:eastAsia="Times New Roman" w:hAnsi="Arial" w:cs="Arial"/>
          <w:sz w:val="20"/>
          <w:szCs w:val="20"/>
          <w:lang w:eastAsia="tr-TR"/>
        </w:rPr>
        <w:t xml:space="preserve"> fonksiyonel</w:t>
      </w:r>
      <w:proofErr w:type="gramEnd"/>
      <w:r w:rsidRPr="00E14A46">
        <w:rPr>
          <w:rFonts w:ascii="Arial" w:eastAsia="Times New Roman" w:hAnsi="Arial" w:cs="Arial"/>
          <w:sz w:val="20"/>
          <w:szCs w:val="20"/>
          <w:lang w:eastAsia="tr-TR"/>
        </w:rPr>
        <w:t xml:space="preserve"> durumda ve yaşam kalitesinde çok önemli gelişmeler gösterildiği için IV demir kullan</w:t>
      </w:r>
      <w:r w:rsidR="00E14A46" w:rsidRPr="00E14A46">
        <w:rPr>
          <w:rFonts w:ascii="Arial" w:eastAsia="Times New Roman" w:hAnsi="Arial" w:cs="Arial"/>
          <w:sz w:val="20"/>
          <w:szCs w:val="20"/>
          <w:lang w:eastAsia="tr-TR"/>
        </w:rPr>
        <w:t>ılmas</w:t>
      </w:r>
      <w:r w:rsidRPr="00E14A46">
        <w:rPr>
          <w:rFonts w:ascii="Arial" w:eastAsia="Times New Roman" w:hAnsi="Arial" w:cs="Arial"/>
          <w:sz w:val="20"/>
          <w:szCs w:val="20"/>
          <w:lang w:eastAsia="tr-TR"/>
        </w:rPr>
        <w:t>ı</w:t>
      </w:r>
      <w:r w:rsidR="00E14A46" w:rsidRPr="00E14A46">
        <w:rPr>
          <w:rFonts w:ascii="Arial" w:eastAsia="Times New Roman" w:hAnsi="Arial" w:cs="Arial"/>
          <w:sz w:val="20"/>
          <w:szCs w:val="20"/>
          <w:lang w:eastAsia="tr-TR"/>
        </w:rPr>
        <w:t xml:space="preserve">nın </w:t>
      </w:r>
      <w:r w:rsidRPr="00E14A46">
        <w:rPr>
          <w:rFonts w:ascii="Arial" w:eastAsia="Times New Roman" w:hAnsi="Arial" w:cs="Arial"/>
          <w:sz w:val="20"/>
          <w:szCs w:val="20"/>
          <w:lang w:eastAsia="tr-TR"/>
        </w:rPr>
        <w:t xml:space="preserve"> dene</w:t>
      </w:r>
      <w:r w:rsidR="00E14A46" w:rsidRPr="00E14A46">
        <w:rPr>
          <w:rFonts w:ascii="Arial" w:eastAsia="Times New Roman" w:hAnsi="Arial" w:cs="Arial"/>
          <w:sz w:val="20"/>
          <w:szCs w:val="20"/>
          <w:lang w:eastAsia="tr-TR"/>
        </w:rPr>
        <w:t>nmesi</w:t>
      </w:r>
      <w:r w:rsidR="00A97676">
        <w:rPr>
          <w:rFonts w:ascii="Arial" w:eastAsia="Times New Roman" w:hAnsi="Arial" w:cs="Arial"/>
          <w:sz w:val="20"/>
          <w:szCs w:val="20"/>
          <w:lang w:eastAsia="tr-TR"/>
        </w:rPr>
        <w:t xml:space="preserve"> isteni</w:t>
      </w:r>
      <w:r w:rsidRPr="00E14A46">
        <w:rPr>
          <w:rFonts w:ascii="Arial" w:eastAsia="Times New Roman" w:hAnsi="Arial" w:cs="Arial"/>
          <w:sz w:val="20"/>
          <w:szCs w:val="20"/>
          <w:lang w:eastAsia="tr-TR"/>
        </w:rPr>
        <w:t>yor</w:t>
      </w:r>
      <w:r w:rsidRPr="0039549A">
        <w:rPr>
          <w:rFonts w:ascii="Arial" w:eastAsia="Times New Roman" w:hAnsi="Arial" w:cs="Arial"/>
          <w:color w:val="0070C0"/>
          <w:sz w:val="20"/>
          <w:szCs w:val="20"/>
          <w:lang w:eastAsia="tr-TR"/>
        </w:rPr>
        <w:t>.</w:t>
      </w:r>
    </w:p>
    <w:p w14:paraId="7FA08140" w14:textId="31DB5F1D" w:rsidR="00A97676" w:rsidRPr="00C03555" w:rsidRDefault="00303DFD" w:rsidP="00FD0C7B">
      <w:pPr>
        <w:pStyle w:val="ListeParagraf"/>
        <w:numPr>
          <w:ilvl w:val="0"/>
          <w:numId w:val="2"/>
        </w:numPr>
        <w:pBdr>
          <w:bottom w:val="single" w:sz="4" w:space="1" w:color="auto"/>
        </w:pBdr>
        <w:spacing w:after="0" w:line="240" w:lineRule="auto"/>
        <w:rPr>
          <w:rFonts w:ascii="Arial" w:eastAsia="Times New Roman" w:hAnsi="Arial" w:cs="Arial"/>
          <w:sz w:val="20"/>
          <w:szCs w:val="20"/>
          <w:lang w:eastAsia="tr-TR"/>
        </w:rPr>
      </w:pPr>
      <w:r w:rsidRPr="000E5305">
        <w:rPr>
          <w:rFonts w:ascii="Arial" w:eastAsia="Times New Roman" w:hAnsi="Arial" w:cs="Arial"/>
          <w:sz w:val="20"/>
          <w:szCs w:val="20"/>
          <w:lang w:eastAsia="tr-TR"/>
        </w:rPr>
        <w:lastRenderedPageBreak/>
        <w:t xml:space="preserve">Eski ama iyi RAAS inhibitörlerin bazılarının dozlarını yükseltebilmeyi (artırarak </w:t>
      </w:r>
      <w:r w:rsidR="0096127A" w:rsidRPr="000E5305">
        <w:rPr>
          <w:rFonts w:ascii="Arial" w:eastAsia="Times New Roman" w:hAnsi="Arial" w:cs="Arial"/>
          <w:sz w:val="20"/>
          <w:szCs w:val="20"/>
          <w:lang w:eastAsia="tr-TR"/>
        </w:rPr>
        <w:t>titrasyon</w:t>
      </w:r>
      <w:r w:rsidR="00A97676">
        <w:rPr>
          <w:rFonts w:ascii="Arial" w:eastAsia="Times New Roman" w:hAnsi="Arial" w:cs="Arial"/>
          <w:sz w:val="20"/>
          <w:szCs w:val="20"/>
          <w:lang w:eastAsia="tr-TR"/>
        </w:rPr>
        <w:t xml:space="preserve">) </w:t>
      </w:r>
      <w:proofErr w:type="gramStart"/>
      <w:r w:rsidR="00A97676">
        <w:rPr>
          <w:rFonts w:ascii="Arial" w:eastAsia="Times New Roman" w:hAnsi="Arial" w:cs="Arial"/>
          <w:sz w:val="20"/>
          <w:szCs w:val="20"/>
          <w:lang w:eastAsia="tr-TR"/>
        </w:rPr>
        <w:t xml:space="preserve">kısıtlayan </w:t>
      </w:r>
      <w:r w:rsidRPr="000E5305">
        <w:rPr>
          <w:rFonts w:ascii="Arial" w:eastAsia="Times New Roman" w:hAnsi="Arial" w:cs="Arial"/>
          <w:sz w:val="20"/>
          <w:szCs w:val="20"/>
          <w:lang w:eastAsia="tr-TR"/>
        </w:rPr>
        <w:t xml:space="preserve"> </w:t>
      </w:r>
      <w:r w:rsidR="000E5305" w:rsidRPr="00A97676">
        <w:rPr>
          <w:rFonts w:ascii="Arial" w:eastAsia="Times New Roman" w:hAnsi="Arial" w:cs="Arial"/>
          <w:sz w:val="20"/>
          <w:szCs w:val="20"/>
          <w:lang w:eastAsia="tr-TR"/>
        </w:rPr>
        <w:t>Kronik</w:t>
      </w:r>
      <w:proofErr w:type="gramEnd"/>
      <w:r w:rsidR="000E5305" w:rsidRPr="00A97676">
        <w:rPr>
          <w:rFonts w:ascii="Arial" w:eastAsia="Times New Roman" w:hAnsi="Arial" w:cs="Arial"/>
          <w:sz w:val="20"/>
          <w:szCs w:val="20"/>
          <w:lang w:eastAsia="tr-TR"/>
        </w:rPr>
        <w:t xml:space="preserve"> Böbrek H</w:t>
      </w:r>
      <w:r w:rsidRPr="00A97676">
        <w:rPr>
          <w:rFonts w:ascii="Arial" w:eastAsia="Times New Roman" w:hAnsi="Arial" w:cs="Arial"/>
          <w:sz w:val="20"/>
          <w:szCs w:val="20"/>
          <w:lang w:eastAsia="tr-TR"/>
        </w:rPr>
        <w:t xml:space="preserve">astalığı </w:t>
      </w:r>
      <w:r w:rsidRPr="000E5305">
        <w:rPr>
          <w:rFonts w:ascii="Arial" w:eastAsia="Times New Roman" w:hAnsi="Arial" w:cs="Arial"/>
          <w:sz w:val="20"/>
          <w:szCs w:val="20"/>
          <w:lang w:eastAsia="tr-TR"/>
        </w:rPr>
        <w:t>veya diğer komorbiditeleri olan hastalarda, şimdi bazı potasyu</w:t>
      </w:r>
      <w:r w:rsidR="0096127A" w:rsidRPr="000E5305">
        <w:rPr>
          <w:rFonts w:ascii="Arial" w:eastAsia="Times New Roman" w:hAnsi="Arial" w:cs="Arial"/>
          <w:sz w:val="20"/>
          <w:szCs w:val="20"/>
          <w:lang w:eastAsia="tr-TR"/>
        </w:rPr>
        <w:t>m</w:t>
      </w:r>
      <w:r w:rsidR="000E5305" w:rsidRPr="000E5305">
        <w:rPr>
          <w:rFonts w:ascii="Arial" w:eastAsia="Times New Roman" w:hAnsi="Arial" w:cs="Arial"/>
          <w:sz w:val="20"/>
          <w:szCs w:val="20"/>
          <w:lang w:eastAsia="tr-TR"/>
        </w:rPr>
        <w:t>-</w:t>
      </w:r>
      <w:r w:rsidR="0096127A" w:rsidRPr="000E5305">
        <w:rPr>
          <w:rFonts w:ascii="Arial" w:eastAsia="Times New Roman" w:hAnsi="Arial" w:cs="Arial"/>
          <w:sz w:val="20"/>
          <w:szCs w:val="20"/>
          <w:lang w:eastAsia="tr-TR"/>
        </w:rPr>
        <w:t xml:space="preserve"> bağlayıcılar</w:t>
      </w:r>
      <w:r w:rsidR="00A97676">
        <w:rPr>
          <w:rFonts w:ascii="Arial" w:eastAsia="Times New Roman" w:hAnsi="Arial" w:cs="Arial"/>
          <w:sz w:val="20"/>
          <w:szCs w:val="20"/>
          <w:lang w:eastAsia="tr-TR"/>
        </w:rPr>
        <w:t xml:space="preserve">ın kullanımı </w:t>
      </w:r>
      <w:r w:rsidR="0096127A" w:rsidRPr="000E5305">
        <w:rPr>
          <w:rFonts w:ascii="Arial" w:eastAsia="Times New Roman" w:hAnsi="Arial" w:cs="Arial"/>
          <w:sz w:val="20"/>
          <w:szCs w:val="20"/>
          <w:lang w:eastAsia="tr-TR"/>
        </w:rPr>
        <w:t xml:space="preserve"> için kanıtlar</w:t>
      </w:r>
      <w:r w:rsidRPr="000E5305">
        <w:rPr>
          <w:rFonts w:ascii="Arial" w:eastAsia="Times New Roman" w:hAnsi="Arial" w:cs="Arial"/>
          <w:sz w:val="20"/>
          <w:szCs w:val="20"/>
          <w:lang w:eastAsia="tr-TR"/>
        </w:rPr>
        <w:t xml:space="preserve"> var</w:t>
      </w:r>
      <w:r w:rsidR="0096127A" w:rsidRPr="000E5305">
        <w:rPr>
          <w:rFonts w:ascii="Arial" w:eastAsia="Times New Roman" w:hAnsi="Arial" w:cs="Arial"/>
          <w:sz w:val="20"/>
          <w:szCs w:val="20"/>
          <w:lang w:eastAsia="tr-TR"/>
        </w:rPr>
        <w:t>dır</w:t>
      </w:r>
      <w:r w:rsidR="004F43AB">
        <w:rPr>
          <w:rFonts w:ascii="Arial" w:eastAsia="Times New Roman" w:hAnsi="Arial" w:cs="Arial"/>
          <w:sz w:val="20"/>
          <w:szCs w:val="20"/>
          <w:lang w:eastAsia="tr-TR"/>
        </w:rPr>
        <w:t xml:space="preserve"> (Bakınız aşağıda</w:t>
      </w:r>
      <w:r w:rsidR="00DD6C89">
        <w:rPr>
          <w:rFonts w:ascii="Arial" w:eastAsia="Times New Roman" w:hAnsi="Arial" w:cs="Arial"/>
          <w:sz w:val="20"/>
          <w:szCs w:val="20"/>
          <w:lang w:eastAsia="tr-TR"/>
        </w:rPr>
        <w:t xml:space="preserve">, </w:t>
      </w:r>
      <w:proofErr w:type="spellStart"/>
      <w:r w:rsidR="00DD6C89">
        <w:rPr>
          <w:rFonts w:ascii="Arial" w:eastAsia="Times New Roman" w:hAnsi="Arial" w:cs="Arial"/>
          <w:sz w:val="20"/>
          <w:szCs w:val="20"/>
          <w:lang w:eastAsia="tr-TR"/>
        </w:rPr>
        <w:t>örn</w:t>
      </w:r>
      <w:proofErr w:type="spellEnd"/>
      <w:r w:rsidR="00DD6C89">
        <w:rPr>
          <w:rFonts w:ascii="Arial" w:eastAsia="Times New Roman" w:hAnsi="Arial" w:cs="Arial"/>
          <w:sz w:val="20"/>
          <w:szCs w:val="20"/>
          <w:lang w:eastAsia="tr-TR"/>
        </w:rPr>
        <w:t xml:space="preserve">. </w:t>
      </w:r>
      <w:proofErr w:type="spellStart"/>
      <w:r w:rsidR="00DD6C89">
        <w:rPr>
          <w:rFonts w:ascii="Arial" w:eastAsia="Times New Roman" w:hAnsi="Arial" w:cs="Arial"/>
          <w:sz w:val="20"/>
          <w:szCs w:val="20"/>
          <w:lang w:eastAsia="tr-TR"/>
        </w:rPr>
        <w:t>Patiromer</w:t>
      </w:r>
      <w:proofErr w:type="spellEnd"/>
      <w:r w:rsidR="004F43AB">
        <w:rPr>
          <w:rFonts w:ascii="Arial" w:eastAsia="Times New Roman" w:hAnsi="Arial" w:cs="Arial"/>
          <w:sz w:val="20"/>
          <w:szCs w:val="20"/>
          <w:lang w:eastAsia="tr-TR"/>
        </w:rPr>
        <w:t>)</w:t>
      </w:r>
      <w:r w:rsidRPr="00A97676">
        <w:rPr>
          <w:rFonts w:ascii="Arial" w:eastAsia="Times New Roman" w:hAnsi="Arial" w:cs="Arial"/>
          <w:sz w:val="20"/>
          <w:szCs w:val="20"/>
          <w:lang w:eastAsia="tr-TR"/>
        </w:rPr>
        <w:t>.</w:t>
      </w:r>
      <w:r w:rsidR="0096127A" w:rsidRPr="00A97676">
        <w:t xml:space="preserve"> </w:t>
      </w:r>
      <w:r w:rsidR="00A97676" w:rsidRPr="00A97676">
        <w:t xml:space="preserve">Hiperkalemi riski taşıyan hastalarda potasyum seviyelerini düşürmeye çalışmak için kullanabileceğimiz </w:t>
      </w:r>
      <w:r w:rsidR="00875B9A">
        <w:t xml:space="preserve">bu </w:t>
      </w:r>
      <w:proofErr w:type="gramStart"/>
      <w:r w:rsidR="00875B9A">
        <w:t>ilaçlar</w:t>
      </w:r>
      <w:r w:rsidR="00DD6C89">
        <w:t>(</w:t>
      </w:r>
      <w:proofErr w:type="gramEnd"/>
      <w:r w:rsidR="00DD6C89">
        <w:t>)</w:t>
      </w:r>
      <w:r w:rsidR="00875B9A">
        <w:t>,</w:t>
      </w:r>
      <w:r w:rsidR="00A97676" w:rsidRPr="00A97676">
        <w:t xml:space="preserve"> </w:t>
      </w:r>
      <w:r w:rsidR="004F43AB">
        <w:t xml:space="preserve"> </w:t>
      </w:r>
      <w:r w:rsidR="00A97676" w:rsidRPr="00A97676">
        <w:t xml:space="preserve">çok yüksek riskli bu hastalarda morbidite ve mortaliteyi </w:t>
      </w:r>
      <w:r w:rsidR="00875B9A">
        <w:t>düzelttiğini</w:t>
      </w:r>
      <w:r w:rsidR="00A97676" w:rsidRPr="00A97676">
        <w:t xml:space="preserve"> bildiğimiz bazı RAAS inhibitörlerini</w:t>
      </w:r>
      <w:r w:rsidR="00875B9A">
        <w:t xml:space="preserve">n kullanmasını </w:t>
      </w:r>
      <w:proofErr w:type="spellStart"/>
      <w:r w:rsidR="00875B9A">
        <w:t>sağlacaktır</w:t>
      </w:r>
      <w:proofErr w:type="spellEnd"/>
      <w:r w:rsidR="00A97676" w:rsidRPr="00A97676">
        <w:t>.</w:t>
      </w:r>
    </w:p>
    <w:p w14:paraId="1CE0CD87" w14:textId="77777777" w:rsidR="00C03555" w:rsidRPr="005429A9" w:rsidRDefault="00C03555" w:rsidP="00FD0C7B">
      <w:pPr>
        <w:pStyle w:val="ListeParagraf"/>
        <w:numPr>
          <w:ilvl w:val="0"/>
          <w:numId w:val="2"/>
        </w:numPr>
        <w:pBdr>
          <w:bottom w:val="single" w:sz="4" w:space="1" w:color="auto"/>
        </w:pBdr>
        <w:spacing w:after="0" w:line="240" w:lineRule="auto"/>
        <w:rPr>
          <w:rFonts w:ascii="Arial" w:eastAsia="Times New Roman" w:hAnsi="Arial" w:cs="Arial"/>
          <w:sz w:val="20"/>
          <w:szCs w:val="20"/>
          <w:lang w:eastAsia="tr-TR"/>
        </w:rPr>
      </w:pPr>
    </w:p>
    <w:p w14:paraId="7FA08141" w14:textId="47DCAC9B" w:rsidR="005429A9" w:rsidRDefault="005429A9" w:rsidP="005429A9">
      <w:pPr>
        <w:spacing w:after="0" w:line="240" w:lineRule="auto"/>
        <w:rPr>
          <w:rFonts w:ascii="Arial" w:eastAsia="Times New Roman" w:hAnsi="Arial" w:cs="Arial"/>
          <w:sz w:val="20"/>
          <w:szCs w:val="20"/>
          <w:lang w:eastAsia="tr-TR"/>
        </w:rPr>
      </w:pPr>
    </w:p>
    <w:p w14:paraId="77D6A4AD" w14:textId="11382A96" w:rsidR="00DD6C89" w:rsidRDefault="00DD6C89" w:rsidP="005429A9">
      <w:pPr>
        <w:spacing w:after="0" w:line="240" w:lineRule="auto"/>
        <w:rPr>
          <w:rFonts w:ascii="Times New Roman" w:eastAsia="Times New Roman" w:hAnsi="Times New Roman" w:cs="Times New Roman"/>
          <w:b/>
          <w:bCs/>
          <w:sz w:val="36"/>
          <w:szCs w:val="36"/>
          <w:lang w:eastAsia="tr-TR"/>
        </w:rPr>
      </w:pPr>
      <w:proofErr w:type="spellStart"/>
      <w:r w:rsidRPr="00DD6C89">
        <w:rPr>
          <w:rFonts w:ascii="Times New Roman" w:eastAsia="Times New Roman" w:hAnsi="Times New Roman" w:cs="Times New Roman"/>
          <w:b/>
          <w:bCs/>
          <w:sz w:val="36"/>
          <w:szCs w:val="36"/>
          <w:lang w:eastAsia="tr-TR"/>
        </w:rPr>
        <w:t>Patiromer</w:t>
      </w:r>
      <w:proofErr w:type="spellEnd"/>
    </w:p>
    <w:p w14:paraId="32C68433" w14:textId="77777777" w:rsidR="00BC7913" w:rsidRPr="00DD6C89" w:rsidRDefault="00BC7913" w:rsidP="005429A9">
      <w:pPr>
        <w:spacing w:after="0" w:line="240" w:lineRule="auto"/>
        <w:rPr>
          <w:rFonts w:ascii="Times New Roman" w:eastAsia="Times New Roman" w:hAnsi="Times New Roman" w:cs="Times New Roman"/>
          <w:b/>
          <w:bCs/>
          <w:sz w:val="36"/>
          <w:szCs w:val="36"/>
          <w:lang w:eastAsia="tr-TR"/>
        </w:rPr>
      </w:pPr>
    </w:p>
    <w:p w14:paraId="7FA08142" w14:textId="77777777" w:rsidR="005429A9" w:rsidRDefault="005429A9" w:rsidP="005429A9">
      <w:pPr>
        <w:spacing w:after="0" w:line="240" w:lineRule="auto"/>
        <w:rPr>
          <w:rFonts w:ascii="Arial" w:eastAsia="Times New Roman" w:hAnsi="Arial" w:cs="Arial"/>
          <w:sz w:val="20"/>
          <w:szCs w:val="20"/>
          <w:lang w:eastAsia="tr-TR"/>
        </w:rPr>
      </w:pPr>
    </w:p>
    <w:p w14:paraId="7FA08143" w14:textId="77777777" w:rsidR="00FD0C7B" w:rsidRPr="00D0192D" w:rsidRDefault="00FD0C7B" w:rsidP="009D1785">
      <w:pPr>
        <w:shd w:val="clear" w:color="auto" w:fill="F2F2F2" w:themeFill="background1" w:themeFillShade="F2"/>
        <w:spacing w:after="330" w:line="240" w:lineRule="auto"/>
        <w:outlineLvl w:val="0"/>
        <w:rPr>
          <w:rFonts w:ascii="Times New Roman" w:eastAsia="Times New Roman" w:hAnsi="Times New Roman" w:cs="Times New Roman"/>
          <w:kern w:val="36"/>
          <w:sz w:val="28"/>
          <w:szCs w:val="28"/>
          <w:lang w:eastAsia="tr-TR"/>
        </w:rPr>
      </w:pPr>
      <w:r w:rsidRPr="00FF56F3">
        <w:rPr>
          <w:rFonts w:ascii="Times New Roman" w:eastAsia="Times New Roman" w:hAnsi="Times New Roman" w:cs="Times New Roman"/>
          <w:b/>
          <w:bCs/>
          <w:color w:val="C00000"/>
          <w:kern w:val="36"/>
          <w:sz w:val="28"/>
          <w:szCs w:val="28"/>
          <w:lang w:eastAsia="tr-TR"/>
        </w:rPr>
        <w:t>DİAMOND:</w:t>
      </w:r>
      <w:r w:rsidRPr="00FF56F3">
        <w:rPr>
          <w:rFonts w:ascii="Times New Roman" w:eastAsia="Times New Roman" w:hAnsi="Times New Roman" w:cs="Times New Roman"/>
          <w:color w:val="C00000"/>
          <w:kern w:val="36"/>
          <w:sz w:val="28"/>
          <w:szCs w:val="28"/>
          <w:lang w:eastAsia="tr-TR"/>
        </w:rPr>
        <w:t xml:space="preserve"> </w:t>
      </w:r>
      <w:r w:rsidRPr="00D0192D">
        <w:rPr>
          <w:rFonts w:ascii="Times New Roman" w:eastAsia="Times New Roman" w:hAnsi="Times New Roman" w:cs="Times New Roman"/>
          <w:kern w:val="36"/>
          <w:sz w:val="28"/>
          <w:szCs w:val="28"/>
          <w:lang w:eastAsia="tr-TR"/>
        </w:rPr>
        <w:t xml:space="preserve">Eklenen </w:t>
      </w:r>
      <w:proofErr w:type="spellStart"/>
      <w:r w:rsidRPr="00D0192D">
        <w:rPr>
          <w:rFonts w:ascii="Times New Roman" w:eastAsia="Times New Roman" w:hAnsi="Times New Roman" w:cs="Times New Roman"/>
          <w:kern w:val="36"/>
          <w:sz w:val="28"/>
          <w:szCs w:val="28"/>
          <w:lang w:eastAsia="tr-TR"/>
        </w:rPr>
        <w:t>Patiromer</w:t>
      </w:r>
      <w:proofErr w:type="spellEnd"/>
      <w:r w:rsidRPr="00D0192D">
        <w:rPr>
          <w:rFonts w:ascii="Times New Roman" w:eastAsia="Times New Roman" w:hAnsi="Times New Roman" w:cs="Times New Roman"/>
          <w:kern w:val="36"/>
          <w:sz w:val="28"/>
          <w:szCs w:val="28"/>
          <w:lang w:eastAsia="tr-TR"/>
        </w:rPr>
        <w:t>, KY İlaçlarını Optimize Etmeye, Hiperkalemiyi engellemeye Yardımcı Olur</w:t>
      </w:r>
    </w:p>
    <w:p w14:paraId="7FA08145" w14:textId="75A48E1D" w:rsidR="006018CE" w:rsidRPr="000D79C6" w:rsidRDefault="00D0192D" w:rsidP="009D1785">
      <w:pPr>
        <w:shd w:val="clear" w:color="auto" w:fill="F2F2F2" w:themeFill="background1" w:themeFillShade="F2"/>
        <w:spacing w:after="0" w:line="240" w:lineRule="auto"/>
        <w:rPr>
          <w:rFonts w:ascii="Times New Roman" w:eastAsia="Times New Roman" w:hAnsi="Times New Roman" w:cs="Times New Roman"/>
          <w:color w:val="0070C0"/>
          <w:lang w:eastAsia="tr-TR"/>
        </w:rPr>
      </w:pPr>
      <w:r w:rsidRPr="00E2334C">
        <w:rPr>
          <w:rFonts w:ascii="Times New Roman" w:eastAsia="Times New Roman" w:hAnsi="Times New Roman" w:cs="Times New Roman"/>
          <w:b/>
          <w:bCs/>
          <w:i/>
          <w:iCs/>
          <w:sz w:val="24"/>
          <w:szCs w:val="24"/>
          <w:lang w:eastAsia="tr-TR"/>
        </w:rPr>
        <w:t>Nisan 2022-</w:t>
      </w:r>
      <w:r w:rsidRPr="00E2334C">
        <w:rPr>
          <w:rFonts w:ascii="Times New Roman" w:eastAsia="Times New Roman" w:hAnsi="Times New Roman" w:cs="Times New Roman"/>
          <w:lang w:eastAsia="tr-TR"/>
        </w:rPr>
        <w:t xml:space="preserve"> </w:t>
      </w:r>
      <w:proofErr w:type="spellStart"/>
      <w:r w:rsidR="00FD0C7B" w:rsidRPr="00E2334C">
        <w:rPr>
          <w:rFonts w:ascii="Times New Roman" w:eastAsia="Times New Roman" w:hAnsi="Times New Roman" w:cs="Times New Roman"/>
          <w:lang w:eastAsia="tr-TR"/>
        </w:rPr>
        <w:t>KYdEF'li</w:t>
      </w:r>
      <w:proofErr w:type="spellEnd"/>
      <w:r w:rsidR="00FD0C7B" w:rsidRPr="00E2334C">
        <w:rPr>
          <w:rFonts w:ascii="Times New Roman" w:eastAsia="Times New Roman" w:hAnsi="Times New Roman" w:cs="Times New Roman"/>
          <w:lang w:eastAsia="tr-TR"/>
        </w:rPr>
        <w:t xml:space="preserve"> hastalar için temel ilaçların birçoğu,</w:t>
      </w:r>
      <w:r w:rsidR="00FD0C7B" w:rsidRPr="00E2334C">
        <w:rPr>
          <w:rFonts w:ascii="Times New Roman" w:hAnsi="Times New Roman" w:cs="Times New Roman"/>
        </w:rPr>
        <w:t xml:space="preserve"> </w:t>
      </w:r>
      <w:r w:rsidR="00FD0C7B" w:rsidRPr="00E2334C">
        <w:rPr>
          <w:rFonts w:ascii="Times New Roman" w:eastAsia="Times New Roman" w:hAnsi="Times New Roman" w:cs="Times New Roman"/>
          <w:lang w:eastAsia="tr-TR"/>
        </w:rPr>
        <w:t>birçok klinisyenin sorumlu ilacı</w:t>
      </w:r>
      <w:r w:rsidRPr="00E2334C">
        <w:rPr>
          <w:rFonts w:ascii="Times New Roman" w:eastAsia="Times New Roman" w:hAnsi="Times New Roman" w:cs="Times New Roman"/>
          <w:lang w:eastAsia="tr-TR"/>
        </w:rPr>
        <w:t>n</w:t>
      </w:r>
      <w:r w:rsidR="00FD0C7B" w:rsidRPr="00E2334C">
        <w:rPr>
          <w:rFonts w:ascii="Times New Roman" w:eastAsia="Times New Roman" w:hAnsi="Times New Roman" w:cs="Times New Roman"/>
          <w:lang w:eastAsia="tr-TR"/>
        </w:rPr>
        <w:t xml:space="preserve"> doz</w:t>
      </w:r>
      <w:r w:rsidRPr="00E2334C">
        <w:rPr>
          <w:rFonts w:ascii="Times New Roman" w:eastAsia="Times New Roman" w:hAnsi="Times New Roman" w:cs="Times New Roman"/>
          <w:lang w:eastAsia="tr-TR"/>
        </w:rPr>
        <w:t xml:space="preserve">unun </w:t>
      </w:r>
      <w:proofErr w:type="gramStart"/>
      <w:r w:rsidRPr="00E2334C">
        <w:rPr>
          <w:rFonts w:ascii="Times New Roman" w:eastAsia="Times New Roman" w:hAnsi="Times New Roman" w:cs="Times New Roman"/>
          <w:lang w:eastAsia="tr-TR"/>
        </w:rPr>
        <w:t>ayarlanmasını  geri</w:t>
      </w:r>
      <w:proofErr w:type="gramEnd"/>
      <w:r w:rsidRPr="00E2334C">
        <w:rPr>
          <w:rFonts w:ascii="Times New Roman" w:eastAsia="Times New Roman" w:hAnsi="Times New Roman" w:cs="Times New Roman"/>
          <w:lang w:eastAsia="tr-TR"/>
        </w:rPr>
        <w:t xml:space="preserve"> çekerek </w:t>
      </w:r>
      <w:r w:rsidR="00FD0C7B" w:rsidRPr="00E2334C">
        <w:rPr>
          <w:rFonts w:ascii="Times New Roman" w:eastAsia="Times New Roman" w:hAnsi="Times New Roman" w:cs="Times New Roman"/>
          <w:lang w:eastAsia="tr-TR"/>
        </w:rPr>
        <w:t xml:space="preserve">veya  keserek </w:t>
      </w:r>
      <w:r w:rsidR="00E2334C" w:rsidRPr="00E2334C">
        <w:rPr>
          <w:rFonts w:ascii="Times New Roman" w:eastAsia="Times New Roman" w:hAnsi="Times New Roman" w:cs="Times New Roman"/>
          <w:lang w:eastAsia="tr-TR"/>
        </w:rPr>
        <w:t xml:space="preserve">düzeldiği </w:t>
      </w:r>
      <w:r w:rsidR="00FD0C7B" w:rsidRPr="00E2334C">
        <w:rPr>
          <w:rFonts w:ascii="Times New Roman" w:eastAsia="Times New Roman" w:hAnsi="Times New Roman" w:cs="Times New Roman"/>
          <w:lang w:eastAsia="tr-TR"/>
        </w:rPr>
        <w:t xml:space="preserve">  bilinen  hiperkalemiye neden olma riski taşır. </w:t>
      </w:r>
      <w:r w:rsidR="00FD0C7B" w:rsidRPr="003937C0">
        <w:rPr>
          <w:rFonts w:ascii="Times New Roman" w:eastAsia="Times New Roman" w:hAnsi="Times New Roman" w:cs="Times New Roman"/>
          <w:lang w:eastAsia="tr-TR"/>
        </w:rPr>
        <w:t xml:space="preserve">Ancak potasyum </w:t>
      </w:r>
      <w:proofErr w:type="spellStart"/>
      <w:r w:rsidR="00FD0C7B" w:rsidRPr="003937C0">
        <w:rPr>
          <w:rFonts w:ascii="Times New Roman" w:eastAsia="Times New Roman" w:hAnsi="Times New Roman" w:cs="Times New Roman"/>
          <w:lang w:eastAsia="tr-TR"/>
        </w:rPr>
        <w:t>sekestran</w:t>
      </w:r>
      <w:proofErr w:type="spellEnd"/>
      <w:r w:rsidR="00FD0C7B" w:rsidRPr="003937C0">
        <w:rPr>
          <w:rFonts w:ascii="Times New Roman" w:eastAsia="Times New Roman" w:hAnsi="Times New Roman" w:cs="Times New Roman"/>
          <w:lang w:eastAsia="tr-TR"/>
        </w:rPr>
        <w:t xml:space="preserve"> </w:t>
      </w:r>
      <w:proofErr w:type="spellStart"/>
      <w:r w:rsidR="00FD0C7B" w:rsidRPr="003937C0">
        <w:rPr>
          <w:rFonts w:ascii="Times New Roman" w:eastAsia="Times New Roman" w:hAnsi="Times New Roman" w:cs="Times New Roman"/>
          <w:lang w:eastAsia="tr-TR"/>
        </w:rPr>
        <w:t>patiromer</w:t>
      </w:r>
      <w:proofErr w:type="spellEnd"/>
      <w:r w:rsidR="00FD0C7B" w:rsidRPr="003937C0">
        <w:rPr>
          <w:rFonts w:ascii="Times New Roman" w:eastAsia="Times New Roman" w:hAnsi="Times New Roman" w:cs="Times New Roman"/>
          <w:lang w:eastAsia="tr-TR"/>
        </w:rPr>
        <w:t xml:space="preserve"> (</w:t>
      </w:r>
      <w:proofErr w:type="spellStart"/>
      <w:r w:rsidR="00FD0C7B" w:rsidRPr="003937C0">
        <w:rPr>
          <w:rFonts w:ascii="Times New Roman" w:eastAsia="Times New Roman" w:hAnsi="Times New Roman" w:cs="Times New Roman"/>
          <w:lang w:eastAsia="tr-TR"/>
        </w:rPr>
        <w:t>Veltassa</w:t>
      </w:r>
      <w:proofErr w:type="spellEnd"/>
      <w:r w:rsidR="00FD0C7B" w:rsidRPr="003937C0">
        <w:rPr>
          <w:rFonts w:ascii="Times New Roman" w:eastAsia="Times New Roman" w:hAnsi="Times New Roman" w:cs="Times New Roman"/>
          <w:lang w:eastAsia="tr-TR"/>
        </w:rPr>
        <w:t xml:space="preserve">, </w:t>
      </w:r>
      <w:proofErr w:type="spellStart"/>
      <w:r w:rsidR="00FD0C7B" w:rsidRPr="003937C0">
        <w:rPr>
          <w:rFonts w:ascii="Times New Roman" w:eastAsia="Times New Roman" w:hAnsi="Times New Roman" w:cs="Times New Roman"/>
          <w:lang w:eastAsia="tr-TR"/>
        </w:rPr>
        <w:t>Vifor</w:t>
      </w:r>
      <w:proofErr w:type="spellEnd"/>
      <w:r w:rsidR="00FD0C7B" w:rsidRPr="003937C0">
        <w:rPr>
          <w:rFonts w:ascii="Times New Roman" w:eastAsia="Times New Roman" w:hAnsi="Times New Roman" w:cs="Times New Roman"/>
          <w:lang w:eastAsia="tr-TR"/>
        </w:rPr>
        <w:t xml:space="preserve"> </w:t>
      </w:r>
      <w:proofErr w:type="spellStart"/>
      <w:r w:rsidR="00FD0C7B" w:rsidRPr="003937C0">
        <w:rPr>
          <w:rFonts w:ascii="Times New Roman" w:eastAsia="Times New Roman" w:hAnsi="Times New Roman" w:cs="Times New Roman"/>
          <w:lang w:eastAsia="tr-TR"/>
        </w:rPr>
        <w:t>Pharma</w:t>
      </w:r>
      <w:proofErr w:type="spellEnd"/>
      <w:r w:rsidR="00FD0C7B" w:rsidRPr="003937C0">
        <w:rPr>
          <w:rFonts w:ascii="Times New Roman" w:eastAsia="Times New Roman" w:hAnsi="Times New Roman" w:cs="Times New Roman"/>
          <w:lang w:eastAsia="tr-TR"/>
        </w:rPr>
        <w:t xml:space="preserve">) ile </w:t>
      </w:r>
      <w:proofErr w:type="gramStart"/>
      <w:r w:rsidR="00FD0C7B" w:rsidRPr="003937C0">
        <w:rPr>
          <w:rFonts w:ascii="Times New Roman" w:eastAsia="Times New Roman" w:hAnsi="Times New Roman" w:cs="Times New Roman"/>
          <w:lang w:eastAsia="tr-TR"/>
        </w:rPr>
        <w:t>birlikte</w:t>
      </w:r>
      <w:r w:rsidR="00E2334C" w:rsidRPr="003937C0">
        <w:rPr>
          <w:rFonts w:ascii="Times New Roman" w:eastAsia="Times New Roman" w:hAnsi="Times New Roman" w:cs="Times New Roman"/>
          <w:lang w:eastAsia="tr-TR"/>
        </w:rPr>
        <w:t xml:space="preserve"> </w:t>
      </w:r>
      <w:r w:rsidR="00FD0C7B" w:rsidRPr="003937C0">
        <w:rPr>
          <w:rFonts w:ascii="Times New Roman" w:eastAsia="Times New Roman" w:hAnsi="Times New Roman" w:cs="Times New Roman"/>
          <w:lang w:eastAsia="tr-TR"/>
        </w:rPr>
        <w:t xml:space="preserve"> </w:t>
      </w:r>
      <w:r w:rsidR="00622E24">
        <w:rPr>
          <w:rFonts w:ascii="Times New Roman" w:eastAsia="Times New Roman" w:hAnsi="Times New Roman" w:cs="Times New Roman"/>
          <w:lang w:eastAsia="tr-TR"/>
        </w:rPr>
        <w:t>Renin</w:t>
      </w:r>
      <w:proofErr w:type="gramEnd"/>
      <w:r w:rsidR="00622E24">
        <w:rPr>
          <w:rFonts w:ascii="Times New Roman" w:eastAsia="Times New Roman" w:hAnsi="Times New Roman" w:cs="Times New Roman"/>
          <w:lang w:eastAsia="tr-TR"/>
        </w:rPr>
        <w:t xml:space="preserve"> anjiyotensin sistemi (</w:t>
      </w:r>
      <w:r w:rsidR="00FD0C7B" w:rsidRPr="003937C0">
        <w:rPr>
          <w:rFonts w:ascii="Times New Roman" w:eastAsia="Times New Roman" w:hAnsi="Times New Roman" w:cs="Times New Roman"/>
          <w:lang w:eastAsia="tr-TR"/>
        </w:rPr>
        <w:t>RAS</w:t>
      </w:r>
      <w:r w:rsidR="00622E24">
        <w:rPr>
          <w:rFonts w:ascii="Times New Roman" w:eastAsia="Times New Roman" w:hAnsi="Times New Roman" w:cs="Times New Roman"/>
          <w:lang w:eastAsia="tr-TR"/>
        </w:rPr>
        <w:t>)</w:t>
      </w:r>
      <w:r w:rsidR="00E2334C" w:rsidRPr="003937C0">
        <w:rPr>
          <w:rFonts w:ascii="Times New Roman" w:eastAsia="Times New Roman" w:hAnsi="Times New Roman" w:cs="Times New Roman"/>
          <w:lang w:eastAsia="tr-TR"/>
        </w:rPr>
        <w:t xml:space="preserve"> İnhibitörü kullanımı durumunda </w:t>
      </w:r>
      <w:r w:rsidR="00FD0C7B" w:rsidRPr="003937C0">
        <w:rPr>
          <w:rFonts w:ascii="Times New Roman" w:eastAsia="Times New Roman" w:hAnsi="Times New Roman" w:cs="Times New Roman"/>
          <w:lang w:eastAsia="tr-TR"/>
        </w:rPr>
        <w:t>, hastaları daha yüksek dozlarda daha fazla RASI ilacı alabilecek kadar hiperkalemiye karşı koruyor gibi görünmektedir</w:t>
      </w:r>
      <w:r w:rsidR="003937C0" w:rsidRPr="003937C0">
        <w:rPr>
          <w:rFonts w:ascii="Times New Roman" w:eastAsia="Times New Roman" w:hAnsi="Times New Roman" w:cs="Times New Roman"/>
          <w:lang w:eastAsia="tr-TR"/>
        </w:rPr>
        <w:t>.</w:t>
      </w:r>
      <w:r w:rsidR="00FD0C7B" w:rsidRPr="000D79C6">
        <w:rPr>
          <w:rFonts w:ascii="Times New Roman" w:eastAsia="Times New Roman" w:hAnsi="Times New Roman" w:cs="Times New Roman"/>
          <w:color w:val="0070C0"/>
          <w:lang w:eastAsia="tr-TR"/>
        </w:rPr>
        <w:t xml:space="preserve"> </w:t>
      </w:r>
      <w:r w:rsidR="003937C0" w:rsidRPr="002A4F6A">
        <w:rPr>
          <w:rFonts w:ascii="Times New Roman" w:eastAsia="Times New Roman" w:hAnsi="Times New Roman" w:cs="Times New Roman"/>
          <w:lang w:eastAsia="tr-TR"/>
        </w:rPr>
        <w:t>R</w:t>
      </w:r>
      <w:r w:rsidR="00FD0C7B" w:rsidRPr="002A4F6A">
        <w:rPr>
          <w:rFonts w:ascii="Times New Roman" w:eastAsia="Times New Roman" w:hAnsi="Times New Roman" w:cs="Times New Roman"/>
          <w:lang w:eastAsia="tr-TR"/>
        </w:rPr>
        <w:t>andomize, kontrollü bir çalışma önerilir.</w:t>
      </w:r>
      <w:r w:rsidR="006018CE" w:rsidRPr="002A4F6A">
        <w:rPr>
          <w:rFonts w:ascii="Times New Roman" w:hAnsi="Times New Roman" w:cs="Times New Roman"/>
        </w:rPr>
        <w:t xml:space="preserve"> </w:t>
      </w:r>
      <w:r w:rsidR="006018CE" w:rsidRPr="002A4F6A">
        <w:rPr>
          <w:rFonts w:ascii="Times New Roman" w:eastAsia="Times New Roman" w:hAnsi="Times New Roman" w:cs="Times New Roman"/>
          <w:lang w:eastAsia="tr-TR"/>
        </w:rPr>
        <w:t xml:space="preserve">DIAMOND çalışmasının mevcut veya </w:t>
      </w:r>
      <w:r w:rsidR="00622E24" w:rsidRPr="002A4F6A">
        <w:rPr>
          <w:rFonts w:ascii="Times New Roman" w:eastAsia="Times New Roman" w:hAnsi="Times New Roman" w:cs="Times New Roman"/>
          <w:lang w:eastAsia="tr-TR"/>
        </w:rPr>
        <w:t>(Renin anjiyotensin aldosteron sistemi</w:t>
      </w:r>
      <w:r w:rsidR="002A4F6A" w:rsidRPr="002A4F6A">
        <w:rPr>
          <w:rFonts w:ascii="Times New Roman" w:eastAsia="Times New Roman" w:hAnsi="Times New Roman" w:cs="Times New Roman"/>
          <w:lang w:eastAsia="tr-TR"/>
        </w:rPr>
        <w:t xml:space="preserve"> (RAAS)</w:t>
      </w:r>
      <w:r w:rsidR="00622E24" w:rsidRPr="002A4F6A">
        <w:rPr>
          <w:rFonts w:ascii="Times New Roman" w:eastAsia="Times New Roman" w:hAnsi="Times New Roman" w:cs="Times New Roman"/>
          <w:lang w:eastAsia="tr-TR"/>
        </w:rPr>
        <w:t xml:space="preserve"> inhibitörü</w:t>
      </w:r>
      <w:r w:rsidR="006018CE" w:rsidRPr="002A4F6A">
        <w:rPr>
          <w:rFonts w:ascii="Times New Roman" w:eastAsia="Times New Roman" w:hAnsi="Times New Roman" w:cs="Times New Roman"/>
          <w:lang w:eastAsia="tr-TR"/>
        </w:rPr>
        <w:t xml:space="preserve"> sorumlu ilaçlar:</w:t>
      </w:r>
      <w:r w:rsidR="006018CE" w:rsidRPr="002A4F6A">
        <w:rPr>
          <w:rFonts w:ascii="Times New Roman" w:hAnsi="Times New Roman" w:cs="Times New Roman"/>
        </w:rPr>
        <w:t xml:space="preserve"> </w:t>
      </w:r>
      <w:r w:rsidR="006018CE" w:rsidRPr="002A4F6A">
        <w:rPr>
          <w:rFonts w:ascii="Times New Roman" w:eastAsia="Times New Roman" w:hAnsi="Times New Roman" w:cs="Times New Roman"/>
          <w:lang w:eastAsia="tr-TR"/>
        </w:rPr>
        <w:t xml:space="preserve">ACE inhibitörleri, ARB, ARNI ve MRA içerirler) ile ilişkili hiperkalemi hikayesi </w:t>
      </w:r>
      <w:proofErr w:type="gramStart"/>
      <w:r w:rsidR="006018CE" w:rsidRPr="002A4F6A">
        <w:rPr>
          <w:rFonts w:ascii="Times New Roman" w:eastAsia="Times New Roman" w:hAnsi="Times New Roman" w:cs="Times New Roman"/>
          <w:lang w:eastAsia="tr-TR"/>
        </w:rPr>
        <w:t xml:space="preserve">olan  </w:t>
      </w:r>
      <w:proofErr w:type="spellStart"/>
      <w:r w:rsidR="006018CE" w:rsidRPr="002A4F6A">
        <w:rPr>
          <w:rFonts w:ascii="Times New Roman" w:eastAsia="Times New Roman" w:hAnsi="Times New Roman" w:cs="Times New Roman"/>
          <w:lang w:eastAsia="tr-TR"/>
        </w:rPr>
        <w:t>KYdEF’li</w:t>
      </w:r>
      <w:proofErr w:type="spellEnd"/>
      <w:proofErr w:type="gramEnd"/>
      <w:r w:rsidR="006018CE" w:rsidRPr="002A4F6A">
        <w:rPr>
          <w:rFonts w:ascii="Times New Roman" w:eastAsia="Times New Roman" w:hAnsi="Times New Roman" w:cs="Times New Roman"/>
          <w:lang w:eastAsia="tr-TR"/>
        </w:rPr>
        <w:t xml:space="preserve"> hastalar</w:t>
      </w:r>
      <w:r w:rsidR="00622E24" w:rsidRPr="002A4F6A">
        <w:rPr>
          <w:rFonts w:ascii="Times New Roman" w:eastAsia="Times New Roman" w:hAnsi="Times New Roman" w:cs="Times New Roman"/>
          <w:lang w:eastAsia="tr-TR"/>
        </w:rPr>
        <w:t xml:space="preserve">ın kılavuzların yönlendirdiği </w:t>
      </w:r>
      <w:proofErr w:type="spellStart"/>
      <w:r w:rsidR="00622E24" w:rsidRPr="002A4F6A">
        <w:rPr>
          <w:rFonts w:ascii="Times New Roman" w:eastAsia="Times New Roman" w:hAnsi="Times New Roman" w:cs="Times New Roman"/>
          <w:lang w:eastAsia="tr-TR"/>
        </w:rPr>
        <w:t>tıpsal</w:t>
      </w:r>
      <w:proofErr w:type="spellEnd"/>
      <w:r w:rsidR="00622E24" w:rsidRPr="002A4F6A">
        <w:rPr>
          <w:rFonts w:ascii="Times New Roman" w:eastAsia="Times New Roman" w:hAnsi="Times New Roman" w:cs="Times New Roman"/>
          <w:lang w:eastAsia="tr-TR"/>
        </w:rPr>
        <w:t xml:space="preserve"> tedavi</w:t>
      </w:r>
      <w:r w:rsidR="006A1294">
        <w:rPr>
          <w:rFonts w:ascii="Times New Roman" w:eastAsia="Times New Roman" w:hAnsi="Times New Roman" w:cs="Times New Roman"/>
          <w:lang w:eastAsia="tr-TR"/>
        </w:rPr>
        <w:t xml:space="preserve"> (KYTT)’</w:t>
      </w:r>
      <w:r w:rsidR="00622E24" w:rsidRPr="002A4F6A">
        <w:rPr>
          <w:rFonts w:ascii="Times New Roman" w:eastAsia="Times New Roman" w:hAnsi="Times New Roman" w:cs="Times New Roman"/>
          <w:lang w:eastAsia="tr-TR"/>
        </w:rPr>
        <w:t>sine</w:t>
      </w:r>
      <w:r w:rsidR="006018CE" w:rsidRPr="002A4F6A">
        <w:rPr>
          <w:rFonts w:ascii="Times New Roman" w:eastAsia="Times New Roman" w:hAnsi="Times New Roman" w:cs="Times New Roman"/>
          <w:lang w:eastAsia="tr-TR"/>
        </w:rPr>
        <w:t xml:space="preserve"> ya </w:t>
      </w:r>
      <w:proofErr w:type="spellStart"/>
      <w:r w:rsidR="00622E24" w:rsidRPr="002A4F6A">
        <w:rPr>
          <w:rFonts w:ascii="Times New Roman" w:eastAsia="Times New Roman" w:hAnsi="Times New Roman" w:cs="Times New Roman"/>
          <w:lang w:eastAsia="tr-TR"/>
        </w:rPr>
        <w:t>P</w:t>
      </w:r>
      <w:r w:rsidR="006018CE" w:rsidRPr="002A4F6A">
        <w:rPr>
          <w:rFonts w:ascii="Times New Roman" w:eastAsia="Times New Roman" w:hAnsi="Times New Roman" w:cs="Times New Roman"/>
          <w:lang w:eastAsia="tr-TR"/>
        </w:rPr>
        <w:t>atiromer</w:t>
      </w:r>
      <w:proofErr w:type="spellEnd"/>
      <w:r w:rsidR="006018CE" w:rsidRPr="002A4F6A">
        <w:rPr>
          <w:rFonts w:ascii="Times New Roman" w:eastAsia="Times New Roman" w:hAnsi="Times New Roman" w:cs="Times New Roman"/>
          <w:lang w:eastAsia="tr-TR"/>
        </w:rPr>
        <w:t xml:space="preserve"> ya da plasebo eklediler.</w:t>
      </w:r>
    </w:p>
    <w:p w14:paraId="7FA08146" w14:textId="41C7F960" w:rsidR="00A00B56" w:rsidRPr="000D79C6" w:rsidRDefault="007E0782" w:rsidP="009D1785">
      <w:pPr>
        <w:shd w:val="clear" w:color="auto" w:fill="F2F2F2" w:themeFill="background1" w:themeFillShade="F2"/>
        <w:rPr>
          <w:rFonts w:ascii="Times New Roman" w:eastAsia="Times New Roman" w:hAnsi="Times New Roman" w:cs="Times New Roman"/>
          <w:color w:val="0070C0"/>
          <w:lang w:eastAsia="tr-TR"/>
        </w:rPr>
      </w:pPr>
      <w:proofErr w:type="spellStart"/>
      <w:r w:rsidRPr="002A4F6A">
        <w:rPr>
          <w:rFonts w:ascii="Times New Roman" w:eastAsia="Times New Roman" w:hAnsi="Times New Roman" w:cs="Times New Roman"/>
          <w:lang w:eastAsia="tr-TR"/>
        </w:rPr>
        <w:t>Patiromer</w:t>
      </w:r>
      <w:proofErr w:type="spellEnd"/>
      <w:r w:rsidRPr="002A4F6A">
        <w:rPr>
          <w:rFonts w:ascii="Times New Roman" w:eastAsia="Times New Roman" w:hAnsi="Times New Roman" w:cs="Times New Roman"/>
          <w:lang w:eastAsia="tr-TR"/>
        </w:rPr>
        <w:t xml:space="preserve"> kullananlar, özellikle hiperkalemiye neden olan </w:t>
      </w:r>
      <w:proofErr w:type="spellStart"/>
      <w:r w:rsidRPr="002A4F6A">
        <w:rPr>
          <w:rFonts w:ascii="Times New Roman" w:eastAsia="Times New Roman" w:hAnsi="Times New Roman" w:cs="Times New Roman"/>
          <w:lang w:eastAsia="tr-TR"/>
        </w:rPr>
        <w:t>MRA'lar</w:t>
      </w:r>
      <w:proofErr w:type="spellEnd"/>
      <w:r w:rsidRPr="002A4F6A">
        <w:rPr>
          <w:rFonts w:ascii="Times New Roman" w:eastAsia="Times New Roman" w:hAnsi="Times New Roman" w:cs="Times New Roman"/>
          <w:lang w:eastAsia="tr-TR"/>
        </w:rPr>
        <w:t xml:space="preserve"> dahil olmak üzere, plasebo verilen hastalara göre daha yoğun RASI tedavisini daha iyi tolere etti.</w:t>
      </w:r>
      <w:r w:rsidR="00A00B56" w:rsidRPr="002A4F6A">
        <w:rPr>
          <w:rFonts w:ascii="Times New Roman" w:hAnsi="Times New Roman" w:cs="Times New Roman"/>
        </w:rPr>
        <w:t xml:space="preserve"> </w:t>
      </w:r>
      <w:r w:rsidR="002A4F6A">
        <w:rPr>
          <w:rFonts w:ascii="Times New Roman" w:hAnsi="Times New Roman" w:cs="Times New Roman"/>
        </w:rPr>
        <w:t>Bunla</w:t>
      </w:r>
      <w:r w:rsidR="002A4F6A" w:rsidRPr="002A4F6A">
        <w:rPr>
          <w:rFonts w:ascii="Times New Roman" w:hAnsi="Times New Roman" w:cs="Times New Roman"/>
        </w:rPr>
        <w:t xml:space="preserve">r </w:t>
      </w:r>
      <w:proofErr w:type="gramStart"/>
      <w:r w:rsidR="002A4F6A" w:rsidRPr="002A4F6A">
        <w:rPr>
          <w:rFonts w:ascii="Times New Roman" w:eastAsia="Times New Roman" w:hAnsi="Times New Roman" w:cs="Times New Roman"/>
          <w:lang w:eastAsia="tr-TR"/>
        </w:rPr>
        <w:t>a</w:t>
      </w:r>
      <w:r w:rsidR="00A00B56" w:rsidRPr="002A4F6A">
        <w:rPr>
          <w:rFonts w:ascii="Times New Roman" w:eastAsia="Times New Roman" w:hAnsi="Times New Roman" w:cs="Times New Roman"/>
          <w:lang w:eastAsia="tr-TR"/>
        </w:rPr>
        <w:t xml:space="preserve">yrıca </w:t>
      </w:r>
      <w:r w:rsidR="002A4F6A" w:rsidRPr="002A4F6A">
        <w:rPr>
          <w:rFonts w:ascii="Times New Roman" w:eastAsia="Times New Roman" w:hAnsi="Times New Roman" w:cs="Times New Roman"/>
          <w:lang w:eastAsia="tr-TR"/>
        </w:rPr>
        <w:t xml:space="preserve"> </w:t>
      </w:r>
      <w:r w:rsidR="00A00B56" w:rsidRPr="002A4F6A">
        <w:rPr>
          <w:rFonts w:ascii="Times New Roman" w:eastAsia="Times New Roman" w:hAnsi="Times New Roman" w:cs="Times New Roman"/>
          <w:lang w:eastAsia="tr-TR"/>
        </w:rPr>
        <w:t>daha</w:t>
      </w:r>
      <w:proofErr w:type="gramEnd"/>
      <w:r w:rsidR="00A00B56" w:rsidRPr="002A4F6A">
        <w:rPr>
          <w:rFonts w:ascii="Times New Roman" w:eastAsia="Times New Roman" w:hAnsi="Times New Roman" w:cs="Times New Roman"/>
          <w:lang w:eastAsia="tr-TR"/>
        </w:rPr>
        <w:t xml:space="preserve"> düşük potasyum konsantrasyonlarını korudular ve klinik olarak daha az önemli hiperkalemi epi</w:t>
      </w:r>
      <w:r w:rsidR="00D1723E" w:rsidRPr="002A4F6A">
        <w:rPr>
          <w:rFonts w:ascii="Times New Roman" w:eastAsia="Times New Roman" w:hAnsi="Times New Roman" w:cs="Times New Roman"/>
          <w:lang w:eastAsia="tr-TR"/>
        </w:rPr>
        <w:t>zodu yaşadılar (</w:t>
      </w:r>
      <w:proofErr w:type="spellStart"/>
      <w:r w:rsidR="002A4F6A" w:rsidRPr="002A4F6A">
        <w:rPr>
          <w:rFonts w:ascii="Times New Roman" w:eastAsia="Times New Roman" w:hAnsi="Times New Roman" w:cs="Times New Roman"/>
          <w:i/>
          <w:iCs/>
          <w:lang w:eastAsia="tr-TR"/>
        </w:rPr>
        <w:t>B</w:t>
      </w:r>
      <w:r w:rsidR="00D1723E" w:rsidRPr="002A4F6A">
        <w:rPr>
          <w:rFonts w:ascii="Times New Roman" w:eastAsia="Times New Roman" w:hAnsi="Times New Roman" w:cs="Times New Roman"/>
          <w:i/>
          <w:iCs/>
          <w:lang w:eastAsia="tr-TR"/>
        </w:rPr>
        <w:t>idiren</w:t>
      </w:r>
      <w:proofErr w:type="spellEnd"/>
      <w:r w:rsidR="00D1723E" w:rsidRPr="002A4F6A">
        <w:rPr>
          <w:rFonts w:ascii="Times New Roman" w:eastAsia="Times New Roman" w:hAnsi="Times New Roman" w:cs="Times New Roman"/>
          <w:i/>
          <w:iCs/>
          <w:lang w:eastAsia="tr-TR"/>
        </w:rPr>
        <w:t xml:space="preserve">-  </w:t>
      </w:r>
      <w:proofErr w:type="spellStart"/>
      <w:r w:rsidR="00D1723E" w:rsidRPr="002A4F6A">
        <w:rPr>
          <w:rFonts w:ascii="Times New Roman" w:eastAsia="Times New Roman" w:hAnsi="Times New Roman" w:cs="Times New Roman"/>
          <w:i/>
          <w:iCs/>
          <w:lang w:eastAsia="tr-TR"/>
        </w:rPr>
        <w:t>Javed</w:t>
      </w:r>
      <w:proofErr w:type="spellEnd"/>
      <w:r w:rsidR="00D1723E" w:rsidRPr="002A4F6A">
        <w:rPr>
          <w:rFonts w:ascii="Times New Roman" w:eastAsia="Times New Roman" w:hAnsi="Times New Roman" w:cs="Times New Roman"/>
          <w:i/>
          <w:iCs/>
          <w:lang w:eastAsia="tr-TR"/>
        </w:rPr>
        <w:t xml:space="preserve"> </w:t>
      </w:r>
      <w:proofErr w:type="spellStart"/>
      <w:r w:rsidR="00D1723E" w:rsidRPr="002A4F6A">
        <w:rPr>
          <w:rFonts w:ascii="Times New Roman" w:eastAsia="Times New Roman" w:hAnsi="Times New Roman" w:cs="Times New Roman"/>
          <w:i/>
          <w:iCs/>
          <w:lang w:eastAsia="tr-TR"/>
        </w:rPr>
        <w:t>Butler</w:t>
      </w:r>
      <w:proofErr w:type="spellEnd"/>
      <w:r w:rsidR="00D1723E" w:rsidRPr="002A4F6A">
        <w:rPr>
          <w:rFonts w:ascii="Times New Roman" w:eastAsia="Times New Roman" w:hAnsi="Times New Roman" w:cs="Times New Roman"/>
          <w:i/>
          <w:iCs/>
          <w:lang w:eastAsia="tr-TR"/>
        </w:rPr>
        <w:t xml:space="preserve"> J, </w:t>
      </w:r>
      <w:proofErr w:type="spellStart"/>
      <w:r w:rsidR="00D1723E" w:rsidRPr="002A4F6A">
        <w:rPr>
          <w:rFonts w:ascii="Times New Roman" w:eastAsia="Times New Roman" w:hAnsi="Times New Roman" w:cs="Times New Roman"/>
          <w:i/>
          <w:iCs/>
          <w:lang w:eastAsia="tr-TR"/>
        </w:rPr>
        <w:t>Baylor</w:t>
      </w:r>
      <w:proofErr w:type="spellEnd"/>
      <w:r w:rsidR="00D1723E" w:rsidRPr="002A4F6A">
        <w:rPr>
          <w:rFonts w:ascii="Times New Roman" w:eastAsia="Times New Roman" w:hAnsi="Times New Roman" w:cs="Times New Roman"/>
          <w:i/>
          <w:iCs/>
          <w:lang w:eastAsia="tr-TR"/>
        </w:rPr>
        <w:t xml:space="preserve"> Scott </w:t>
      </w:r>
      <w:proofErr w:type="spellStart"/>
      <w:r w:rsidR="00D1723E" w:rsidRPr="002A4F6A">
        <w:rPr>
          <w:rFonts w:ascii="Times New Roman" w:eastAsia="Times New Roman" w:hAnsi="Times New Roman" w:cs="Times New Roman"/>
          <w:i/>
          <w:iCs/>
          <w:lang w:eastAsia="tr-TR"/>
        </w:rPr>
        <w:t>and</w:t>
      </w:r>
      <w:proofErr w:type="spellEnd"/>
      <w:r w:rsidR="00D1723E" w:rsidRPr="002A4F6A">
        <w:rPr>
          <w:rFonts w:ascii="Times New Roman" w:eastAsia="Times New Roman" w:hAnsi="Times New Roman" w:cs="Times New Roman"/>
          <w:i/>
          <w:iCs/>
          <w:lang w:eastAsia="tr-TR"/>
        </w:rPr>
        <w:t xml:space="preserve"> White </w:t>
      </w:r>
      <w:proofErr w:type="spellStart"/>
      <w:r w:rsidR="00D1723E" w:rsidRPr="002A4F6A">
        <w:rPr>
          <w:rFonts w:ascii="Times New Roman" w:eastAsia="Times New Roman" w:hAnsi="Times New Roman" w:cs="Times New Roman"/>
          <w:i/>
          <w:iCs/>
          <w:lang w:eastAsia="tr-TR"/>
        </w:rPr>
        <w:t>Research</w:t>
      </w:r>
      <w:proofErr w:type="spellEnd"/>
      <w:r w:rsidR="00D1723E" w:rsidRPr="002A4F6A">
        <w:rPr>
          <w:rFonts w:ascii="Times New Roman" w:eastAsia="Times New Roman" w:hAnsi="Times New Roman" w:cs="Times New Roman"/>
          <w:i/>
          <w:iCs/>
          <w:lang w:eastAsia="tr-TR"/>
        </w:rPr>
        <w:t xml:space="preserve"> </w:t>
      </w:r>
      <w:proofErr w:type="spellStart"/>
      <w:r w:rsidR="00D1723E" w:rsidRPr="002A4F6A">
        <w:rPr>
          <w:rFonts w:ascii="Times New Roman" w:eastAsia="Times New Roman" w:hAnsi="Times New Roman" w:cs="Times New Roman"/>
          <w:i/>
          <w:iCs/>
          <w:lang w:eastAsia="tr-TR"/>
        </w:rPr>
        <w:t>Institute</w:t>
      </w:r>
      <w:proofErr w:type="spellEnd"/>
      <w:r w:rsidR="00D1723E" w:rsidRPr="002A4F6A">
        <w:rPr>
          <w:rFonts w:ascii="Times New Roman" w:eastAsia="Times New Roman" w:hAnsi="Times New Roman" w:cs="Times New Roman"/>
          <w:i/>
          <w:iCs/>
          <w:lang w:eastAsia="tr-TR"/>
        </w:rPr>
        <w:t>, Dallas, Nisan</w:t>
      </w:r>
      <w:r w:rsidR="001F4F39" w:rsidRPr="002A4F6A">
        <w:rPr>
          <w:rFonts w:ascii="Times New Roman" w:eastAsia="Times New Roman" w:hAnsi="Times New Roman" w:cs="Times New Roman"/>
          <w:i/>
          <w:iCs/>
          <w:lang w:eastAsia="tr-TR"/>
        </w:rPr>
        <w:t xml:space="preserve"> 3 </w:t>
      </w:r>
      <w:r w:rsidR="00D1723E" w:rsidRPr="002A4F6A">
        <w:rPr>
          <w:rFonts w:ascii="Times New Roman" w:eastAsia="Times New Roman" w:hAnsi="Times New Roman" w:cs="Times New Roman"/>
          <w:i/>
          <w:iCs/>
          <w:lang w:eastAsia="tr-TR"/>
        </w:rPr>
        <w:t xml:space="preserve"> sanal </w:t>
      </w:r>
      <w:r w:rsidR="001F4F39" w:rsidRPr="002A4F6A">
        <w:rPr>
          <w:rFonts w:ascii="Times New Roman" w:eastAsia="Times New Roman" w:hAnsi="Times New Roman" w:cs="Times New Roman"/>
          <w:i/>
          <w:iCs/>
          <w:lang w:eastAsia="tr-TR"/>
        </w:rPr>
        <w:t>“</w:t>
      </w:r>
      <w:proofErr w:type="spellStart"/>
      <w:r w:rsidR="00D1723E" w:rsidRPr="002A4F6A">
        <w:rPr>
          <w:rFonts w:ascii="Times New Roman" w:eastAsia="Times New Roman" w:hAnsi="Times New Roman" w:cs="Times New Roman"/>
          <w:i/>
          <w:iCs/>
          <w:lang w:eastAsia="tr-TR"/>
        </w:rPr>
        <w:t>American</w:t>
      </w:r>
      <w:proofErr w:type="spellEnd"/>
      <w:r w:rsidR="00D1723E" w:rsidRPr="002A4F6A">
        <w:rPr>
          <w:rFonts w:ascii="Times New Roman" w:eastAsia="Times New Roman" w:hAnsi="Times New Roman" w:cs="Times New Roman"/>
          <w:i/>
          <w:iCs/>
          <w:lang w:eastAsia="tr-TR"/>
        </w:rPr>
        <w:t xml:space="preserve"> </w:t>
      </w:r>
      <w:proofErr w:type="spellStart"/>
      <w:r w:rsidR="00D1723E" w:rsidRPr="002A4F6A">
        <w:rPr>
          <w:rFonts w:ascii="Times New Roman" w:eastAsia="Times New Roman" w:hAnsi="Times New Roman" w:cs="Times New Roman"/>
          <w:i/>
          <w:iCs/>
          <w:lang w:eastAsia="tr-TR"/>
        </w:rPr>
        <w:t>College</w:t>
      </w:r>
      <w:proofErr w:type="spellEnd"/>
      <w:r w:rsidR="00D1723E" w:rsidRPr="002A4F6A">
        <w:rPr>
          <w:rFonts w:ascii="Times New Roman" w:eastAsia="Times New Roman" w:hAnsi="Times New Roman" w:cs="Times New Roman"/>
          <w:i/>
          <w:iCs/>
          <w:lang w:eastAsia="tr-TR"/>
        </w:rPr>
        <w:t xml:space="preserve"> of </w:t>
      </w:r>
      <w:proofErr w:type="spellStart"/>
      <w:r w:rsidR="00D1723E" w:rsidRPr="002A4F6A">
        <w:rPr>
          <w:rFonts w:ascii="Times New Roman" w:eastAsia="Times New Roman" w:hAnsi="Times New Roman" w:cs="Times New Roman"/>
          <w:i/>
          <w:iCs/>
          <w:lang w:eastAsia="tr-TR"/>
        </w:rPr>
        <w:t>Cardiology</w:t>
      </w:r>
      <w:proofErr w:type="spellEnd"/>
      <w:r w:rsidR="00D1723E" w:rsidRPr="002A4F6A">
        <w:rPr>
          <w:rFonts w:ascii="Times New Roman" w:eastAsia="Times New Roman" w:hAnsi="Times New Roman" w:cs="Times New Roman"/>
          <w:i/>
          <w:iCs/>
          <w:lang w:eastAsia="tr-TR"/>
        </w:rPr>
        <w:t xml:space="preserve"> (ACC) 2022 </w:t>
      </w:r>
      <w:proofErr w:type="spellStart"/>
      <w:r w:rsidR="00D1723E" w:rsidRPr="002A4F6A">
        <w:rPr>
          <w:rFonts w:ascii="Times New Roman" w:eastAsia="Times New Roman" w:hAnsi="Times New Roman" w:cs="Times New Roman"/>
          <w:i/>
          <w:iCs/>
          <w:lang w:eastAsia="tr-TR"/>
        </w:rPr>
        <w:t>Scientific</w:t>
      </w:r>
      <w:proofErr w:type="spellEnd"/>
      <w:r w:rsidR="00D1723E" w:rsidRPr="002A4F6A">
        <w:rPr>
          <w:rFonts w:ascii="Times New Roman" w:eastAsia="Times New Roman" w:hAnsi="Times New Roman" w:cs="Times New Roman"/>
          <w:i/>
          <w:iCs/>
          <w:lang w:eastAsia="tr-TR"/>
        </w:rPr>
        <w:t xml:space="preserve"> </w:t>
      </w:r>
      <w:proofErr w:type="spellStart"/>
      <w:r w:rsidR="00D1723E" w:rsidRPr="002A4F6A">
        <w:rPr>
          <w:rFonts w:ascii="Times New Roman" w:eastAsia="Times New Roman" w:hAnsi="Times New Roman" w:cs="Times New Roman"/>
          <w:i/>
          <w:iCs/>
          <w:lang w:eastAsia="tr-TR"/>
        </w:rPr>
        <w:t>Session</w:t>
      </w:r>
      <w:proofErr w:type="spellEnd"/>
      <w:r w:rsidR="001F4F39" w:rsidRPr="002A4F6A">
        <w:rPr>
          <w:rFonts w:ascii="Times New Roman" w:eastAsia="Times New Roman" w:hAnsi="Times New Roman" w:cs="Times New Roman"/>
          <w:i/>
          <w:iCs/>
          <w:lang w:eastAsia="tr-TR"/>
        </w:rPr>
        <w:t>”</w:t>
      </w:r>
      <w:r w:rsidR="00D1723E" w:rsidRPr="002A4F6A">
        <w:rPr>
          <w:rFonts w:ascii="Times New Roman" w:eastAsia="Times New Roman" w:hAnsi="Times New Roman" w:cs="Times New Roman"/>
          <w:i/>
          <w:iCs/>
          <w:lang w:eastAsia="tr-TR"/>
        </w:rPr>
        <w:t>, canlı tutuldu  Washington, DC</w:t>
      </w:r>
      <w:r w:rsidR="00A00B56" w:rsidRPr="000D79C6">
        <w:rPr>
          <w:rFonts w:ascii="Times New Roman" w:eastAsia="Times New Roman" w:hAnsi="Times New Roman" w:cs="Times New Roman"/>
          <w:color w:val="0070C0"/>
          <w:lang w:eastAsia="tr-TR"/>
        </w:rPr>
        <w:t>).</w:t>
      </w:r>
    </w:p>
    <w:p w14:paraId="7FA08147" w14:textId="77777777" w:rsidR="00091B63" w:rsidRPr="00EB6A62" w:rsidRDefault="00091B63" w:rsidP="009D1785">
      <w:pPr>
        <w:pStyle w:val="ListeParagraf"/>
        <w:numPr>
          <w:ilvl w:val="0"/>
          <w:numId w:val="5"/>
        </w:numPr>
        <w:shd w:val="clear" w:color="auto" w:fill="F2F2F2" w:themeFill="background1" w:themeFillShade="F2"/>
        <w:rPr>
          <w:rFonts w:ascii="Times New Roman" w:eastAsia="Times New Roman" w:hAnsi="Times New Roman" w:cs="Times New Roman"/>
          <w:lang w:eastAsia="tr-TR"/>
        </w:rPr>
      </w:pPr>
      <w:proofErr w:type="spellStart"/>
      <w:r w:rsidRPr="00EB6A62">
        <w:rPr>
          <w:rFonts w:ascii="Times New Roman" w:eastAsia="Times New Roman" w:hAnsi="Times New Roman" w:cs="Times New Roman"/>
          <w:lang w:eastAsia="tr-TR"/>
        </w:rPr>
        <w:t>Patiromerden</w:t>
      </w:r>
      <w:proofErr w:type="spellEnd"/>
      <w:r w:rsidRPr="00EB6A62">
        <w:rPr>
          <w:rFonts w:ascii="Times New Roman" w:eastAsia="Times New Roman" w:hAnsi="Times New Roman" w:cs="Times New Roman"/>
          <w:lang w:eastAsia="tr-TR"/>
        </w:rPr>
        <w:t xml:space="preserve"> elde edilen görünür fayda, kısmen, mortaliteyi de içeren bileşik bir hiperkalemi-olay son noktası için bir avantajdan geldi. Bu avantaj yaş, cinsiyet, vücut kitle indeksi, </w:t>
      </w:r>
      <w:proofErr w:type="spellStart"/>
      <w:r w:rsidRPr="00EB6A62">
        <w:rPr>
          <w:rFonts w:ascii="Times New Roman" w:eastAsia="Times New Roman" w:hAnsi="Times New Roman" w:cs="Times New Roman"/>
          <w:lang w:eastAsia="tr-TR"/>
        </w:rPr>
        <w:t>KYdEF</w:t>
      </w:r>
      <w:proofErr w:type="spellEnd"/>
      <w:r w:rsidRPr="00EB6A62">
        <w:rPr>
          <w:rFonts w:ascii="Times New Roman" w:eastAsia="Times New Roman" w:hAnsi="Times New Roman" w:cs="Times New Roman"/>
          <w:lang w:eastAsia="tr-TR"/>
        </w:rPr>
        <w:t xml:space="preserve"> semptom şiddeti veya başlangıçtaki </w:t>
      </w:r>
      <w:proofErr w:type="spellStart"/>
      <w:r w:rsidRPr="00EB6A62">
        <w:rPr>
          <w:rFonts w:ascii="Times New Roman" w:eastAsia="Times New Roman" w:hAnsi="Times New Roman" w:cs="Times New Roman"/>
          <w:lang w:eastAsia="tr-TR"/>
        </w:rPr>
        <w:t>natriüretik</w:t>
      </w:r>
      <w:proofErr w:type="spellEnd"/>
      <w:r w:rsidRPr="00EB6A62">
        <w:rPr>
          <w:rFonts w:ascii="Times New Roman" w:eastAsia="Times New Roman" w:hAnsi="Times New Roman" w:cs="Times New Roman"/>
          <w:lang w:eastAsia="tr-TR"/>
        </w:rPr>
        <w:t xml:space="preserve"> peptit düzeylerinden bağımsız olarak geçerli görünüyordu.</w:t>
      </w:r>
    </w:p>
    <w:p w14:paraId="7FA08148" w14:textId="77777777" w:rsidR="00A34CBB" w:rsidRPr="00EB6A62" w:rsidRDefault="00A34CBB" w:rsidP="009D1785">
      <w:pPr>
        <w:pStyle w:val="ListeParagraf"/>
        <w:numPr>
          <w:ilvl w:val="0"/>
          <w:numId w:val="5"/>
        </w:numPr>
        <w:shd w:val="clear" w:color="auto" w:fill="F2F2F2" w:themeFill="background1" w:themeFillShade="F2"/>
        <w:rPr>
          <w:rFonts w:ascii="Times New Roman" w:eastAsia="Times New Roman" w:hAnsi="Times New Roman" w:cs="Times New Roman"/>
          <w:lang w:eastAsia="tr-TR"/>
        </w:rPr>
      </w:pPr>
      <w:r w:rsidRPr="00EB6A62">
        <w:rPr>
          <w:rFonts w:ascii="Times New Roman" w:eastAsia="Times New Roman" w:hAnsi="Times New Roman" w:cs="Times New Roman"/>
          <w:lang w:eastAsia="tr-TR"/>
        </w:rPr>
        <w:t xml:space="preserve">Plasebo alanlara kıyasla </w:t>
      </w:r>
      <w:proofErr w:type="spellStart"/>
      <w:r w:rsidRPr="00EB6A62">
        <w:rPr>
          <w:rFonts w:ascii="Times New Roman" w:eastAsia="Times New Roman" w:hAnsi="Times New Roman" w:cs="Times New Roman"/>
          <w:lang w:eastAsia="tr-TR"/>
        </w:rPr>
        <w:t>patiromer</w:t>
      </w:r>
      <w:proofErr w:type="spellEnd"/>
      <w:r w:rsidRPr="00EB6A62">
        <w:rPr>
          <w:rFonts w:ascii="Times New Roman" w:eastAsia="Times New Roman" w:hAnsi="Times New Roman" w:cs="Times New Roman"/>
          <w:lang w:eastAsia="tr-TR"/>
        </w:rPr>
        <w:t xml:space="preserve"> alan hastalar, 27 haftalık medyan takipte potasyum düzeylerinin 5.5 </w:t>
      </w:r>
      <w:proofErr w:type="spellStart"/>
      <w:r w:rsidRPr="00EB6A62">
        <w:rPr>
          <w:rFonts w:ascii="Times New Roman" w:eastAsia="Times New Roman" w:hAnsi="Times New Roman" w:cs="Times New Roman"/>
          <w:lang w:eastAsia="tr-TR"/>
        </w:rPr>
        <w:t>mEq</w:t>
      </w:r>
      <w:proofErr w:type="spellEnd"/>
      <w:r w:rsidRPr="00EB6A62">
        <w:rPr>
          <w:rFonts w:ascii="Times New Roman" w:eastAsia="Times New Roman" w:hAnsi="Times New Roman" w:cs="Times New Roman"/>
          <w:lang w:eastAsia="tr-TR"/>
        </w:rPr>
        <w:t xml:space="preserve">/L'yi aşması olarak tanımlanan hiperkalemi riskinde </w:t>
      </w:r>
      <w:proofErr w:type="gramStart"/>
      <w:r w:rsidRPr="00EB6A62">
        <w:rPr>
          <w:rFonts w:ascii="Times New Roman" w:eastAsia="Times New Roman" w:hAnsi="Times New Roman" w:cs="Times New Roman"/>
          <w:lang w:eastAsia="tr-TR"/>
        </w:rPr>
        <w:t>%37</w:t>
      </w:r>
      <w:proofErr w:type="gramEnd"/>
      <w:r w:rsidRPr="00EB6A62">
        <w:rPr>
          <w:rFonts w:ascii="Times New Roman" w:eastAsia="Times New Roman" w:hAnsi="Times New Roman" w:cs="Times New Roman"/>
          <w:lang w:eastAsia="tr-TR"/>
        </w:rPr>
        <w:t xml:space="preserve">'lik bir azalma gösterdi (P = .006). MRA dozlarını hedef seviyenin altına düşürme olasılıkları </w:t>
      </w:r>
      <w:proofErr w:type="gramStart"/>
      <w:r w:rsidRPr="00EB6A62">
        <w:rPr>
          <w:rFonts w:ascii="Times New Roman" w:eastAsia="Times New Roman" w:hAnsi="Times New Roman" w:cs="Times New Roman"/>
          <w:lang w:eastAsia="tr-TR"/>
        </w:rPr>
        <w:t>%38</w:t>
      </w:r>
      <w:proofErr w:type="gramEnd"/>
      <w:r w:rsidRPr="00EB6A62">
        <w:rPr>
          <w:rFonts w:ascii="Times New Roman" w:eastAsia="Times New Roman" w:hAnsi="Times New Roman" w:cs="Times New Roman"/>
          <w:lang w:eastAsia="tr-TR"/>
        </w:rPr>
        <w:t xml:space="preserve"> daha azdı (P = .006).</w:t>
      </w:r>
    </w:p>
    <w:p w14:paraId="7FA08149" w14:textId="77777777" w:rsidR="00A34CBB" w:rsidRPr="006A1294" w:rsidRDefault="00A34CBB" w:rsidP="009D1785">
      <w:pPr>
        <w:pStyle w:val="ListeParagraf"/>
        <w:numPr>
          <w:ilvl w:val="0"/>
          <w:numId w:val="5"/>
        </w:numPr>
        <w:shd w:val="clear" w:color="auto" w:fill="F2F2F2" w:themeFill="background1" w:themeFillShade="F2"/>
        <w:rPr>
          <w:rFonts w:ascii="Times New Roman" w:eastAsia="Times New Roman" w:hAnsi="Times New Roman" w:cs="Times New Roman"/>
          <w:lang w:eastAsia="tr-TR"/>
        </w:rPr>
      </w:pPr>
      <w:proofErr w:type="spellStart"/>
      <w:r w:rsidRPr="006A1294">
        <w:rPr>
          <w:rFonts w:ascii="Times New Roman" w:eastAsia="Times New Roman" w:hAnsi="Times New Roman" w:cs="Times New Roman"/>
          <w:lang w:eastAsia="tr-TR"/>
        </w:rPr>
        <w:t>Patiromer</w:t>
      </w:r>
      <w:proofErr w:type="spellEnd"/>
      <w:r w:rsidRPr="006A1294">
        <w:rPr>
          <w:rFonts w:ascii="Times New Roman" w:eastAsia="Times New Roman" w:hAnsi="Times New Roman" w:cs="Times New Roman"/>
          <w:lang w:eastAsia="tr-TR"/>
        </w:rPr>
        <w:t xml:space="preserve"> grubunda kontrol grubuna göre daha fazla hasta </w:t>
      </w:r>
      <w:proofErr w:type="spellStart"/>
      <w:r w:rsidRPr="006A1294">
        <w:rPr>
          <w:rFonts w:ascii="Times New Roman" w:eastAsia="Times New Roman" w:hAnsi="Times New Roman" w:cs="Times New Roman"/>
          <w:lang w:eastAsia="tr-TR"/>
        </w:rPr>
        <w:t>MRA'lar</w:t>
      </w:r>
      <w:proofErr w:type="spellEnd"/>
      <w:r w:rsidRPr="006A1294">
        <w:rPr>
          <w:rFonts w:ascii="Times New Roman" w:eastAsia="Times New Roman" w:hAnsi="Times New Roman" w:cs="Times New Roman"/>
          <w:lang w:eastAsia="tr-TR"/>
        </w:rPr>
        <w:t xml:space="preserve"> ve ACE inhibitörleri, </w:t>
      </w:r>
      <w:proofErr w:type="spellStart"/>
      <w:r w:rsidRPr="006A1294">
        <w:rPr>
          <w:rFonts w:ascii="Times New Roman" w:eastAsia="Times New Roman" w:hAnsi="Times New Roman" w:cs="Times New Roman"/>
          <w:lang w:eastAsia="tr-TR"/>
        </w:rPr>
        <w:t>ARB'ler</w:t>
      </w:r>
      <w:proofErr w:type="spellEnd"/>
      <w:r w:rsidRPr="006A1294">
        <w:rPr>
          <w:rFonts w:ascii="Times New Roman" w:eastAsia="Times New Roman" w:hAnsi="Times New Roman" w:cs="Times New Roman"/>
          <w:lang w:eastAsia="tr-TR"/>
        </w:rPr>
        <w:t xml:space="preserve"> veya </w:t>
      </w:r>
      <w:proofErr w:type="spellStart"/>
      <w:r w:rsidRPr="006A1294">
        <w:rPr>
          <w:rFonts w:ascii="Times New Roman" w:eastAsia="Times New Roman" w:hAnsi="Times New Roman" w:cs="Times New Roman"/>
          <w:lang w:eastAsia="tr-TR"/>
        </w:rPr>
        <w:t>ARNI'ler</w:t>
      </w:r>
      <w:proofErr w:type="spellEnd"/>
      <w:r w:rsidRPr="006A1294">
        <w:rPr>
          <w:rFonts w:ascii="Times New Roman" w:eastAsia="Times New Roman" w:hAnsi="Times New Roman" w:cs="Times New Roman"/>
          <w:lang w:eastAsia="tr-TR"/>
        </w:rPr>
        <w:t xml:space="preserve"> için hedef dozun en az </w:t>
      </w:r>
      <w:proofErr w:type="gramStart"/>
      <w:r w:rsidRPr="006A1294">
        <w:rPr>
          <w:rFonts w:ascii="Times New Roman" w:eastAsia="Times New Roman" w:hAnsi="Times New Roman" w:cs="Times New Roman"/>
          <w:lang w:eastAsia="tr-TR"/>
        </w:rPr>
        <w:t>%50</w:t>
      </w:r>
      <w:proofErr w:type="gramEnd"/>
      <w:r w:rsidRPr="006A1294">
        <w:rPr>
          <w:rFonts w:ascii="Times New Roman" w:eastAsia="Times New Roman" w:hAnsi="Times New Roman" w:cs="Times New Roman"/>
          <w:lang w:eastAsia="tr-TR"/>
        </w:rPr>
        <w:t>'sine ulaştı (%92'ye karşı %87; P = .015).</w:t>
      </w:r>
    </w:p>
    <w:p w14:paraId="7FA0814A" w14:textId="6501B1FA" w:rsidR="001044E8" w:rsidRPr="006A1294" w:rsidRDefault="001044E8" w:rsidP="009D1785">
      <w:pPr>
        <w:shd w:val="clear" w:color="auto" w:fill="F2F2F2" w:themeFill="background1" w:themeFillShade="F2"/>
        <w:rPr>
          <w:rFonts w:ascii="Times New Roman" w:eastAsia="Times New Roman" w:hAnsi="Times New Roman" w:cs="Times New Roman"/>
          <w:lang w:eastAsia="tr-TR"/>
        </w:rPr>
      </w:pPr>
      <w:proofErr w:type="spellStart"/>
      <w:r w:rsidRPr="006A1294">
        <w:rPr>
          <w:rFonts w:ascii="Times New Roman" w:eastAsia="Times New Roman" w:hAnsi="Times New Roman" w:cs="Times New Roman"/>
          <w:lang w:eastAsia="tr-TR"/>
        </w:rPr>
        <w:t>KYdEF'li</w:t>
      </w:r>
      <w:proofErr w:type="spellEnd"/>
      <w:r w:rsidRPr="006A1294">
        <w:rPr>
          <w:rFonts w:ascii="Times New Roman" w:eastAsia="Times New Roman" w:hAnsi="Times New Roman" w:cs="Times New Roman"/>
          <w:lang w:eastAsia="tr-TR"/>
        </w:rPr>
        <w:t xml:space="preserve"> hastaların </w:t>
      </w:r>
      <w:proofErr w:type="spellStart"/>
      <w:r w:rsidRPr="006A1294">
        <w:rPr>
          <w:rFonts w:ascii="Times New Roman" w:eastAsia="Times New Roman" w:hAnsi="Times New Roman" w:cs="Times New Roman"/>
          <w:lang w:eastAsia="tr-TR"/>
        </w:rPr>
        <w:t>KYTT’lerin</w:t>
      </w:r>
      <w:proofErr w:type="spellEnd"/>
      <w:r w:rsidRPr="006A1294">
        <w:rPr>
          <w:rFonts w:ascii="Times New Roman" w:eastAsia="Times New Roman" w:hAnsi="Times New Roman" w:cs="Times New Roman"/>
          <w:lang w:eastAsia="tr-TR"/>
        </w:rPr>
        <w:t xml:space="preserve"> optimizasyonu olmadan mümkün olan en iyi sonuçları</w:t>
      </w:r>
      <w:r w:rsidR="006A1294" w:rsidRPr="006A1294">
        <w:rPr>
          <w:rFonts w:ascii="Times New Roman" w:eastAsia="Times New Roman" w:hAnsi="Times New Roman" w:cs="Times New Roman"/>
          <w:lang w:eastAsia="tr-TR"/>
        </w:rPr>
        <w:t>n</w:t>
      </w:r>
      <w:r w:rsidRPr="006A1294">
        <w:rPr>
          <w:rFonts w:ascii="Times New Roman" w:eastAsia="Times New Roman" w:hAnsi="Times New Roman" w:cs="Times New Roman"/>
          <w:lang w:eastAsia="tr-TR"/>
        </w:rPr>
        <w:t xml:space="preserve"> elde e</w:t>
      </w:r>
      <w:r w:rsidR="006A1294" w:rsidRPr="006A1294">
        <w:rPr>
          <w:rFonts w:ascii="Times New Roman" w:eastAsia="Times New Roman" w:hAnsi="Times New Roman" w:cs="Times New Roman"/>
          <w:lang w:eastAsia="tr-TR"/>
        </w:rPr>
        <w:t>dil</w:t>
      </w:r>
      <w:r w:rsidRPr="006A1294">
        <w:rPr>
          <w:rFonts w:ascii="Times New Roman" w:eastAsia="Times New Roman" w:hAnsi="Times New Roman" w:cs="Times New Roman"/>
          <w:lang w:eastAsia="tr-TR"/>
        </w:rPr>
        <w:t xml:space="preserve">mesi olası değildir, ancak optimizasyon başarısızlığı genellikle hiperkalemi endişelerine bağlanır. Potasyum </w:t>
      </w:r>
      <w:proofErr w:type="spellStart"/>
      <w:r w:rsidRPr="006A1294">
        <w:rPr>
          <w:rFonts w:ascii="Times New Roman" w:eastAsia="Times New Roman" w:hAnsi="Times New Roman" w:cs="Times New Roman"/>
          <w:lang w:eastAsia="tr-TR"/>
        </w:rPr>
        <w:t>sekestranını</w:t>
      </w:r>
      <w:proofErr w:type="spellEnd"/>
      <w:r w:rsidRPr="006A1294">
        <w:rPr>
          <w:rFonts w:ascii="Times New Roman" w:eastAsia="Times New Roman" w:hAnsi="Times New Roman" w:cs="Times New Roman"/>
          <w:lang w:eastAsia="tr-TR"/>
        </w:rPr>
        <w:t xml:space="preserve"> </w:t>
      </w:r>
      <w:proofErr w:type="spellStart"/>
      <w:r w:rsidRPr="006A1294">
        <w:rPr>
          <w:rFonts w:ascii="Times New Roman" w:eastAsia="Times New Roman" w:hAnsi="Times New Roman" w:cs="Times New Roman"/>
          <w:lang w:eastAsia="tr-TR"/>
        </w:rPr>
        <w:t>KYTT'ye</w:t>
      </w:r>
      <w:proofErr w:type="spellEnd"/>
      <w:r w:rsidRPr="006A1294">
        <w:rPr>
          <w:rFonts w:ascii="Times New Roman" w:eastAsia="Times New Roman" w:hAnsi="Times New Roman" w:cs="Times New Roman"/>
          <w:lang w:eastAsia="tr-TR"/>
        </w:rPr>
        <w:t xml:space="preserve"> ekleyerek, "aynı anda potasyumu kontrol ed</w:t>
      </w:r>
      <w:r w:rsidR="006A1294" w:rsidRPr="006A1294">
        <w:rPr>
          <w:rFonts w:ascii="Times New Roman" w:eastAsia="Times New Roman" w:hAnsi="Times New Roman" w:cs="Times New Roman"/>
          <w:lang w:eastAsia="tr-TR"/>
        </w:rPr>
        <w:t>il</w:t>
      </w:r>
      <w:r w:rsidRPr="006A1294">
        <w:rPr>
          <w:rFonts w:ascii="Times New Roman" w:eastAsia="Times New Roman" w:hAnsi="Times New Roman" w:cs="Times New Roman"/>
          <w:lang w:eastAsia="tr-TR"/>
        </w:rPr>
        <w:t xml:space="preserve">ebilir ve RASI tedavisini optimize edilebilir. </w:t>
      </w:r>
    </w:p>
    <w:p w14:paraId="7FA0814B" w14:textId="77777777" w:rsidR="001044E8" w:rsidRPr="006A1294" w:rsidRDefault="001044E8" w:rsidP="009D1785">
      <w:pPr>
        <w:shd w:val="clear" w:color="auto" w:fill="F2F2F2" w:themeFill="background1" w:themeFillShade="F2"/>
        <w:rPr>
          <w:rFonts w:ascii="Times New Roman" w:eastAsia="Times New Roman" w:hAnsi="Times New Roman" w:cs="Times New Roman"/>
          <w:lang w:eastAsia="tr-TR"/>
        </w:rPr>
      </w:pPr>
      <w:r w:rsidRPr="006A1294">
        <w:rPr>
          <w:rFonts w:ascii="Times New Roman" w:eastAsia="Times New Roman" w:hAnsi="Times New Roman" w:cs="Times New Roman"/>
          <w:lang w:eastAsia="tr-TR"/>
        </w:rPr>
        <w:t xml:space="preserve">DIAMOND, </w:t>
      </w:r>
      <w:proofErr w:type="spellStart"/>
      <w:r w:rsidRPr="006A1294">
        <w:rPr>
          <w:rFonts w:ascii="Times New Roman" w:eastAsia="Times New Roman" w:hAnsi="Times New Roman" w:cs="Times New Roman"/>
          <w:lang w:eastAsia="tr-TR"/>
        </w:rPr>
        <w:t>patiromer</w:t>
      </w:r>
      <w:proofErr w:type="spellEnd"/>
      <w:r w:rsidRPr="006A1294">
        <w:rPr>
          <w:rFonts w:ascii="Times New Roman" w:eastAsia="Times New Roman" w:hAnsi="Times New Roman" w:cs="Times New Roman"/>
          <w:lang w:eastAsia="tr-TR"/>
        </w:rPr>
        <w:t xml:space="preserve"> ile hiperkaleminin önlenmesinin klinik sonuçları düzeltip </w:t>
      </w:r>
      <w:proofErr w:type="gramStart"/>
      <w:r w:rsidRPr="006A1294">
        <w:rPr>
          <w:rFonts w:ascii="Times New Roman" w:eastAsia="Times New Roman" w:hAnsi="Times New Roman" w:cs="Times New Roman"/>
          <w:lang w:eastAsia="tr-TR"/>
        </w:rPr>
        <w:t>düzeltemeyeceğini  gösteremeyecek</w:t>
      </w:r>
      <w:proofErr w:type="gramEnd"/>
      <w:r w:rsidRPr="006A1294">
        <w:rPr>
          <w:rFonts w:ascii="Times New Roman" w:eastAsia="Times New Roman" w:hAnsi="Times New Roman" w:cs="Times New Roman"/>
          <w:lang w:eastAsia="tr-TR"/>
        </w:rPr>
        <w:t xml:space="preserve"> kadar güçsüzdü. Ancak </w:t>
      </w:r>
      <w:proofErr w:type="spellStart"/>
      <w:r w:rsidRPr="006A1294">
        <w:rPr>
          <w:rFonts w:ascii="Times New Roman" w:eastAsia="Times New Roman" w:hAnsi="Times New Roman" w:cs="Times New Roman"/>
          <w:lang w:eastAsia="tr-TR"/>
        </w:rPr>
        <w:t>KYdEF'de</w:t>
      </w:r>
      <w:proofErr w:type="spellEnd"/>
      <w:r w:rsidRPr="006A1294">
        <w:rPr>
          <w:rFonts w:ascii="Times New Roman" w:eastAsia="Times New Roman" w:hAnsi="Times New Roman" w:cs="Times New Roman"/>
          <w:lang w:eastAsia="tr-TR"/>
        </w:rPr>
        <w:t xml:space="preserve"> RASI ilaçlarının optimize edilmemesi, kalp yetmezliği olayları ve ölüm riskini kötüleştirebilir. Bu nedenle, "eş zamanlı hiperkalemi riski olmaksızın RASI tedavisinin optimizasyonunun uzun vadede bu hastalar için daha iyi sonuçlara yol açabileceği mantıklıdır.</w:t>
      </w:r>
    </w:p>
    <w:p w14:paraId="7FA0814C" w14:textId="77777777" w:rsidR="00130B11" w:rsidRPr="00C17AD8" w:rsidRDefault="00130B11" w:rsidP="009D1785">
      <w:pPr>
        <w:pStyle w:val="NormalWeb"/>
        <w:shd w:val="clear" w:color="auto" w:fill="F2F2F2" w:themeFill="background1" w:themeFillShade="F2"/>
        <w:spacing w:before="0" w:beforeAutospacing="0" w:after="0" w:afterAutospacing="0"/>
        <w:rPr>
          <w:sz w:val="22"/>
          <w:szCs w:val="22"/>
        </w:rPr>
      </w:pPr>
      <w:r w:rsidRPr="00C17AD8">
        <w:rPr>
          <w:sz w:val="22"/>
          <w:szCs w:val="22"/>
        </w:rPr>
        <w:lastRenderedPageBreak/>
        <w:t>İlacın RASI tedavisi sırasında potasyum seviyelerini kontrol altında tutma yeteneği göz önüne alındığında hipokalemi, yetersiz tedavi için bir neden olmamalıdır.</w:t>
      </w:r>
    </w:p>
    <w:p w14:paraId="7FA0814D" w14:textId="196159B0" w:rsidR="00130B11" w:rsidRPr="00C17AD8" w:rsidRDefault="00130B11" w:rsidP="009D1785">
      <w:pPr>
        <w:pStyle w:val="NormalWeb"/>
        <w:shd w:val="clear" w:color="auto" w:fill="F2F2F2" w:themeFill="background1" w:themeFillShade="F2"/>
        <w:spacing w:before="0" w:beforeAutospacing="0" w:after="0" w:afterAutospacing="0"/>
        <w:rPr>
          <w:sz w:val="22"/>
          <w:szCs w:val="22"/>
        </w:rPr>
      </w:pPr>
      <w:proofErr w:type="spellStart"/>
      <w:r w:rsidRPr="00C17AD8">
        <w:rPr>
          <w:sz w:val="22"/>
          <w:szCs w:val="22"/>
        </w:rPr>
        <w:t>Patiromer</w:t>
      </w:r>
      <w:proofErr w:type="spellEnd"/>
      <w:r w:rsidRPr="00C17AD8">
        <w:rPr>
          <w:sz w:val="22"/>
          <w:szCs w:val="22"/>
        </w:rPr>
        <w:t xml:space="preserve"> ve diğer potasyum </w:t>
      </w:r>
      <w:proofErr w:type="spellStart"/>
      <w:r w:rsidRPr="00C17AD8">
        <w:rPr>
          <w:sz w:val="22"/>
          <w:szCs w:val="22"/>
        </w:rPr>
        <w:t>sekestranları</w:t>
      </w:r>
      <w:proofErr w:type="spellEnd"/>
      <w:r w:rsidRPr="00C17AD8">
        <w:rPr>
          <w:sz w:val="22"/>
          <w:szCs w:val="22"/>
        </w:rPr>
        <w:t xml:space="preserve"> Amerika Birleşik Devletleri ve Avrupa'da 4 ila 6 yıldır mevcuttur, ancak bunların </w:t>
      </w:r>
      <w:proofErr w:type="spellStart"/>
      <w:r w:rsidRPr="00C17AD8">
        <w:rPr>
          <w:sz w:val="22"/>
          <w:szCs w:val="22"/>
        </w:rPr>
        <w:t>KYdEF</w:t>
      </w:r>
      <w:proofErr w:type="spellEnd"/>
      <w:r w:rsidRPr="00C17AD8">
        <w:rPr>
          <w:sz w:val="22"/>
          <w:szCs w:val="22"/>
        </w:rPr>
        <w:t xml:space="preserve"> veya diğer kalp yetersizliğinde RA</w:t>
      </w:r>
      <w:r w:rsidR="00C17AD8" w:rsidRPr="00C17AD8">
        <w:rPr>
          <w:sz w:val="22"/>
          <w:szCs w:val="22"/>
        </w:rPr>
        <w:t>A</w:t>
      </w:r>
      <w:r w:rsidRPr="00C17AD8">
        <w:rPr>
          <w:sz w:val="22"/>
          <w:szCs w:val="22"/>
        </w:rPr>
        <w:t xml:space="preserve">SI ilaçlarına ek olarak değeri belirsizdir. </w:t>
      </w:r>
      <w:r w:rsidRPr="004E6206">
        <w:rPr>
          <w:sz w:val="22"/>
          <w:szCs w:val="22"/>
        </w:rPr>
        <w:t>İlacın kullanımını genişletmek için iyi bir fırsat vardır</w:t>
      </w:r>
      <w:r w:rsidR="00C17AD8" w:rsidRPr="004E6206">
        <w:rPr>
          <w:b/>
          <w:bCs/>
          <w:sz w:val="22"/>
          <w:szCs w:val="22"/>
        </w:rPr>
        <w:t xml:space="preserve">…. </w:t>
      </w:r>
      <w:r w:rsidRPr="004E6206">
        <w:rPr>
          <w:sz w:val="22"/>
          <w:szCs w:val="22"/>
        </w:rPr>
        <w:t xml:space="preserve"> </w:t>
      </w:r>
      <w:r w:rsidRPr="00C17AD8">
        <w:rPr>
          <w:sz w:val="22"/>
          <w:szCs w:val="22"/>
        </w:rPr>
        <w:t>Soru şu ki, kimde ve ne zaman?</w:t>
      </w:r>
    </w:p>
    <w:p w14:paraId="7FA0814E" w14:textId="0F6E208D" w:rsidR="00DF29C6" w:rsidRPr="00C17AD8" w:rsidRDefault="00DF29C6" w:rsidP="009D1785">
      <w:pPr>
        <w:pStyle w:val="NormalWeb"/>
        <w:shd w:val="clear" w:color="auto" w:fill="F2F2F2" w:themeFill="background1" w:themeFillShade="F2"/>
        <w:spacing w:before="0" w:beforeAutospacing="0" w:after="0" w:afterAutospacing="0"/>
        <w:rPr>
          <w:sz w:val="22"/>
          <w:szCs w:val="22"/>
        </w:rPr>
      </w:pPr>
      <w:proofErr w:type="spellStart"/>
      <w:r w:rsidRPr="00C17AD8">
        <w:rPr>
          <w:sz w:val="22"/>
          <w:szCs w:val="22"/>
        </w:rPr>
        <w:t>KYTT'deki</w:t>
      </w:r>
      <w:proofErr w:type="spellEnd"/>
      <w:r w:rsidRPr="00C17AD8">
        <w:rPr>
          <w:sz w:val="22"/>
          <w:szCs w:val="22"/>
        </w:rPr>
        <w:t xml:space="preserve"> bazı </w:t>
      </w:r>
      <w:proofErr w:type="spellStart"/>
      <w:r w:rsidRPr="00C17AD8">
        <w:rPr>
          <w:sz w:val="22"/>
          <w:szCs w:val="22"/>
        </w:rPr>
        <w:t>KYdEF</w:t>
      </w:r>
      <w:proofErr w:type="spellEnd"/>
      <w:r w:rsidRPr="00C17AD8">
        <w:rPr>
          <w:sz w:val="22"/>
          <w:szCs w:val="22"/>
        </w:rPr>
        <w:t xml:space="preserve"> hastaları "</w:t>
      </w:r>
      <w:proofErr w:type="spellStart"/>
      <w:r w:rsidRPr="00C17AD8">
        <w:rPr>
          <w:sz w:val="22"/>
          <w:szCs w:val="22"/>
        </w:rPr>
        <w:t>patiromer</w:t>
      </w:r>
      <w:proofErr w:type="spellEnd"/>
      <w:r w:rsidRPr="00C17AD8">
        <w:rPr>
          <w:sz w:val="22"/>
          <w:szCs w:val="22"/>
        </w:rPr>
        <w:t xml:space="preserve"> ile tedavi edilmelidir</w:t>
      </w:r>
      <w:r w:rsidR="00C17AD8" w:rsidRPr="00C17AD8">
        <w:rPr>
          <w:b/>
          <w:bCs/>
          <w:sz w:val="22"/>
          <w:szCs w:val="22"/>
        </w:rPr>
        <w:t xml:space="preserve">…. </w:t>
      </w:r>
      <w:r w:rsidRPr="00C17AD8">
        <w:rPr>
          <w:sz w:val="22"/>
          <w:szCs w:val="22"/>
        </w:rPr>
        <w:t xml:space="preserve"> Daha büyük soru, hiperkalemi öyküsü olan birine </w:t>
      </w:r>
      <w:proofErr w:type="spellStart"/>
      <w:r w:rsidRPr="00C17AD8">
        <w:rPr>
          <w:sz w:val="22"/>
          <w:szCs w:val="22"/>
        </w:rPr>
        <w:t>patiromer</w:t>
      </w:r>
      <w:proofErr w:type="spellEnd"/>
      <w:r w:rsidRPr="00C17AD8">
        <w:rPr>
          <w:sz w:val="22"/>
          <w:szCs w:val="22"/>
        </w:rPr>
        <w:t xml:space="preserve"> ile tedavi etmeden önce </w:t>
      </w:r>
      <w:proofErr w:type="spellStart"/>
      <w:r w:rsidRPr="00C17AD8">
        <w:rPr>
          <w:sz w:val="22"/>
          <w:szCs w:val="22"/>
        </w:rPr>
        <w:t>KYTT'de</w:t>
      </w:r>
      <w:proofErr w:type="spellEnd"/>
      <w:r w:rsidRPr="00C17AD8">
        <w:rPr>
          <w:sz w:val="22"/>
          <w:szCs w:val="22"/>
        </w:rPr>
        <w:t xml:space="preserve"> bir şans daha vermeli miyiz? Çünkü </w:t>
      </w:r>
      <w:proofErr w:type="gramStart"/>
      <w:r w:rsidRPr="00C17AD8">
        <w:rPr>
          <w:sz w:val="22"/>
          <w:szCs w:val="22"/>
        </w:rPr>
        <w:t xml:space="preserve">bunların  </w:t>
      </w:r>
      <w:r w:rsidR="00C17AD8" w:rsidRPr="00C17AD8">
        <w:rPr>
          <w:sz w:val="22"/>
          <w:szCs w:val="22"/>
        </w:rPr>
        <w:t>tekrar</w:t>
      </w:r>
      <w:proofErr w:type="gramEnd"/>
      <w:r w:rsidR="00C17AD8" w:rsidRPr="00C17AD8">
        <w:rPr>
          <w:sz w:val="22"/>
          <w:szCs w:val="22"/>
        </w:rPr>
        <w:t xml:space="preserve"> </w:t>
      </w:r>
      <w:r w:rsidRPr="00C17AD8">
        <w:rPr>
          <w:sz w:val="22"/>
          <w:szCs w:val="22"/>
        </w:rPr>
        <w:t>ikinci kez hiperkalemi geliştirmeleri gerekmeyebilir.</w:t>
      </w:r>
    </w:p>
    <w:p w14:paraId="7FA0814F" w14:textId="70D0D679" w:rsidR="008D791B" w:rsidRPr="00C17AD8" w:rsidRDefault="008D791B" w:rsidP="009D1785">
      <w:pPr>
        <w:pStyle w:val="NormalWeb"/>
        <w:shd w:val="clear" w:color="auto" w:fill="F2F2F2" w:themeFill="background1" w:themeFillShade="F2"/>
        <w:spacing w:after="0"/>
        <w:rPr>
          <w:sz w:val="22"/>
          <w:szCs w:val="22"/>
        </w:rPr>
      </w:pPr>
      <w:r w:rsidRPr="00C17AD8">
        <w:rPr>
          <w:sz w:val="22"/>
          <w:szCs w:val="22"/>
        </w:rPr>
        <w:t>Araştırmanın en dikkate değer bulguları arasında, RAS</w:t>
      </w:r>
      <w:r w:rsidR="00C17AD8" w:rsidRPr="00C17AD8">
        <w:rPr>
          <w:sz w:val="22"/>
          <w:szCs w:val="22"/>
        </w:rPr>
        <w:t>İ</w:t>
      </w:r>
      <w:r w:rsidRPr="00C17AD8">
        <w:rPr>
          <w:sz w:val="22"/>
          <w:szCs w:val="22"/>
        </w:rPr>
        <w:t xml:space="preserve"> ilaçlarında hiperkalemi geliştiren kişilerin sayısı önemli ölçüde </w:t>
      </w:r>
      <w:proofErr w:type="gramStart"/>
      <w:r w:rsidRPr="00C17AD8">
        <w:rPr>
          <w:sz w:val="22"/>
          <w:szCs w:val="22"/>
        </w:rPr>
        <w:t>artmasına  rağmen</w:t>
      </w:r>
      <w:proofErr w:type="gramEnd"/>
      <w:r w:rsidRPr="00C17AD8">
        <w:rPr>
          <w:sz w:val="22"/>
          <w:szCs w:val="22"/>
        </w:rPr>
        <w:t xml:space="preserve">, bunun beklenen  kadar </w:t>
      </w:r>
      <w:r w:rsidR="00C41342">
        <w:rPr>
          <w:sz w:val="22"/>
          <w:szCs w:val="22"/>
        </w:rPr>
        <w:t>fazla</w:t>
      </w:r>
      <w:r w:rsidRPr="00C17AD8">
        <w:rPr>
          <w:sz w:val="22"/>
          <w:szCs w:val="22"/>
        </w:rPr>
        <w:t xml:space="preserve"> olmadığıdır.</w:t>
      </w:r>
    </w:p>
    <w:p w14:paraId="7FA08150" w14:textId="2AB0B37A" w:rsidR="008D791B" w:rsidRPr="00C41342" w:rsidRDefault="008D791B" w:rsidP="009D1785">
      <w:pPr>
        <w:pStyle w:val="NormalWeb"/>
        <w:shd w:val="clear" w:color="auto" w:fill="F2F2F2" w:themeFill="background1" w:themeFillShade="F2"/>
        <w:spacing w:before="0" w:beforeAutospacing="0" w:after="0" w:afterAutospacing="0"/>
        <w:rPr>
          <w:sz w:val="22"/>
          <w:szCs w:val="22"/>
        </w:rPr>
      </w:pPr>
      <w:proofErr w:type="spellStart"/>
      <w:r w:rsidRPr="00C41342">
        <w:rPr>
          <w:sz w:val="22"/>
          <w:szCs w:val="22"/>
        </w:rPr>
        <w:t>DIAMOND'dan</w:t>
      </w:r>
      <w:proofErr w:type="spellEnd"/>
      <w:r w:rsidRPr="00C41342">
        <w:rPr>
          <w:sz w:val="22"/>
          <w:szCs w:val="22"/>
        </w:rPr>
        <w:t xml:space="preserve"> elde edilen veriler, eğer gerçekten önemli bir çoğunluk </w:t>
      </w:r>
      <w:r w:rsidR="00C41342">
        <w:rPr>
          <w:sz w:val="22"/>
          <w:szCs w:val="22"/>
        </w:rPr>
        <w:t xml:space="preserve">RAASİ </w:t>
      </w:r>
      <w:r w:rsidRPr="00C41342">
        <w:rPr>
          <w:sz w:val="22"/>
          <w:szCs w:val="22"/>
        </w:rPr>
        <w:t xml:space="preserve">yeniden verildiğinde </w:t>
      </w:r>
      <w:proofErr w:type="spellStart"/>
      <w:r w:rsidRPr="00C41342">
        <w:rPr>
          <w:sz w:val="22"/>
          <w:szCs w:val="22"/>
        </w:rPr>
        <w:t>hiperkalemik</w:t>
      </w:r>
      <w:proofErr w:type="spellEnd"/>
      <w:r w:rsidRPr="00C41342">
        <w:rPr>
          <w:sz w:val="22"/>
          <w:szCs w:val="22"/>
        </w:rPr>
        <w:t xml:space="preserve"> hale gelmezse, doğrudan potasyum bağlayıcı bir ilaca atlamanın</w:t>
      </w:r>
      <w:r w:rsidR="00C41342">
        <w:rPr>
          <w:sz w:val="22"/>
          <w:szCs w:val="22"/>
        </w:rPr>
        <w:t xml:space="preserve"> (direk başlamak)</w:t>
      </w:r>
      <w:r w:rsidRPr="00C41342">
        <w:rPr>
          <w:sz w:val="22"/>
          <w:szCs w:val="22"/>
        </w:rPr>
        <w:t xml:space="preserve"> erken olabileceğini savunuyor.</w:t>
      </w:r>
    </w:p>
    <w:p w14:paraId="7FA08151" w14:textId="7D89F022" w:rsidR="008D791B" w:rsidRPr="003F4BDA" w:rsidRDefault="008D791B" w:rsidP="009D1785">
      <w:pPr>
        <w:pStyle w:val="NormalWeb"/>
        <w:shd w:val="clear" w:color="auto" w:fill="F2F2F2" w:themeFill="background1" w:themeFillShade="F2"/>
        <w:spacing w:before="0" w:beforeAutospacing="0" w:after="0" w:afterAutospacing="0"/>
        <w:rPr>
          <w:sz w:val="22"/>
          <w:szCs w:val="22"/>
        </w:rPr>
      </w:pPr>
      <w:r w:rsidRPr="003F4BDA">
        <w:rPr>
          <w:sz w:val="22"/>
          <w:szCs w:val="22"/>
        </w:rPr>
        <w:t>Uzmanlık alanlarındaki doktorlar, potasyum seviyesindeki yükselmeyi nasıl yorumladıkları konusunda farklılık</w:t>
      </w:r>
      <w:r w:rsidR="003D597D" w:rsidRPr="003F4BDA">
        <w:rPr>
          <w:sz w:val="22"/>
          <w:szCs w:val="22"/>
        </w:rPr>
        <w:t>lar</w:t>
      </w:r>
      <w:r w:rsidRPr="003F4BDA">
        <w:rPr>
          <w:sz w:val="22"/>
          <w:szCs w:val="22"/>
        </w:rPr>
        <w:t xml:space="preserve"> gösterebilir ve RASI ilaçlarını ne zaman durduracaklarını veya en azından titrasyonun ne zaman durdurulacağını işaretlemek için çeşitli kesme noktalarını kullanabilirler. </w:t>
      </w:r>
    </w:p>
    <w:p w14:paraId="7FA08152" w14:textId="43BEB70F" w:rsidR="008D791B" w:rsidRPr="005C6FDB" w:rsidRDefault="008D791B" w:rsidP="009D1785">
      <w:pPr>
        <w:pStyle w:val="NormalWeb"/>
        <w:numPr>
          <w:ilvl w:val="0"/>
          <w:numId w:val="6"/>
        </w:numPr>
        <w:shd w:val="clear" w:color="auto" w:fill="F2F2F2" w:themeFill="background1" w:themeFillShade="F2"/>
        <w:spacing w:before="0" w:beforeAutospacing="0" w:after="0" w:afterAutospacing="0"/>
        <w:rPr>
          <w:sz w:val="22"/>
          <w:szCs w:val="22"/>
        </w:rPr>
      </w:pPr>
      <w:r w:rsidRPr="005C6FDB">
        <w:rPr>
          <w:sz w:val="22"/>
          <w:szCs w:val="22"/>
        </w:rPr>
        <w:t xml:space="preserve">Kardiyologların, örneğin bir </w:t>
      </w:r>
      <w:proofErr w:type="spellStart"/>
      <w:r w:rsidR="003F4BDA" w:rsidRPr="005C6FDB">
        <w:rPr>
          <w:sz w:val="22"/>
          <w:szCs w:val="22"/>
        </w:rPr>
        <w:t>N</w:t>
      </w:r>
      <w:r w:rsidRPr="005C6FDB">
        <w:rPr>
          <w:sz w:val="22"/>
          <w:szCs w:val="22"/>
        </w:rPr>
        <w:t>efrolog</w:t>
      </w:r>
      <w:proofErr w:type="spellEnd"/>
      <w:r w:rsidRPr="005C6FDB">
        <w:rPr>
          <w:sz w:val="22"/>
          <w:szCs w:val="22"/>
        </w:rPr>
        <w:t xml:space="preserve"> gibi, tolere edebilecekleri farklı bir potasyum eşiği vardır. O halde, hangi hastaların RA</w:t>
      </w:r>
      <w:r w:rsidR="003F4BDA" w:rsidRPr="005C6FDB">
        <w:rPr>
          <w:sz w:val="22"/>
          <w:szCs w:val="22"/>
        </w:rPr>
        <w:t>A</w:t>
      </w:r>
      <w:r w:rsidRPr="005C6FDB">
        <w:rPr>
          <w:sz w:val="22"/>
          <w:szCs w:val="22"/>
        </w:rPr>
        <w:t>S</w:t>
      </w:r>
      <w:r w:rsidR="003F4BDA" w:rsidRPr="005C6FDB">
        <w:rPr>
          <w:sz w:val="22"/>
          <w:szCs w:val="22"/>
        </w:rPr>
        <w:t>İ</w:t>
      </w:r>
      <w:r w:rsidRPr="005C6FDB">
        <w:rPr>
          <w:sz w:val="22"/>
          <w:szCs w:val="22"/>
        </w:rPr>
        <w:t xml:space="preserve"> </w:t>
      </w:r>
      <w:r w:rsidR="003F4BDA" w:rsidRPr="005C6FDB">
        <w:rPr>
          <w:sz w:val="22"/>
          <w:szCs w:val="22"/>
        </w:rPr>
        <w:t xml:space="preserve">artırarak </w:t>
      </w:r>
      <w:r w:rsidRPr="005C6FDB">
        <w:rPr>
          <w:sz w:val="22"/>
          <w:szCs w:val="22"/>
        </w:rPr>
        <w:t>titrasyonu ile hiperkalemi geliştirme olasılığının daha yüksek olduğunu ve dolayısıyla potasyum bağlayıcı bir ajandan hemen faydalanabileceğini söylemenin bir yolu yararlı olabilir. Ancak DIAMOND, potasyum bağlayıcı kullanmanız gerektiğini söyleyeceğimiz herhangi bir hasta fenotipini veya herhangi bir potasyum seviyesini mutlaka tanımlamaz.</w:t>
      </w:r>
    </w:p>
    <w:p w14:paraId="7FA08153" w14:textId="01FAEB19" w:rsidR="008D791B" w:rsidRPr="005C6FDB" w:rsidRDefault="008D791B" w:rsidP="009D1785">
      <w:pPr>
        <w:pStyle w:val="NormalWeb"/>
        <w:numPr>
          <w:ilvl w:val="0"/>
          <w:numId w:val="6"/>
        </w:numPr>
        <w:shd w:val="clear" w:color="auto" w:fill="F2F2F2" w:themeFill="background1" w:themeFillShade="F2"/>
        <w:spacing w:after="0"/>
        <w:rPr>
          <w:sz w:val="22"/>
          <w:szCs w:val="22"/>
        </w:rPr>
      </w:pPr>
      <w:r w:rsidRPr="005C6FDB">
        <w:rPr>
          <w:sz w:val="22"/>
          <w:szCs w:val="22"/>
        </w:rPr>
        <w:t xml:space="preserve">Çalışma, </w:t>
      </w:r>
      <w:proofErr w:type="spellStart"/>
      <w:r w:rsidRPr="005C6FDB">
        <w:rPr>
          <w:sz w:val="22"/>
          <w:szCs w:val="22"/>
        </w:rPr>
        <w:t>KYdEF</w:t>
      </w:r>
      <w:proofErr w:type="spellEnd"/>
      <w:r w:rsidRPr="005C6FDB">
        <w:rPr>
          <w:sz w:val="22"/>
          <w:szCs w:val="22"/>
        </w:rPr>
        <w:t xml:space="preserve"> ve mevcut veya geçmiş RASI ile ilişkili hiperkalemisi olan 1642 hastayı, </w:t>
      </w:r>
      <w:proofErr w:type="spellStart"/>
      <w:r w:rsidRPr="005C6FDB">
        <w:rPr>
          <w:sz w:val="22"/>
          <w:szCs w:val="22"/>
        </w:rPr>
        <w:t>KYTT'nin</w:t>
      </w:r>
      <w:proofErr w:type="spellEnd"/>
      <w:r w:rsidRPr="005C6FDB">
        <w:rPr>
          <w:sz w:val="22"/>
          <w:szCs w:val="22"/>
        </w:rPr>
        <w:t xml:space="preserve"> </w:t>
      </w:r>
      <w:proofErr w:type="spellStart"/>
      <w:r w:rsidRPr="005C6FDB">
        <w:rPr>
          <w:sz w:val="22"/>
          <w:szCs w:val="22"/>
        </w:rPr>
        <w:t>patiromer</w:t>
      </w:r>
      <w:proofErr w:type="spellEnd"/>
      <w:r w:rsidRPr="005C6FDB">
        <w:rPr>
          <w:sz w:val="22"/>
          <w:szCs w:val="22"/>
        </w:rPr>
        <w:t xml:space="preserve"> ile optimizasyonu için 12 haftalık bir alıştırma aşamasına dahil etti. </w:t>
      </w:r>
      <w:r w:rsidR="005C6FDB" w:rsidRPr="005C6FDB">
        <w:rPr>
          <w:sz w:val="22"/>
          <w:szCs w:val="22"/>
        </w:rPr>
        <w:t>Çalışma</w:t>
      </w:r>
      <w:r w:rsidRPr="005C6FDB">
        <w:rPr>
          <w:sz w:val="22"/>
          <w:szCs w:val="22"/>
        </w:rPr>
        <w:t xml:space="preserve"> 21 ülkede yaklaşık 400 merkezde gerçekleştirildi.</w:t>
      </w:r>
      <w:r w:rsidR="005C6FDB" w:rsidRPr="005C6FDB">
        <w:rPr>
          <w:sz w:val="22"/>
          <w:szCs w:val="22"/>
        </w:rPr>
        <w:t xml:space="preserve"> </w:t>
      </w:r>
      <w:r w:rsidR="00201120" w:rsidRPr="00201120">
        <w:rPr>
          <w:sz w:val="22"/>
          <w:szCs w:val="22"/>
        </w:rPr>
        <w:t xml:space="preserve">878 hastadan oluşan kohortun </w:t>
      </w:r>
      <w:proofErr w:type="gramStart"/>
      <w:r w:rsidR="00201120" w:rsidRPr="00201120">
        <w:rPr>
          <w:sz w:val="22"/>
          <w:szCs w:val="22"/>
        </w:rPr>
        <w:t>%85</w:t>
      </w:r>
      <w:proofErr w:type="gramEnd"/>
      <w:r w:rsidR="00201120" w:rsidRPr="00201120">
        <w:rPr>
          <w:sz w:val="22"/>
          <w:szCs w:val="22"/>
        </w:rPr>
        <w:t>'inde RA</w:t>
      </w:r>
      <w:r w:rsidR="00201120">
        <w:rPr>
          <w:sz w:val="22"/>
          <w:szCs w:val="22"/>
        </w:rPr>
        <w:t>A</w:t>
      </w:r>
      <w:r w:rsidR="00201120" w:rsidRPr="00201120">
        <w:rPr>
          <w:sz w:val="22"/>
          <w:szCs w:val="22"/>
        </w:rPr>
        <w:t>S</w:t>
      </w:r>
      <w:r w:rsidR="00201120">
        <w:rPr>
          <w:sz w:val="22"/>
          <w:szCs w:val="22"/>
        </w:rPr>
        <w:t>İ</w:t>
      </w:r>
      <w:r w:rsidR="00201120" w:rsidRPr="00201120">
        <w:rPr>
          <w:sz w:val="22"/>
          <w:szCs w:val="22"/>
        </w:rPr>
        <w:t xml:space="preserve"> ilaçları optimize edilebilir</w:t>
      </w:r>
      <w:r w:rsidRPr="005C6FDB">
        <w:rPr>
          <w:sz w:val="22"/>
          <w:szCs w:val="22"/>
        </w:rPr>
        <w:t>.</w:t>
      </w:r>
      <w:r w:rsidR="009B028E" w:rsidRPr="009B028E">
        <w:t xml:space="preserve"> </w:t>
      </w:r>
      <w:proofErr w:type="gramStart"/>
      <w:r w:rsidR="009B028E" w:rsidRPr="009B028E">
        <w:rPr>
          <w:sz w:val="22"/>
          <w:szCs w:val="22"/>
        </w:rPr>
        <w:t>hastalar</w:t>
      </w:r>
      <w:proofErr w:type="gramEnd"/>
      <w:r w:rsidR="009B028E" w:rsidRPr="009B028E">
        <w:rPr>
          <w:sz w:val="22"/>
          <w:szCs w:val="22"/>
        </w:rPr>
        <w:t xml:space="preserve"> ya </w:t>
      </w:r>
      <w:proofErr w:type="spellStart"/>
      <w:r w:rsidR="009B028E" w:rsidRPr="009B028E">
        <w:rPr>
          <w:sz w:val="22"/>
          <w:szCs w:val="22"/>
        </w:rPr>
        <w:t>patiromer</w:t>
      </w:r>
      <w:proofErr w:type="spellEnd"/>
      <w:r w:rsidR="009B028E" w:rsidRPr="009B028E">
        <w:rPr>
          <w:sz w:val="22"/>
          <w:szCs w:val="22"/>
        </w:rPr>
        <w:t xml:space="preserve"> ile optimize edilmiş </w:t>
      </w:r>
      <w:proofErr w:type="spellStart"/>
      <w:r w:rsidR="009B028E">
        <w:rPr>
          <w:sz w:val="22"/>
          <w:szCs w:val="22"/>
        </w:rPr>
        <w:t>KYTT</w:t>
      </w:r>
      <w:r w:rsidR="009B028E" w:rsidRPr="009B028E">
        <w:rPr>
          <w:sz w:val="22"/>
          <w:szCs w:val="22"/>
        </w:rPr>
        <w:t>'ye</w:t>
      </w:r>
      <w:proofErr w:type="spellEnd"/>
      <w:r w:rsidR="009B028E" w:rsidRPr="009B028E">
        <w:rPr>
          <w:sz w:val="22"/>
          <w:szCs w:val="22"/>
        </w:rPr>
        <w:t xml:space="preserve"> devam etmek ya da potasyum </w:t>
      </w:r>
      <w:proofErr w:type="spellStart"/>
      <w:r w:rsidR="009B028E" w:rsidRPr="009B028E">
        <w:rPr>
          <w:sz w:val="22"/>
          <w:szCs w:val="22"/>
        </w:rPr>
        <w:t>sekestranını</w:t>
      </w:r>
      <w:proofErr w:type="spellEnd"/>
      <w:r w:rsidR="009B028E" w:rsidRPr="009B028E">
        <w:rPr>
          <w:sz w:val="22"/>
          <w:szCs w:val="22"/>
        </w:rPr>
        <w:t xml:space="preserve"> bir plasebo ile değiştirmek üzere rastgele atanmıştır.</w:t>
      </w:r>
      <w:r w:rsidR="009B028E" w:rsidRPr="009B028E">
        <w:t xml:space="preserve"> </w:t>
      </w:r>
      <w:proofErr w:type="spellStart"/>
      <w:r w:rsidR="009B028E" w:rsidRPr="009B028E">
        <w:rPr>
          <w:sz w:val="22"/>
          <w:szCs w:val="22"/>
        </w:rPr>
        <w:t>Patiromer</w:t>
      </w:r>
      <w:proofErr w:type="spellEnd"/>
      <w:r w:rsidR="009B028E" w:rsidRPr="009B028E">
        <w:rPr>
          <w:sz w:val="22"/>
          <w:szCs w:val="22"/>
        </w:rPr>
        <w:t xml:space="preserve"> kullanan hastalar, randomizasyondan çalışmanın sonuna kadar serum potasyum seviyelerinde ortalama 0.03 </w:t>
      </w:r>
      <w:proofErr w:type="spellStart"/>
      <w:r w:rsidR="009B028E" w:rsidRPr="009B028E">
        <w:rPr>
          <w:sz w:val="22"/>
          <w:szCs w:val="22"/>
        </w:rPr>
        <w:t>mEq</w:t>
      </w:r>
      <w:proofErr w:type="spellEnd"/>
      <w:r w:rsidR="009B028E" w:rsidRPr="009B028E">
        <w:rPr>
          <w:sz w:val="22"/>
          <w:szCs w:val="22"/>
        </w:rPr>
        <w:t>/</w:t>
      </w:r>
      <w:proofErr w:type="spellStart"/>
      <w:r w:rsidR="009B028E" w:rsidRPr="009B028E">
        <w:rPr>
          <w:sz w:val="22"/>
          <w:szCs w:val="22"/>
        </w:rPr>
        <w:t>L'lik</w:t>
      </w:r>
      <w:proofErr w:type="spellEnd"/>
      <w:r w:rsidR="009B028E" w:rsidRPr="009B028E">
        <w:rPr>
          <w:sz w:val="22"/>
          <w:szCs w:val="22"/>
        </w:rPr>
        <w:t xml:space="preserve"> bir artış gösterdi</w:t>
      </w:r>
      <w:r w:rsidR="00891FA8">
        <w:rPr>
          <w:sz w:val="22"/>
          <w:szCs w:val="22"/>
        </w:rPr>
        <w:t xml:space="preserve">; </w:t>
      </w:r>
      <w:proofErr w:type="spellStart"/>
      <w:proofErr w:type="gramStart"/>
      <w:r w:rsidR="00891FA8">
        <w:rPr>
          <w:sz w:val="22"/>
          <w:szCs w:val="22"/>
        </w:rPr>
        <w:t>bununal</w:t>
      </w:r>
      <w:proofErr w:type="spellEnd"/>
      <w:r w:rsidR="00891FA8">
        <w:rPr>
          <w:sz w:val="22"/>
          <w:szCs w:val="22"/>
        </w:rPr>
        <w:t xml:space="preserve"> </w:t>
      </w:r>
      <w:r w:rsidR="00891FA8" w:rsidRPr="00891FA8">
        <w:t xml:space="preserve"> </w:t>
      </w:r>
      <w:r w:rsidR="00891FA8" w:rsidRPr="00891FA8">
        <w:rPr>
          <w:sz w:val="22"/>
          <w:szCs w:val="22"/>
        </w:rPr>
        <w:t>karşılaştırıldığında</w:t>
      </w:r>
      <w:proofErr w:type="gramEnd"/>
      <w:r w:rsidR="00891FA8" w:rsidRPr="00891FA8">
        <w:rPr>
          <w:sz w:val="22"/>
          <w:szCs w:val="22"/>
        </w:rPr>
        <w:t xml:space="preserve"> </w:t>
      </w:r>
      <w:r w:rsidR="00891FA8">
        <w:rPr>
          <w:sz w:val="22"/>
          <w:szCs w:val="22"/>
        </w:rPr>
        <w:t xml:space="preserve">primer </w:t>
      </w:r>
      <w:r w:rsidR="00891FA8" w:rsidRPr="00891FA8">
        <w:rPr>
          <w:sz w:val="22"/>
          <w:szCs w:val="22"/>
        </w:rPr>
        <w:t xml:space="preserve"> son nokta</w:t>
      </w:r>
      <w:r w:rsidR="00891FA8" w:rsidRPr="00891FA8">
        <w:t xml:space="preserve"> </w:t>
      </w:r>
      <w:r w:rsidR="00891FA8" w:rsidRPr="00891FA8">
        <w:rPr>
          <w:sz w:val="22"/>
          <w:szCs w:val="22"/>
        </w:rPr>
        <w:t xml:space="preserve">kontrol grubundakiler için 0.13 </w:t>
      </w:r>
      <w:proofErr w:type="spellStart"/>
      <w:r w:rsidR="00891FA8" w:rsidRPr="00891FA8">
        <w:rPr>
          <w:sz w:val="22"/>
          <w:szCs w:val="22"/>
        </w:rPr>
        <w:t>mEq</w:t>
      </w:r>
      <w:proofErr w:type="spellEnd"/>
      <w:r w:rsidR="00891FA8" w:rsidRPr="00891FA8">
        <w:rPr>
          <w:sz w:val="22"/>
          <w:szCs w:val="22"/>
        </w:rPr>
        <w:t>/L ortalama artışla (P &lt; .001),</w:t>
      </w:r>
    </w:p>
    <w:p w14:paraId="7FA08155" w14:textId="77777777" w:rsidR="008D791B" w:rsidRPr="000F0FE3" w:rsidRDefault="008D791B" w:rsidP="009D1785">
      <w:pPr>
        <w:pStyle w:val="NormalWeb"/>
        <w:shd w:val="clear" w:color="auto" w:fill="F2F2F2" w:themeFill="background1" w:themeFillShade="F2"/>
        <w:spacing w:before="0" w:beforeAutospacing="0" w:after="0" w:afterAutospacing="0"/>
        <w:rPr>
          <w:sz w:val="22"/>
          <w:szCs w:val="22"/>
        </w:rPr>
      </w:pPr>
      <w:r w:rsidRPr="000F0FE3">
        <w:rPr>
          <w:sz w:val="22"/>
          <w:szCs w:val="22"/>
        </w:rPr>
        <w:t xml:space="preserve">Çeşitli şiddet seviyelerinde KV ölüm ve hiperkalemi nedeniyle KV hastaneye yatış hiyerarşik olarak öne </w:t>
      </w:r>
      <w:proofErr w:type="gramStart"/>
      <w:r w:rsidRPr="000F0FE3">
        <w:rPr>
          <w:sz w:val="22"/>
          <w:szCs w:val="22"/>
        </w:rPr>
        <w:t>çıkan  bir</w:t>
      </w:r>
      <w:proofErr w:type="gramEnd"/>
      <w:r w:rsidRPr="000F0FE3">
        <w:rPr>
          <w:sz w:val="22"/>
          <w:szCs w:val="22"/>
        </w:rPr>
        <w:t xml:space="preserve"> RASI kullanım puanı için kazanma</w:t>
      </w:r>
      <w:r w:rsidR="00AC254B" w:rsidRPr="000F0FE3">
        <w:rPr>
          <w:sz w:val="22"/>
          <w:szCs w:val="22"/>
        </w:rPr>
        <w:t>-</w:t>
      </w:r>
      <w:r w:rsidRPr="000F0FE3">
        <w:rPr>
          <w:sz w:val="22"/>
          <w:szCs w:val="22"/>
        </w:rPr>
        <w:t xml:space="preserve"> oranı 1.25 (%95 GA, 1.003 - 1.564; P = .048) idi, bu da </w:t>
      </w:r>
      <w:proofErr w:type="spellStart"/>
      <w:r w:rsidRPr="000F0FE3">
        <w:rPr>
          <w:sz w:val="22"/>
          <w:szCs w:val="22"/>
        </w:rPr>
        <w:t>patiromer</w:t>
      </w:r>
      <w:proofErr w:type="spellEnd"/>
      <w:r w:rsidRPr="000F0FE3">
        <w:rPr>
          <w:sz w:val="22"/>
          <w:szCs w:val="22"/>
        </w:rPr>
        <w:t xml:space="preserve"> grubunu destekliyordu. Yalnızca hiperkalemi ile ilgili olaylar için kazanma</w:t>
      </w:r>
      <w:r w:rsidR="00AC254B" w:rsidRPr="000F0FE3">
        <w:rPr>
          <w:sz w:val="22"/>
          <w:szCs w:val="22"/>
        </w:rPr>
        <w:t>-</w:t>
      </w:r>
      <w:r w:rsidRPr="000F0FE3">
        <w:rPr>
          <w:sz w:val="22"/>
          <w:szCs w:val="22"/>
        </w:rPr>
        <w:t xml:space="preserve"> oranı da 1.53 (%95 CI, </w:t>
      </w:r>
      <w:proofErr w:type="gramStart"/>
      <w:r w:rsidRPr="000F0FE3">
        <w:rPr>
          <w:sz w:val="22"/>
          <w:szCs w:val="22"/>
        </w:rPr>
        <w:t>1.23 -</w:t>
      </w:r>
      <w:proofErr w:type="gramEnd"/>
      <w:r w:rsidRPr="000F0FE3">
        <w:rPr>
          <w:sz w:val="22"/>
          <w:szCs w:val="22"/>
        </w:rPr>
        <w:t xml:space="preserve"> 1.91; P &lt; .001) ile </w:t>
      </w:r>
      <w:proofErr w:type="spellStart"/>
      <w:r w:rsidRPr="000F0FE3">
        <w:rPr>
          <w:sz w:val="22"/>
          <w:szCs w:val="22"/>
        </w:rPr>
        <w:t>patiromer</w:t>
      </w:r>
      <w:proofErr w:type="spellEnd"/>
      <w:r w:rsidRPr="000F0FE3">
        <w:rPr>
          <w:sz w:val="22"/>
          <w:szCs w:val="22"/>
        </w:rPr>
        <w:t xml:space="preserve"> alan hastaları destekledi.</w:t>
      </w:r>
    </w:p>
    <w:p w14:paraId="7FA08156" w14:textId="77777777" w:rsidR="00AC254B" w:rsidRPr="000D79C6" w:rsidRDefault="00AC254B" w:rsidP="008D791B">
      <w:pPr>
        <w:pStyle w:val="NormalWeb"/>
        <w:spacing w:before="0" w:beforeAutospacing="0" w:after="0" w:afterAutospacing="0"/>
        <w:rPr>
          <w:color w:val="0070C0"/>
          <w:sz w:val="22"/>
          <w:szCs w:val="22"/>
        </w:rPr>
      </w:pPr>
    </w:p>
    <w:tbl>
      <w:tblPr>
        <w:tblW w:w="9461" w:type="dxa"/>
        <w:tblCellMar>
          <w:top w:w="15" w:type="dxa"/>
          <w:left w:w="15" w:type="dxa"/>
          <w:bottom w:w="15" w:type="dxa"/>
          <w:right w:w="15" w:type="dxa"/>
        </w:tblCellMar>
        <w:tblLook w:val="04A0" w:firstRow="1" w:lastRow="0" w:firstColumn="1" w:lastColumn="0" w:noHBand="0" w:noVBand="1"/>
      </w:tblPr>
      <w:tblGrid>
        <w:gridCol w:w="3628"/>
        <w:gridCol w:w="3069"/>
        <w:gridCol w:w="2764"/>
      </w:tblGrid>
      <w:tr w:rsidR="00AC254B" w:rsidRPr="00A13755" w14:paraId="7FA08158" w14:textId="77777777" w:rsidTr="00F03672">
        <w:tc>
          <w:tcPr>
            <w:tcW w:w="0" w:type="auto"/>
            <w:gridSpan w:val="3"/>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57" w14:textId="77777777" w:rsidR="00AC254B" w:rsidRPr="000F0FE3" w:rsidRDefault="00AC254B" w:rsidP="00F03672">
            <w:pPr>
              <w:spacing w:after="225" w:line="240" w:lineRule="auto"/>
              <w:rPr>
                <w:rFonts w:ascii="Times New Roman" w:eastAsia="Times New Roman" w:hAnsi="Times New Roman" w:cs="Times New Roman"/>
                <w:b/>
                <w:bCs/>
                <w:sz w:val="24"/>
                <w:szCs w:val="24"/>
                <w:lang w:eastAsia="tr-TR"/>
              </w:rPr>
            </w:pPr>
            <w:proofErr w:type="spellStart"/>
            <w:r w:rsidRPr="000F0FE3">
              <w:rPr>
                <w:rFonts w:ascii="Times New Roman" w:eastAsia="Times New Roman" w:hAnsi="Times New Roman" w:cs="Times New Roman"/>
                <w:b/>
                <w:bCs/>
                <w:sz w:val="24"/>
                <w:szCs w:val="24"/>
                <w:lang w:eastAsia="tr-TR"/>
              </w:rPr>
              <w:t>DIAMOND'da</w:t>
            </w:r>
            <w:proofErr w:type="spellEnd"/>
            <w:r w:rsidRPr="000F0FE3">
              <w:rPr>
                <w:rFonts w:ascii="Times New Roman" w:eastAsia="Times New Roman" w:hAnsi="Times New Roman" w:cs="Times New Roman"/>
                <w:b/>
                <w:bCs/>
                <w:sz w:val="24"/>
                <w:szCs w:val="24"/>
                <w:lang w:eastAsia="tr-TR"/>
              </w:rPr>
              <w:t xml:space="preserve"> Olumsuz Olay (AE) Sonuçları</w:t>
            </w:r>
          </w:p>
        </w:tc>
      </w:tr>
      <w:tr w:rsidR="00AC254B" w:rsidRPr="00A13755" w14:paraId="7FA0815C"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EFF3F6"/>
            <w:tcMar>
              <w:top w:w="135" w:type="dxa"/>
              <w:left w:w="255" w:type="dxa"/>
              <w:bottom w:w="135" w:type="dxa"/>
              <w:right w:w="255" w:type="dxa"/>
            </w:tcMar>
            <w:hideMark/>
          </w:tcPr>
          <w:p w14:paraId="7FA08159" w14:textId="77777777" w:rsidR="00AC254B" w:rsidRPr="00971175" w:rsidRDefault="00AC254B" w:rsidP="00F03672">
            <w:pPr>
              <w:spacing w:after="225" w:line="450" w:lineRule="atLeast"/>
              <w:jc w:val="center"/>
              <w:rPr>
                <w:rFonts w:ascii="Times New Roman" w:eastAsia="Times New Roman" w:hAnsi="Times New Roman" w:cs="Times New Roman"/>
                <w:b/>
                <w:sz w:val="28"/>
                <w:szCs w:val="28"/>
                <w:lang w:eastAsia="tr-TR"/>
              </w:rPr>
            </w:pPr>
            <w:r w:rsidRPr="00971175">
              <w:rPr>
                <w:rFonts w:ascii="Times New Roman" w:eastAsia="Times New Roman" w:hAnsi="Times New Roman" w:cs="Times New Roman"/>
                <w:b/>
                <w:sz w:val="28"/>
                <w:szCs w:val="28"/>
                <w:lang w:eastAsia="tr-TR"/>
              </w:rPr>
              <w:t xml:space="preserve">Olayın Tipi </w:t>
            </w:r>
          </w:p>
        </w:tc>
        <w:tc>
          <w:tcPr>
            <w:tcW w:w="0" w:type="auto"/>
            <w:tcBorders>
              <w:top w:val="single" w:sz="6" w:space="0" w:color="D8D8D8"/>
              <w:left w:val="single" w:sz="6" w:space="0" w:color="D8D8D8"/>
              <w:bottom w:val="single" w:sz="6" w:space="0" w:color="D8D8D8"/>
              <w:right w:val="single" w:sz="6" w:space="0" w:color="D8D8D8"/>
            </w:tcBorders>
            <w:shd w:val="clear" w:color="auto" w:fill="EFF3F6"/>
            <w:tcMar>
              <w:top w:w="135" w:type="dxa"/>
              <w:left w:w="255" w:type="dxa"/>
              <w:bottom w:w="135" w:type="dxa"/>
              <w:right w:w="255" w:type="dxa"/>
            </w:tcMar>
            <w:hideMark/>
          </w:tcPr>
          <w:p w14:paraId="7FA0815A" w14:textId="77777777" w:rsidR="00AC254B" w:rsidRPr="00971175" w:rsidRDefault="00AC254B" w:rsidP="00F03672">
            <w:pPr>
              <w:spacing w:after="225" w:line="450" w:lineRule="atLeast"/>
              <w:jc w:val="center"/>
              <w:rPr>
                <w:rFonts w:ascii="Times New Roman" w:eastAsia="Times New Roman" w:hAnsi="Times New Roman" w:cs="Times New Roman"/>
                <w:b/>
                <w:sz w:val="24"/>
                <w:szCs w:val="24"/>
                <w:lang w:eastAsia="tr-TR"/>
              </w:rPr>
            </w:pPr>
            <w:proofErr w:type="spellStart"/>
            <w:r w:rsidRPr="00971175">
              <w:rPr>
                <w:rFonts w:ascii="Times New Roman" w:eastAsia="Times New Roman" w:hAnsi="Times New Roman" w:cs="Times New Roman"/>
                <w:b/>
                <w:sz w:val="28"/>
                <w:szCs w:val="28"/>
                <w:lang w:eastAsia="tr-TR"/>
              </w:rPr>
              <w:t>Patiromer</w:t>
            </w:r>
            <w:proofErr w:type="spellEnd"/>
            <w:r w:rsidRPr="00971175">
              <w:rPr>
                <w:rFonts w:ascii="Times New Roman" w:eastAsia="Times New Roman" w:hAnsi="Times New Roman" w:cs="Times New Roman"/>
                <w:b/>
                <w:sz w:val="28"/>
                <w:szCs w:val="28"/>
                <w:lang w:eastAsia="tr-TR"/>
              </w:rPr>
              <w:t>,</w:t>
            </w:r>
            <w:r w:rsidRPr="00971175">
              <w:rPr>
                <w:rFonts w:ascii="Times New Roman" w:eastAsia="Times New Roman" w:hAnsi="Times New Roman" w:cs="Times New Roman"/>
                <w:b/>
                <w:sz w:val="24"/>
                <w:szCs w:val="24"/>
                <w:lang w:eastAsia="tr-TR"/>
              </w:rPr>
              <w:t xml:space="preserve"> n = 439 (%)</w:t>
            </w:r>
          </w:p>
        </w:tc>
        <w:tc>
          <w:tcPr>
            <w:tcW w:w="0" w:type="auto"/>
            <w:tcBorders>
              <w:top w:val="single" w:sz="6" w:space="0" w:color="D8D8D8"/>
              <w:left w:val="single" w:sz="6" w:space="0" w:color="D8D8D8"/>
              <w:bottom w:val="single" w:sz="6" w:space="0" w:color="D8D8D8"/>
              <w:right w:val="single" w:sz="6" w:space="0" w:color="D8D8D8"/>
            </w:tcBorders>
            <w:shd w:val="clear" w:color="auto" w:fill="EFF3F6"/>
            <w:tcMar>
              <w:top w:w="135" w:type="dxa"/>
              <w:left w:w="255" w:type="dxa"/>
              <w:bottom w:w="135" w:type="dxa"/>
              <w:right w:w="255" w:type="dxa"/>
            </w:tcMar>
            <w:hideMark/>
          </w:tcPr>
          <w:p w14:paraId="7FA0815B" w14:textId="77777777" w:rsidR="00AC254B" w:rsidRPr="00971175" w:rsidRDefault="00AC254B" w:rsidP="00F03672">
            <w:pPr>
              <w:spacing w:after="225" w:line="450" w:lineRule="atLeast"/>
              <w:jc w:val="center"/>
              <w:rPr>
                <w:rFonts w:ascii="Times New Roman" w:eastAsia="Times New Roman" w:hAnsi="Times New Roman" w:cs="Times New Roman"/>
                <w:b/>
                <w:sz w:val="24"/>
                <w:szCs w:val="24"/>
                <w:lang w:eastAsia="tr-TR"/>
              </w:rPr>
            </w:pPr>
            <w:proofErr w:type="spellStart"/>
            <w:r w:rsidRPr="00971175">
              <w:rPr>
                <w:rFonts w:ascii="Times New Roman" w:eastAsia="Times New Roman" w:hAnsi="Times New Roman" w:cs="Times New Roman"/>
                <w:b/>
                <w:sz w:val="28"/>
                <w:szCs w:val="28"/>
                <w:lang w:eastAsia="tr-TR"/>
              </w:rPr>
              <w:t>Placebo</w:t>
            </w:r>
            <w:proofErr w:type="spellEnd"/>
            <w:r w:rsidRPr="00971175">
              <w:rPr>
                <w:rFonts w:ascii="Times New Roman" w:eastAsia="Times New Roman" w:hAnsi="Times New Roman" w:cs="Times New Roman"/>
                <w:b/>
                <w:sz w:val="24"/>
                <w:szCs w:val="24"/>
                <w:lang w:eastAsia="tr-TR"/>
              </w:rPr>
              <w:t>, n = 439 (%)</w:t>
            </w:r>
          </w:p>
        </w:tc>
      </w:tr>
      <w:tr w:rsidR="00AC254B" w:rsidRPr="00A13755" w14:paraId="7FA08160"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5D" w14:textId="77777777" w:rsidR="00AC254B" w:rsidRPr="00971175" w:rsidRDefault="00AC254B" w:rsidP="00F03672">
            <w:pPr>
              <w:spacing w:after="225" w:line="240" w:lineRule="auto"/>
              <w:rPr>
                <w:rFonts w:ascii="Arial" w:eastAsia="Times New Roman" w:hAnsi="Arial" w:cs="Arial"/>
                <w:sz w:val="20"/>
                <w:szCs w:val="20"/>
                <w:lang w:eastAsia="tr-TR"/>
              </w:rPr>
            </w:pPr>
            <w:r w:rsidRPr="00971175">
              <w:rPr>
                <w:rFonts w:ascii="Arial" w:eastAsia="Times New Roman" w:hAnsi="Arial" w:cs="Arial"/>
                <w:sz w:val="20"/>
                <w:szCs w:val="20"/>
                <w:lang w:eastAsia="tr-TR"/>
              </w:rPr>
              <w:t>Her AE</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5E"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72.9</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5F"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74.0</w:t>
            </w:r>
          </w:p>
        </w:tc>
      </w:tr>
      <w:tr w:rsidR="00AC254B" w:rsidRPr="00A13755" w14:paraId="7FA08164"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61" w14:textId="77777777" w:rsidR="00AC254B" w:rsidRPr="00971175" w:rsidRDefault="00AC254B" w:rsidP="00F03672">
            <w:pPr>
              <w:spacing w:after="225" w:line="240" w:lineRule="auto"/>
              <w:rPr>
                <w:rFonts w:ascii="Arial" w:eastAsia="Times New Roman" w:hAnsi="Arial" w:cs="Arial"/>
                <w:sz w:val="20"/>
                <w:szCs w:val="20"/>
                <w:lang w:eastAsia="tr-TR"/>
              </w:rPr>
            </w:pPr>
            <w:r w:rsidRPr="00971175">
              <w:rPr>
                <w:rFonts w:ascii="Arial" w:eastAsia="Times New Roman" w:hAnsi="Arial" w:cs="Arial"/>
                <w:sz w:val="20"/>
                <w:szCs w:val="20"/>
                <w:lang w:eastAsia="tr-TR"/>
              </w:rPr>
              <w:t>Çalışmadan çekilmeye yol açan AE</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2"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2.7</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3"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2.5</w:t>
            </w:r>
          </w:p>
        </w:tc>
      </w:tr>
      <w:tr w:rsidR="00AC254B" w:rsidRPr="00A13755" w14:paraId="7FA08168"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65" w14:textId="77777777" w:rsidR="00AC254B" w:rsidRPr="00971175" w:rsidRDefault="00AC254B" w:rsidP="00F03672">
            <w:pPr>
              <w:spacing w:after="225" w:line="240" w:lineRule="auto"/>
              <w:rPr>
                <w:rFonts w:ascii="Arial" w:eastAsia="Times New Roman" w:hAnsi="Arial" w:cs="Arial"/>
                <w:sz w:val="20"/>
                <w:szCs w:val="20"/>
                <w:lang w:eastAsia="tr-TR"/>
              </w:rPr>
            </w:pPr>
            <w:r w:rsidRPr="00971175">
              <w:rPr>
                <w:rFonts w:ascii="Arial" w:eastAsia="Times New Roman" w:hAnsi="Arial" w:cs="Arial"/>
                <w:sz w:val="20"/>
                <w:szCs w:val="20"/>
                <w:lang w:eastAsia="tr-TR"/>
              </w:rPr>
              <w:lastRenderedPageBreak/>
              <w:t>Ciddi AE</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6"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12.3</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7"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13.2</w:t>
            </w:r>
          </w:p>
        </w:tc>
      </w:tr>
      <w:tr w:rsidR="00AC254B" w:rsidRPr="00A13755" w14:paraId="7FA0816C"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69" w14:textId="77777777" w:rsidR="00AC254B" w:rsidRPr="00971175" w:rsidRDefault="00AC254B" w:rsidP="00F03672">
            <w:pPr>
              <w:spacing w:after="225" w:line="240" w:lineRule="auto"/>
              <w:rPr>
                <w:rFonts w:ascii="Arial" w:eastAsia="Times New Roman" w:hAnsi="Arial" w:cs="Arial"/>
                <w:sz w:val="20"/>
                <w:szCs w:val="20"/>
                <w:lang w:eastAsia="tr-TR"/>
              </w:rPr>
            </w:pPr>
            <w:r w:rsidRPr="00971175">
              <w:rPr>
                <w:rFonts w:ascii="Arial" w:eastAsia="Times New Roman" w:hAnsi="Arial" w:cs="Arial"/>
                <w:sz w:val="20"/>
                <w:szCs w:val="20"/>
                <w:lang w:eastAsia="tr-TR"/>
              </w:rPr>
              <w:t>Hipokalemi</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A"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15.0</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B"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10.7</w:t>
            </w:r>
          </w:p>
        </w:tc>
      </w:tr>
      <w:tr w:rsidR="00AC254B" w:rsidRPr="00A13755" w14:paraId="7FA08170"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6D" w14:textId="77777777" w:rsidR="00AC254B" w:rsidRPr="00971175" w:rsidRDefault="00AC254B" w:rsidP="00F03672">
            <w:pPr>
              <w:spacing w:after="225" w:line="240" w:lineRule="auto"/>
              <w:rPr>
                <w:rFonts w:ascii="Arial" w:eastAsia="Times New Roman" w:hAnsi="Arial" w:cs="Arial"/>
                <w:sz w:val="20"/>
                <w:szCs w:val="20"/>
                <w:lang w:eastAsia="tr-TR"/>
              </w:rPr>
            </w:pPr>
            <w:proofErr w:type="spellStart"/>
            <w:r w:rsidRPr="00971175">
              <w:rPr>
                <w:rFonts w:ascii="Arial" w:eastAsia="Times New Roman" w:hAnsi="Arial" w:cs="Arial"/>
                <w:sz w:val="20"/>
                <w:szCs w:val="20"/>
                <w:lang w:eastAsia="tr-TR"/>
              </w:rPr>
              <w:t>Potassyum</w:t>
            </w:r>
            <w:proofErr w:type="spellEnd"/>
            <w:r w:rsidRPr="00971175">
              <w:rPr>
                <w:rFonts w:ascii="Arial" w:eastAsia="Times New Roman" w:hAnsi="Arial" w:cs="Arial"/>
                <w:sz w:val="20"/>
                <w:szCs w:val="20"/>
                <w:lang w:eastAsia="tr-TR"/>
              </w:rPr>
              <w:t xml:space="preserve"> &lt;4.0 </w:t>
            </w:r>
            <w:proofErr w:type="spellStart"/>
            <w:r w:rsidRPr="00971175">
              <w:rPr>
                <w:rFonts w:ascii="Arial" w:eastAsia="Times New Roman" w:hAnsi="Arial" w:cs="Arial"/>
                <w:sz w:val="20"/>
                <w:szCs w:val="20"/>
                <w:lang w:eastAsia="tr-TR"/>
              </w:rPr>
              <w:t>mEq</w:t>
            </w:r>
            <w:proofErr w:type="spellEnd"/>
            <w:r w:rsidRPr="00971175">
              <w:rPr>
                <w:rFonts w:ascii="Arial" w:eastAsia="Times New Roman" w:hAnsi="Arial" w:cs="Arial"/>
                <w:sz w:val="20"/>
                <w:szCs w:val="20"/>
                <w:lang w:eastAsia="tr-TR"/>
              </w:rPr>
              <w:t>/L</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E"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11.8</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6F"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7.1</w:t>
            </w:r>
          </w:p>
        </w:tc>
      </w:tr>
      <w:tr w:rsidR="00AC254B" w:rsidRPr="00A13755" w14:paraId="7FA08174" w14:textId="77777777" w:rsidTr="00F03672">
        <w:tc>
          <w:tcPr>
            <w:tcW w:w="0" w:type="auto"/>
            <w:tcBorders>
              <w:top w:val="single" w:sz="6" w:space="0" w:color="D8D8D8"/>
              <w:left w:val="single" w:sz="6" w:space="0" w:color="D8D8D8"/>
              <w:bottom w:val="single" w:sz="6" w:space="0" w:color="D8D8D8"/>
              <w:right w:val="single" w:sz="6" w:space="0" w:color="D8D8D8"/>
            </w:tcBorders>
            <w:shd w:val="clear" w:color="auto" w:fill="FFF2CC" w:themeFill="accent4" w:themeFillTint="33"/>
            <w:tcMar>
              <w:top w:w="135" w:type="dxa"/>
              <w:left w:w="255" w:type="dxa"/>
              <w:bottom w:w="135" w:type="dxa"/>
              <w:right w:w="255" w:type="dxa"/>
            </w:tcMar>
            <w:hideMark/>
          </w:tcPr>
          <w:p w14:paraId="7FA08171" w14:textId="77777777" w:rsidR="00AC254B" w:rsidRPr="00971175" w:rsidRDefault="00AC254B" w:rsidP="00F03672">
            <w:pPr>
              <w:spacing w:after="225" w:line="240" w:lineRule="auto"/>
              <w:rPr>
                <w:rFonts w:ascii="Arial" w:eastAsia="Times New Roman" w:hAnsi="Arial" w:cs="Arial"/>
                <w:sz w:val="20"/>
                <w:szCs w:val="20"/>
                <w:lang w:eastAsia="tr-TR"/>
              </w:rPr>
            </w:pPr>
            <w:proofErr w:type="spellStart"/>
            <w:r w:rsidRPr="00971175">
              <w:rPr>
                <w:rFonts w:ascii="Arial" w:eastAsia="Times New Roman" w:hAnsi="Arial" w:cs="Arial"/>
                <w:sz w:val="20"/>
                <w:szCs w:val="20"/>
                <w:lang w:eastAsia="tr-TR"/>
              </w:rPr>
              <w:t>Potasyium</w:t>
            </w:r>
            <w:proofErr w:type="spellEnd"/>
            <w:r w:rsidRPr="00971175">
              <w:rPr>
                <w:rFonts w:ascii="Arial" w:eastAsia="Times New Roman" w:hAnsi="Arial" w:cs="Arial"/>
                <w:sz w:val="20"/>
                <w:szCs w:val="20"/>
                <w:lang w:eastAsia="tr-TR"/>
              </w:rPr>
              <w:t xml:space="preserve"> &lt;3.5 </w:t>
            </w:r>
            <w:proofErr w:type="spellStart"/>
            <w:r w:rsidRPr="00971175">
              <w:rPr>
                <w:rFonts w:ascii="Arial" w:eastAsia="Times New Roman" w:hAnsi="Arial" w:cs="Arial"/>
                <w:sz w:val="20"/>
                <w:szCs w:val="20"/>
                <w:lang w:eastAsia="tr-TR"/>
              </w:rPr>
              <w:t>mEq</w:t>
            </w:r>
            <w:proofErr w:type="spellEnd"/>
            <w:r w:rsidRPr="00971175">
              <w:rPr>
                <w:rFonts w:ascii="Arial" w:eastAsia="Times New Roman" w:hAnsi="Arial" w:cs="Arial"/>
                <w:sz w:val="20"/>
                <w:szCs w:val="20"/>
                <w:lang w:eastAsia="tr-TR"/>
              </w:rPr>
              <w:t>/L</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72"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1.6</w:t>
            </w:r>
          </w:p>
        </w:tc>
        <w:tc>
          <w:tcPr>
            <w:tcW w:w="0" w:type="auto"/>
            <w:tcBorders>
              <w:top w:val="single" w:sz="6" w:space="0" w:color="D8D8D8"/>
              <w:left w:val="single" w:sz="6" w:space="0" w:color="D8D8D8"/>
              <w:bottom w:val="single" w:sz="6" w:space="0" w:color="D8D8D8"/>
              <w:right w:val="single" w:sz="6" w:space="0" w:color="D8D8D8"/>
            </w:tcBorders>
            <w:tcMar>
              <w:top w:w="135" w:type="dxa"/>
              <w:left w:w="255" w:type="dxa"/>
              <w:bottom w:w="135" w:type="dxa"/>
              <w:right w:w="255" w:type="dxa"/>
            </w:tcMar>
            <w:hideMark/>
          </w:tcPr>
          <w:p w14:paraId="7FA08173" w14:textId="77777777" w:rsidR="00AC254B" w:rsidRPr="00A13755" w:rsidRDefault="00AC254B" w:rsidP="00F03672">
            <w:pPr>
              <w:spacing w:after="225" w:line="240" w:lineRule="auto"/>
              <w:rPr>
                <w:rFonts w:ascii="Times New Roman" w:eastAsia="Times New Roman" w:hAnsi="Times New Roman" w:cs="Times New Roman"/>
                <w:sz w:val="24"/>
                <w:szCs w:val="24"/>
                <w:lang w:eastAsia="tr-TR"/>
              </w:rPr>
            </w:pPr>
            <w:r w:rsidRPr="00A13755">
              <w:rPr>
                <w:rFonts w:ascii="Times New Roman" w:eastAsia="Times New Roman" w:hAnsi="Times New Roman" w:cs="Times New Roman"/>
                <w:sz w:val="24"/>
                <w:szCs w:val="24"/>
                <w:lang w:eastAsia="tr-TR"/>
              </w:rPr>
              <w:t>0.7</w:t>
            </w:r>
          </w:p>
        </w:tc>
      </w:tr>
    </w:tbl>
    <w:p w14:paraId="7FA08175" w14:textId="77777777" w:rsidR="00AC254B" w:rsidRDefault="00AC254B" w:rsidP="00AC254B">
      <w:pPr>
        <w:spacing w:after="0" w:line="240" w:lineRule="auto"/>
        <w:rPr>
          <w:rFonts w:ascii="Arial" w:eastAsia="Times New Roman" w:hAnsi="Arial" w:cs="Arial"/>
          <w:color w:val="222222"/>
          <w:sz w:val="30"/>
          <w:szCs w:val="30"/>
          <w:lang w:eastAsia="tr-TR"/>
        </w:rPr>
      </w:pPr>
    </w:p>
    <w:p w14:paraId="7FA08176" w14:textId="77777777" w:rsidR="00AC254B" w:rsidRDefault="00AC254B" w:rsidP="00AC254B">
      <w:pPr>
        <w:spacing w:after="0" w:line="240" w:lineRule="auto"/>
        <w:rPr>
          <w:rFonts w:ascii="Arial" w:eastAsia="Times New Roman" w:hAnsi="Arial" w:cs="Arial"/>
          <w:color w:val="0070C0"/>
          <w:sz w:val="20"/>
          <w:szCs w:val="20"/>
          <w:lang w:eastAsia="tr-TR"/>
        </w:rPr>
      </w:pPr>
    </w:p>
    <w:p w14:paraId="7FA08177" w14:textId="77777777" w:rsidR="00AC254B" w:rsidRPr="00A66B6A" w:rsidRDefault="00AC254B" w:rsidP="009D1785">
      <w:pPr>
        <w:shd w:val="clear" w:color="auto" w:fill="F2F2F2" w:themeFill="background1" w:themeFillShade="F2"/>
        <w:spacing w:after="0" w:line="240" w:lineRule="auto"/>
        <w:rPr>
          <w:rFonts w:ascii="Times New Roman" w:eastAsia="Times New Roman" w:hAnsi="Times New Roman" w:cs="Times New Roman"/>
          <w:i/>
          <w:iCs/>
          <w:sz w:val="24"/>
          <w:szCs w:val="24"/>
          <w:lang w:eastAsia="tr-TR"/>
        </w:rPr>
      </w:pPr>
      <w:r w:rsidRPr="00A66B6A">
        <w:rPr>
          <w:rFonts w:ascii="Times New Roman" w:eastAsia="Times New Roman" w:hAnsi="Times New Roman" w:cs="Times New Roman"/>
          <w:i/>
          <w:iCs/>
          <w:sz w:val="24"/>
          <w:szCs w:val="24"/>
          <w:lang w:eastAsia="tr-TR"/>
        </w:rPr>
        <w:t>Hiperkalemi, KY hastalarında RASI ilaçlarını yükseltmemek için klinisyenlerin en yaygın bahanelerinden biridir.</w:t>
      </w:r>
    </w:p>
    <w:p w14:paraId="7FA08178" w14:textId="234145FE" w:rsidR="00AC254B" w:rsidRPr="00A1216A" w:rsidRDefault="00AC254B" w:rsidP="009D1785">
      <w:pPr>
        <w:shd w:val="clear" w:color="auto" w:fill="F2F2F2" w:themeFill="background1" w:themeFillShade="F2"/>
        <w:spacing w:after="0" w:line="240" w:lineRule="auto"/>
        <w:rPr>
          <w:rFonts w:ascii="Times New Roman" w:eastAsia="Times New Roman" w:hAnsi="Times New Roman" w:cs="Times New Roman"/>
          <w:i/>
          <w:iCs/>
          <w:lang w:eastAsia="tr-TR"/>
        </w:rPr>
      </w:pPr>
      <w:r w:rsidRPr="00A66B6A">
        <w:rPr>
          <w:rFonts w:ascii="Times New Roman" w:eastAsia="Times New Roman" w:hAnsi="Times New Roman" w:cs="Times New Roman"/>
          <w:i/>
          <w:iCs/>
          <w:sz w:val="24"/>
          <w:szCs w:val="24"/>
          <w:lang w:eastAsia="tr-TR"/>
        </w:rPr>
        <w:t>DIAMOND</w:t>
      </w:r>
      <w:r w:rsidR="00A1216A" w:rsidRPr="00A66B6A">
        <w:rPr>
          <w:rFonts w:ascii="Times New Roman" w:eastAsia="Times New Roman" w:hAnsi="Times New Roman" w:cs="Times New Roman"/>
          <w:i/>
          <w:iCs/>
          <w:sz w:val="24"/>
          <w:szCs w:val="24"/>
          <w:lang w:eastAsia="tr-TR"/>
        </w:rPr>
        <w:t xml:space="preserve"> çalışması</w:t>
      </w:r>
      <w:r w:rsidRPr="00A66B6A">
        <w:rPr>
          <w:rFonts w:ascii="Times New Roman" w:eastAsia="Times New Roman" w:hAnsi="Times New Roman" w:cs="Times New Roman"/>
          <w:i/>
          <w:iCs/>
          <w:sz w:val="24"/>
          <w:szCs w:val="24"/>
          <w:lang w:eastAsia="tr-TR"/>
        </w:rPr>
        <w:t xml:space="preserve">, </w:t>
      </w:r>
      <w:proofErr w:type="spellStart"/>
      <w:r w:rsidRPr="00A66B6A">
        <w:rPr>
          <w:rFonts w:ascii="Times New Roman" w:eastAsia="Times New Roman" w:hAnsi="Times New Roman" w:cs="Times New Roman"/>
          <w:i/>
          <w:iCs/>
          <w:sz w:val="24"/>
          <w:szCs w:val="24"/>
          <w:lang w:eastAsia="tr-TR"/>
        </w:rPr>
        <w:t>patiromerin</w:t>
      </w:r>
      <w:proofErr w:type="spellEnd"/>
      <w:r w:rsidRPr="00A66B6A">
        <w:rPr>
          <w:rFonts w:ascii="Times New Roman" w:eastAsia="Times New Roman" w:hAnsi="Times New Roman" w:cs="Times New Roman"/>
          <w:i/>
          <w:iCs/>
          <w:sz w:val="24"/>
          <w:szCs w:val="24"/>
          <w:lang w:eastAsia="tr-TR"/>
        </w:rPr>
        <w:t xml:space="preserve"> kendisinden çok </w:t>
      </w:r>
      <w:r w:rsidR="00A1216A" w:rsidRPr="00A66B6A">
        <w:rPr>
          <w:rFonts w:ascii="Times New Roman" w:eastAsia="Times New Roman" w:hAnsi="Times New Roman" w:cs="Times New Roman"/>
          <w:i/>
          <w:iCs/>
          <w:sz w:val="24"/>
          <w:szCs w:val="24"/>
          <w:lang w:eastAsia="tr-TR"/>
        </w:rPr>
        <w:t>aslında</w:t>
      </w:r>
      <w:r w:rsidRPr="00A66B6A">
        <w:rPr>
          <w:rFonts w:ascii="Times New Roman" w:eastAsia="Times New Roman" w:hAnsi="Times New Roman" w:cs="Times New Roman"/>
          <w:i/>
          <w:iCs/>
          <w:sz w:val="24"/>
          <w:szCs w:val="24"/>
          <w:lang w:eastAsia="tr-TR"/>
        </w:rPr>
        <w:t xml:space="preserve"> hedefin gerisinde kalınan daha </w:t>
      </w:r>
      <w:r w:rsidR="00A1216A" w:rsidRPr="00A66B6A">
        <w:rPr>
          <w:rFonts w:ascii="Times New Roman" w:eastAsia="Times New Roman" w:hAnsi="Times New Roman" w:cs="Times New Roman"/>
          <w:i/>
          <w:iCs/>
          <w:sz w:val="24"/>
          <w:szCs w:val="24"/>
          <w:lang w:eastAsia="tr-TR"/>
        </w:rPr>
        <w:t>faydalı</w:t>
      </w:r>
      <w:r w:rsidRPr="00A66B6A">
        <w:rPr>
          <w:rFonts w:ascii="Times New Roman" w:eastAsia="Times New Roman" w:hAnsi="Times New Roman" w:cs="Times New Roman"/>
          <w:i/>
          <w:iCs/>
          <w:sz w:val="24"/>
          <w:szCs w:val="24"/>
          <w:lang w:eastAsia="tr-TR"/>
        </w:rPr>
        <w:t xml:space="preserve"> </w:t>
      </w:r>
      <w:proofErr w:type="spellStart"/>
      <w:r w:rsidRPr="00A66B6A">
        <w:rPr>
          <w:rFonts w:ascii="Times New Roman" w:eastAsia="Times New Roman" w:hAnsi="Times New Roman" w:cs="Times New Roman"/>
          <w:i/>
          <w:iCs/>
          <w:sz w:val="24"/>
          <w:szCs w:val="24"/>
          <w:lang w:eastAsia="tr-TR"/>
        </w:rPr>
        <w:t>KYTT'</w:t>
      </w:r>
      <w:r w:rsidR="00A1216A" w:rsidRPr="00A66B6A">
        <w:rPr>
          <w:rFonts w:ascii="Times New Roman" w:eastAsia="Times New Roman" w:hAnsi="Times New Roman" w:cs="Times New Roman"/>
          <w:i/>
          <w:iCs/>
          <w:sz w:val="24"/>
          <w:szCs w:val="24"/>
          <w:lang w:eastAsia="tr-TR"/>
        </w:rPr>
        <w:t>lerin</w:t>
      </w:r>
      <w:proofErr w:type="spellEnd"/>
      <w:r w:rsidRPr="00A66B6A">
        <w:rPr>
          <w:rFonts w:ascii="Times New Roman" w:eastAsia="Times New Roman" w:hAnsi="Times New Roman" w:cs="Times New Roman"/>
          <w:i/>
          <w:iCs/>
          <w:sz w:val="24"/>
          <w:szCs w:val="24"/>
          <w:lang w:eastAsia="tr-TR"/>
        </w:rPr>
        <w:t xml:space="preserve"> </w:t>
      </w:r>
      <w:r w:rsidR="00A1216A" w:rsidRPr="00A66B6A">
        <w:rPr>
          <w:rFonts w:ascii="Times New Roman" w:eastAsia="Times New Roman" w:hAnsi="Times New Roman" w:cs="Times New Roman"/>
          <w:i/>
          <w:iCs/>
          <w:sz w:val="24"/>
          <w:szCs w:val="24"/>
          <w:lang w:eastAsia="tr-TR"/>
        </w:rPr>
        <w:t xml:space="preserve">daha iyi </w:t>
      </w:r>
      <w:r w:rsidRPr="00A66B6A">
        <w:rPr>
          <w:rFonts w:ascii="Times New Roman" w:eastAsia="Times New Roman" w:hAnsi="Times New Roman" w:cs="Times New Roman"/>
          <w:i/>
          <w:iCs/>
          <w:sz w:val="24"/>
          <w:szCs w:val="24"/>
          <w:lang w:eastAsia="tr-TR"/>
        </w:rPr>
        <w:t xml:space="preserve">kullanılmasını </w:t>
      </w:r>
      <w:proofErr w:type="gramStart"/>
      <w:r w:rsidRPr="00A66B6A">
        <w:rPr>
          <w:rFonts w:ascii="Times New Roman" w:eastAsia="Times New Roman" w:hAnsi="Times New Roman" w:cs="Times New Roman"/>
          <w:i/>
          <w:iCs/>
          <w:sz w:val="24"/>
          <w:szCs w:val="24"/>
          <w:lang w:eastAsia="tr-TR"/>
        </w:rPr>
        <w:t>kolaylaştıran  yollar</w:t>
      </w:r>
      <w:proofErr w:type="gramEnd"/>
      <w:r w:rsidRPr="00A66B6A">
        <w:rPr>
          <w:rFonts w:ascii="Times New Roman" w:eastAsia="Times New Roman" w:hAnsi="Times New Roman" w:cs="Times New Roman"/>
          <w:i/>
          <w:iCs/>
          <w:sz w:val="24"/>
          <w:szCs w:val="24"/>
          <w:lang w:eastAsia="tr-TR"/>
        </w:rPr>
        <w:t xml:space="preserve"> ile  ilgiliydi</w:t>
      </w:r>
      <w:r w:rsidR="00E77EA1">
        <w:rPr>
          <w:rFonts w:ascii="Times New Roman" w:eastAsia="Times New Roman" w:hAnsi="Times New Roman" w:cs="Times New Roman"/>
          <w:i/>
          <w:iCs/>
          <w:lang w:eastAsia="tr-TR"/>
        </w:rPr>
        <w:t xml:space="preserve"> </w:t>
      </w:r>
      <w:r w:rsidR="00E77EA1" w:rsidRPr="00E77EA1">
        <w:rPr>
          <w:rFonts w:ascii="Times New Roman" w:eastAsia="Times New Roman" w:hAnsi="Times New Roman" w:cs="Times New Roman"/>
          <w:i/>
          <w:iCs/>
          <w:lang w:eastAsia="tr-TR"/>
        </w:rPr>
        <w:t>(</w:t>
      </w:r>
      <w:proofErr w:type="spellStart"/>
      <w:r w:rsidR="00E77EA1" w:rsidRPr="00E77EA1">
        <w:rPr>
          <w:rFonts w:ascii="Times New Roman" w:eastAsia="Times New Roman" w:hAnsi="Times New Roman" w:cs="Times New Roman"/>
          <w:i/>
          <w:iCs/>
          <w:lang w:eastAsia="tr-TR"/>
        </w:rPr>
        <w:t>American</w:t>
      </w:r>
      <w:proofErr w:type="spellEnd"/>
      <w:r w:rsidR="00E77EA1" w:rsidRPr="00E77EA1">
        <w:rPr>
          <w:rFonts w:ascii="Times New Roman" w:eastAsia="Times New Roman" w:hAnsi="Times New Roman" w:cs="Times New Roman"/>
          <w:i/>
          <w:iCs/>
          <w:lang w:eastAsia="tr-TR"/>
        </w:rPr>
        <w:t xml:space="preserve"> </w:t>
      </w:r>
      <w:proofErr w:type="spellStart"/>
      <w:r w:rsidR="00E77EA1" w:rsidRPr="00E77EA1">
        <w:rPr>
          <w:rFonts w:ascii="Times New Roman" w:eastAsia="Times New Roman" w:hAnsi="Times New Roman" w:cs="Times New Roman"/>
          <w:i/>
          <w:iCs/>
          <w:lang w:eastAsia="tr-TR"/>
        </w:rPr>
        <w:t>College</w:t>
      </w:r>
      <w:proofErr w:type="spellEnd"/>
      <w:r w:rsidR="00E77EA1" w:rsidRPr="00E77EA1">
        <w:rPr>
          <w:rFonts w:ascii="Times New Roman" w:eastAsia="Times New Roman" w:hAnsi="Times New Roman" w:cs="Times New Roman"/>
          <w:i/>
          <w:iCs/>
          <w:lang w:eastAsia="tr-TR"/>
        </w:rPr>
        <w:t xml:space="preserve"> of </w:t>
      </w:r>
      <w:proofErr w:type="spellStart"/>
      <w:r w:rsidR="00E77EA1" w:rsidRPr="00E77EA1">
        <w:rPr>
          <w:rFonts w:ascii="Times New Roman" w:eastAsia="Times New Roman" w:hAnsi="Times New Roman" w:cs="Times New Roman"/>
          <w:i/>
          <w:iCs/>
          <w:lang w:eastAsia="tr-TR"/>
        </w:rPr>
        <w:t>Cardiology</w:t>
      </w:r>
      <w:proofErr w:type="spellEnd"/>
      <w:r w:rsidR="00E77EA1" w:rsidRPr="00E77EA1">
        <w:rPr>
          <w:rFonts w:ascii="Times New Roman" w:eastAsia="Times New Roman" w:hAnsi="Times New Roman" w:cs="Times New Roman"/>
          <w:i/>
          <w:iCs/>
          <w:lang w:eastAsia="tr-TR"/>
        </w:rPr>
        <w:t xml:space="preserve"> (ACC) 2022 </w:t>
      </w:r>
      <w:proofErr w:type="spellStart"/>
      <w:r w:rsidR="00E77EA1" w:rsidRPr="00E77EA1">
        <w:rPr>
          <w:rFonts w:ascii="Times New Roman" w:eastAsia="Times New Roman" w:hAnsi="Times New Roman" w:cs="Times New Roman"/>
          <w:i/>
          <w:iCs/>
          <w:lang w:eastAsia="tr-TR"/>
        </w:rPr>
        <w:t>Scientific</w:t>
      </w:r>
      <w:proofErr w:type="spellEnd"/>
      <w:r w:rsidR="00E77EA1" w:rsidRPr="00E77EA1">
        <w:rPr>
          <w:rFonts w:ascii="Times New Roman" w:eastAsia="Times New Roman" w:hAnsi="Times New Roman" w:cs="Times New Roman"/>
          <w:i/>
          <w:iCs/>
          <w:lang w:eastAsia="tr-TR"/>
        </w:rPr>
        <w:t xml:space="preserve"> </w:t>
      </w:r>
      <w:proofErr w:type="spellStart"/>
      <w:r w:rsidR="00E77EA1" w:rsidRPr="00E77EA1">
        <w:rPr>
          <w:rFonts w:ascii="Times New Roman" w:eastAsia="Times New Roman" w:hAnsi="Times New Roman" w:cs="Times New Roman"/>
          <w:i/>
          <w:iCs/>
          <w:lang w:eastAsia="tr-TR"/>
        </w:rPr>
        <w:t>Session</w:t>
      </w:r>
      <w:proofErr w:type="spellEnd"/>
      <w:r w:rsidR="00E77EA1" w:rsidRPr="00E77EA1">
        <w:rPr>
          <w:rFonts w:ascii="Times New Roman" w:eastAsia="Times New Roman" w:hAnsi="Times New Roman" w:cs="Times New Roman"/>
          <w:i/>
          <w:iCs/>
          <w:lang w:eastAsia="tr-TR"/>
        </w:rPr>
        <w:t xml:space="preserve">: </w:t>
      </w:r>
      <w:proofErr w:type="spellStart"/>
      <w:r w:rsidR="00E77EA1" w:rsidRPr="00E77EA1">
        <w:rPr>
          <w:rFonts w:ascii="Times New Roman" w:eastAsia="Times New Roman" w:hAnsi="Times New Roman" w:cs="Times New Roman"/>
          <w:i/>
          <w:iCs/>
          <w:lang w:eastAsia="tr-TR"/>
        </w:rPr>
        <w:t>Abstract</w:t>
      </w:r>
      <w:proofErr w:type="spellEnd"/>
      <w:r w:rsidR="00E77EA1" w:rsidRPr="00E77EA1">
        <w:rPr>
          <w:rFonts w:ascii="Times New Roman" w:eastAsia="Times New Roman" w:hAnsi="Times New Roman" w:cs="Times New Roman"/>
          <w:i/>
          <w:iCs/>
          <w:lang w:eastAsia="tr-TR"/>
        </w:rPr>
        <w:t xml:space="preserve"> 406-14. </w:t>
      </w:r>
      <w:proofErr w:type="spellStart"/>
      <w:r w:rsidR="00E77EA1" w:rsidRPr="00E77EA1">
        <w:rPr>
          <w:rFonts w:ascii="Times New Roman" w:eastAsia="Times New Roman" w:hAnsi="Times New Roman" w:cs="Times New Roman"/>
          <w:i/>
          <w:iCs/>
          <w:lang w:eastAsia="tr-TR"/>
        </w:rPr>
        <w:t>Presented</w:t>
      </w:r>
      <w:proofErr w:type="spellEnd"/>
      <w:r w:rsidR="00E77EA1" w:rsidRPr="00E77EA1">
        <w:rPr>
          <w:rFonts w:ascii="Times New Roman" w:eastAsia="Times New Roman" w:hAnsi="Times New Roman" w:cs="Times New Roman"/>
          <w:i/>
          <w:iCs/>
          <w:lang w:eastAsia="tr-TR"/>
        </w:rPr>
        <w:t xml:space="preserve"> April 3, 2022)..</w:t>
      </w:r>
      <w:r w:rsidRPr="00A1216A">
        <w:rPr>
          <w:rFonts w:ascii="Times New Roman" w:eastAsia="Times New Roman" w:hAnsi="Times New Roman" w:cs="Times New Roman"/>
          <w:i/>
          <w:iCs/>
          <w:lang w:eastAsia="tr-TR"/>
        </w:rPr>
        <w:t>.</w:t>
      </w:r>
    </w:p>
    <w:p w14:paraId="7FA08179" w14:textId="77777777" w:rsidR="00AC254B" w:rsidRPr="00A1216A" w:rsidRDefault="00AC254B" w:rsidP="009D1785">
      <w:pPr>
        <w:pStyle w:val="NormalWeb"/>
        <w:shd w:val="clear" w:color="auto" w:fill="F2F2F2" w:themeFill="background1" w:themeFillShade="F2"/>
        <w:spacing w:before="0" w:beforeAutospacing="0" w:after="0" w:afterAutospacing="0"/>
        <w:rPr>
          <w:i/>
          <w:iCs/>
          <w:sz w:val="20"/>
          <w:szCs w:val="20"/>
        </w:rPr>
      </w:pPr>
    </w:p>
    <w:p w14:paraId="7FA0817A" w14:textId="77777777" w:rsidR="00130B11" w:rsidRPr="001044E8" w:rsidRDefault="00130B11" w:rsidP="009D1785">
      <w:pPr>
        <w:pBdr>
          <w:bottom w:val="single" w:sz="4" w:space="1" w:color="auto"/>
        </w:pBdr>
        <w:shd w:val="clear" w:color="auto" w:fill="F2F2F2" w:themeFill="background1" w:themeFillShade="F2"/>
        <w:rPr>
          <w:rFonts w:ascii="Arial" w:eastAsia="Times New Roman" w:hAnsi="Arial" w:cs="Arial"/>
          <w:color w:val="0070C0"/>
          <w:sz w:val="20"/>
          <w:szCs w:val="20"/>
          <w:lang w:eastAsia="tr-TR"/>
        </w:rPr>
      </w:pPr>
    </w:p>
    <w:p w14:paraId="7FA0817B" w14:textId="77777777" w:rsidR="007E0782" w:rsidRPr="006018CE" w:rsidRDefault="007E0782" w:rsidP="006018CE">
      <w:pPr>
        <w:spacing w:after="0" w:line="240" w:lineRule="auto"/>
        <w:rPr>
          <w:rFonts w:ascii="Arial" w:eastAsia="Times New Roman" w:hAnsi="Arial" w:cs="Arial"/>
          <w:color w:val="0070C0"/>
          <w:sz w:val="20"/>
          <w:szCs w:val="20"/>
          <w:lang w:eastAsia="tr-TR"/>
        </w:rPr>
      </w:pPr>
    </w:p>
    <w:p w14:paraId="7FA0817C" w14:textId="77777777" w:rsidR="00FD0C7B" w:rsidRPr="00132CF0" w:rsidRDefault="00FD0C7B" w:rsidP="006018CE">
      <w:pPr>
        <w:spacing w:after="0" w:line="240" w:lineRule="auto"/>
        <w:rPr>
          <w:rFonts w:ascii="Arial" w:eastAsia="Times New Roman" w:hAnsi="Arial" w:cs="Arial"/>
          <w:color w:val="0070C0"/>
          <w:sz w:val="20"/>
          <w:szCs w:val="20"/>
          <w:lang w:eastAsia="tr-TR"/>
        </w:rPr>
      </w:pPr>
    </w:p>
    <w:p w14:paraId="7FA0817D" w14:textId="77777777" w:rsidR="00FD0C7B" w:rsidRPr="00FD0C7B" w:rsidRDefault="00FD0C7B" w:rsidP="00FD0C7B">
      <w:pPr>
        <w:spacing w:after="0" w:line="240" w:lineRule="auto"/>
        <w:rPr>
          <w:rFonts w:ascii="Times New Roman" w:eastAsia="Times New Roman" w:hAnsi="Times New Roman" w:cs="Times New Roman"/>
          <w:color w:val="222222"/>
          <w:sz w:val="27"/>
          <w:szCs w:val="27"/>
          <w:lang w:eastAsia="tr-TR"/>
        </w:rPr>
      </w:pPr>
    </w:p>
    <w:p w14:paraId="7FA08186" w14:textId="77777777" w:rsidR="005429A9" w:rsidRDefault="005429A9" w:rsidP="005429A9">
      <w:pPr>
        <w:spacing w:after="0" w:line="240" w:lineRule="auto"/>
        <w:rPr>
          <w:rFonts w:ascii="Arial" w:eastAsia="Times New Roman" w:hAnsi="Arial" w:cs="Arial"/>
          <w:sz w:val="20"/>
          <w:szCs w:val="20"/>
          <w:lang w:eastAsia="tr-TR"/>
        </w:rPr>
      </w:pPr>
    </w:p>
    <w:p w14:paraId="7FA08187" w14:textId="77777777" w:rsidR="005429A9" w:rsidRPr="005429A9" w:rsidRDefault="005429A9" w:rsidP="005429A9">
      <w:pPr>
        <w:spacing w:after="0" w:line="240" w:lineRule="auto"/>
        <w:rPr>
          <w:rFonts w:ascii="Arial" w:eastAsia="Times New Roman" w:hAnsi="Arial" w:cs="Arial"/>
          <w:sz w:val="20"/>
          <w:szCs w:val="20"/>
          <w:lang w:eastAsia="tr-TR"/>
        </w:rPr>
      </w:pPr>
    </w:p>
    <w:p w14:paraId="7FA08188" w14:textId="77777777" w:rsidR="00DB74A7" w:rsidRDefault="00DB74A7" w:rsidP="00B015AF">
      <w:pPr>
        <w:spacing w:after="0" w:line="240" w:lineRule="auto"/>
        <w:rPr>
          <w:rFonts w:ascii="Arial" w:eastAsia="Times New Roman" w:hAnsi="Arial" w:cs="Arial"/>
          <w:color w:val="0070C0"/>
          <w:sz w:val="20"/>
          <w:szCs w:val="20"/>
          <w:lang w:eastAsia="tr-TR"/>
        </w:rPr>
      </w:pPr>
    </w:p>
    <w:p w14:paraId="7FA08189" w14:textId="77777777" w:rsidR="00F7710A" w:rsidRPr="00DD6C89" w:rsidRDefault="00F7710A" w:rsidP="00B015AF">
      <w:pPr>
        <w:spacing w:after="0" w:line="240" w:lineRule="auto"/>
        <w:rPr>
          <w:rFonts w:ascii="Times New Roman" w:eastAsia="Times New Roman" w:hAnsi="Times New Roman" w:cs="Times New Roman"/>
          <w:bCs/>
          <w:iCs/>
          <w:color w:val="C00000"/>
          <w:sz w:val="36"/>
          <w:szCs w:val="36"/>
          <w:lang w:eastAsia="tr-TR"/>
        </w:rPr>
      </w:pPr>
      <w:proofErr w:type="spellStart"/>
      <w:r w:rsidRPr="00DD6C89">
        <w:rPr>
          <w:rFonts w:ascii="Times New Roman" w:eastAsia="Times New Roman" w:hAnsi="Times New Roman" w:cs="Times New Roman"/>
          <w:bCs/>
          <w:iCs/>
          <w:color w:val="C00000"/>
          <w:sz w:val="36"/>
          <w:szCs w:val="36"/>
          <w:lang w:eastAsia="tr-TR"/>
        </w:rPr>
        <w:t>İnotroplar</w:t>
      </w:r>
      <w:proofErr w:type="spellEnd"/>
      <w:r w:rsidR="009D1785" w:rsidRPr="00DD6C89">
        <w:rPr>
          <w:rFonts w:ascii="Times New Roman" w:eastAsia="Times New Roman" w:hAnsi="Times New Roman" w:cs="Times New Roman"/>
          <w:bCs/>
          <w:iCs/>
          <w:color w:val="C00000"/>
          <w:sz w:val="36"/>
          <w:szCs w:val="36"/>
          <w:lang w:eastAsia="tr-TR"/>
        </w:rPr>
        <w:t xml:space="preserve"> </w:t>
      </w:r>
      <w:r w:rsidRPr="00DD6C89">
        <w:rPr>
          <w:rFonts w:ascii="Times New Roman" w:eastAsia="Times New Roman" w:hAnsi="Times New Roman" w:cs="Times New Roman"/>
          <w:bCs/>
          <w:iCs/>
          <w:color w:val="C00000"/>
          <w:sz w:val="36"/>
          <w:szCs w:val="36"/>
          <w:lang w:eastAsia="tr-TR"/>
        </w:rPr>
        <w:t xml:space="preserve">&amp; </w:t>
      </w:r>
      <w:proofErr w:type="spellStart"/>
      <w:r w:rsidRPr="00DD6C89">
        <w:rPr>
          <w:rFonts w:ascii="Times New Roman" w:eastAsia="Times New Roman" w:hAnsi="Times New Roman" w:cs="Times New Roman"/>
          <w:bCs/>
          <w:iCs/>
          <w:color w:val="C00000"/>
          <w:sz w:val="36"/>
          <w:szCs w:val="36"/>
          <w:lang w:eastAsia="tr-TR"/>
        </w:rPr>
        <w:t>Omecamtiv</w:t>
      </w:r>
      <w:proofErr w:type="spellEnd"/>
      <w:r w:rsidRPr="00DD6C89">
        <w:rPr>
          <w:rFonts w:ascii="Times New Roman" w:eastAsia="Times New Roman" w:hAnsi="Times New Roman" w:cs="Times New Roman"/>
          <w:bCs/>
          <w:iCs/>
          <w:color w:val="C00000"/>
          <w:sz w:val="36"/>
          <w:szCs w:val="36"/>
          <w:lang w:eastAsia="tr-TR"/>
        </w:rPr>
        <w:t xml:space="preserve"> </w:t>
      </w:r>
      <w:proofErr w:type="spellStart"/>
      <w:r w:rsidRPr="00DD6C89">
        <w:rPr>
          <w:rFonts w:ascii="Times New Roman" w:eastAsia="Times New Roman" w:hAnsi="Times New Roman" w:cs="Times New Roman"/>
          <w:bCs/>
          <w:iCs/>
          <w:color w:val="C00000"/>
          <w:sz w:val="36"/>
          <w:szCs w:val="36"/>
          <w:lang w:eastAsia="tr-TR"/>
        </w:rPr>
        <w:t>mecarbil</w:t>
      </w:r>
      <w:proofErr w:type="spellEnd"/>
      <w:r w:rsidRPr="00DD6C89">
        <w:rPr>
          <w:rFonts w:ascii="Times New Roman" w:eastAsia="Times New Roman" w:hAnsi="Times New Roman" w:cs="Times New Roman"/>
          <w:b/>
          <w:iCs/>
          <w:color w:val="C00000"/>
          <w:sz w:val="36"/>
          <w:szCs w:val="36"/>
          <w:lang w:eastAsia="tr-TR"/>
        </w:rPr>
        <w:t>?...</w:t>
      </w:r>
    </w:p>
    <w:p w14:paraId="7FA0818A" w14:textId="77777777" w:rsidR="00F7710A" w:rsidRPr="00F7710A" w:rsidRDefault="00F7710A" w:rsidP="00B015AF">
      <w:pPr>
        <w:spacing w:after="0" w:line="240" w:lineRule="auto"/>
        <w:rPr>
          <w:rFonts w:ascii="Times New Roman" w:eastAsia="Times New Roman" w:hAnsi="Times New Roman" w:cs="Times New Roman"/>
          <w:b/>
          <w:i/>
          <w:sz w:val="28"/>
          <w:szCs w:val="28"/>
          <w:lang w:eastAsia="tr-TR"/>
        </w:rPr>
      </w:pPr>
    </w:p>
    <w:p w14:paraId="7FA0818B" w14:textId="5A493FB5" w:rsidR="006F55A1" w:rsidRDefault="006F55A1" w:rsidP="00B015AF">
      <w:pPr>
        <w:spacing w:after="0" w:line="240" w:lineRule="auto"/>
        <w:rPr>
          <w:rFonts w:ascii="Arial" w:eastAsia="Times New Roman" w:hAnsi="Arial" w:cs="Arial"/>
          <w:sz w:val="20"/>
          <w:szCs w:val="20"/>
          <w:lang w:eastAsia="tr-TR"/>
        </w:rPr>
      </w:pPr>
      <w:r w:rsidRPr="00F7710A">
        <w:rPr>
          <w:rFonts w:ascii="Arial" w:eastAsia="Times New Roman" w:hAnsi="Arial" w:cs="Arial"/>
          <w:sz w:val="20"/>
          <w:szCs w:val="20"/>
          <w:lang w:eastAsia="tr-TR"/>
        </w:rPr>
        <w:t xml:space="preserve">Özellikle </w:t>
      </w:r>
      <w:r w:rsidR="00F7710A">
        <w:rPr>
          <w:rFonts w:ascii="Arial" w:eastAsia="Times New Roman" w:hAnsi="Arial" w:cs="Arial"/>
          <w:sz w:val="20"/>
          <w:szCs w:val="20"/>
          <w:lang w:eastAsia="tr-TR"/>
        </w:rPr>
        <w:t xml:space="preserve">kontrol edilemeyen </w:t>
      </w:r>
      <w:r w:rsidRPr="00F7710A">
        <w:rPr>
          <w:rFonts w:ascii="Arial" w:eastAsia="Times New Roman" w:hAnsi="Arial" w:cs="Arial"/>
          <w:sz w:val="20"/>
          <w:szCs w:val="20"/>
          <w:lang w:eastAsia="tr-TR"/>
        </w:rPr>
        <w:t xml:space="preserve">sıkça kötüleşen ve hemodinamik instabilite ile </w:t>
      </w:r>
      <w:r w:rsidR="00F7710A" w:rsidRPr="00F7710A">
        <w:rPr>
          <w:rFonts w:ascii="Arial" w:eastAsia="Times New Roman" w:hAnsi="Arial" w:cs="Arial"/>
          <w:sz w:val="20"/>
          <w:szCs w:val="20"/>
          <w:lang w:eastAsia="tr-TR"/>
        </w:rPr>
        <w:t xml:space="preserve">standart tedaviler tolere </w:t>
      </w:r>
      <w:proofErr w:type="spellStart"/>
      <w:r w:rsidR="00F7710A" w:rsidRPr="00F7710A">
        <w:rPr>
          <w:rFonts w:ascii="Arial" w:eastAsia="Times New Roman" w:hAnsi="Arial" w:cs="Arial"/>
          <w:sz w:val="20"/>
          <w:szCs w:val="20"/>
          <w:lang w:eastAsia="tr-TR"/>
        </w:rPr>
        <w:t>edilemiyen</w:t>
      </w:r>
      <w:proofErr w:type="spellEnd"/>
      <w:r w:rsidR="00F7710A">
        <w:rPr>
          <w:rFonts w:ascii="Arial" w:eastAsia="Times New Roman" w:hAnsi="Arial" w:cs="Arial"/>
          <w:sz w:val="20"/>
          <w:szCs w:val="20"/>
          <w:lang w:eastAsia="tr-TR"/>
        </w:rPr>
        <w:t xml:space="preserve"> </w:t>
      </w:r>
      <w:proofErr w:type="gramStart"/>
      <w:r w:rsidR="00F7710A">
        <w:rPr>
          <w:rFonts w:ascii="Arial" w:eastAsia="Times New Roman" w:hAnsi="Arial" w:cs="Arial"/>
          <w:sz w:val="20"/>
          <w:szCs w:val="20"/>
          <w:lang w:eastAsia="tr-TR"/>
        </w:rPr>
        <w:t>durumlar</w:t>
      </w:r>
      <w:r w:rsidRPr="00F7710A">
        <w:rPr>
          <w:rFonts w:ascii="Arial" w:eastAsia="Times New Roman" w:hAnsi="Arial" w:cs="Arial"/>
          <w:sz w:val="20"/>
          <w:szCs w:val="20"/>
          <w:lang w:eastAsia="tr-TR"/>
        </w:rPr>
        <w:t xml:space="preserve">da </w:t>
      </w:r>
      <w:r w:rsidR="00F7710A">
        <w:rPr>
          <w:rFonts w:ascii="Arial" w:eastAsia="Times New Roman" w:hAnsi="Arial" w:cs="Arial"/>
          <w:sz w:val="20"/>
          <w:szCs w:val="20"/>
          <w:lang w:eastAsia="tr-TR"/>
        </w:rPr>
        <w:t xml:space="preserve"> eskiden</w:t>
      </w:r>
      <w:proofErr w:type="gramEnd"/>
      <w:r w:rsidR="00F7710A">
        <w:rPr>
          <w:rFonts w:ascii="Arial" w:eastAsia="Times New Roman" w:hAnsi="Arial" w:cs="Arial"/>
          <w:sz w:val="20"/>
          <w:szCs w:val="20"/>
          <w:lang w:eastAsia="tr-TR"/>
        </w:rPr>
        <w:t xml:space="preserve"> beri </w:t>
      </w:r>
      <w:proofErr w:type="spellStart"/>
      <w:r w:rsidRPr="00F7710A">
        <w:rPr>
          <w:rFonts w:ascii="Arial" w:eastAsia="Times New Roman" w:hAnsi="Arial" w:cs="Arial"/>
          <w:sz w:val="20"/>
          <w:szCs w:val="20"/>
          <w:lang w:eastAsia="tr-TR"/>
        </w:rPr>
        <w:t>İnotroplar</w:t>
      </w:r>
      <w:r w:rsidR="00F7710A">
        <w:rPr>
          <w:rFonts w:ascii="Arial" w:eastAsia="Times New Roman" w:hAnsi="Arial" w:cs="Arial"/>
          <w:sz w:val="20"/>
          <w:szCs w:val="20"/>
          <w:lang w:eastAsia="tr-TR"/>
        </w:rPr>
        <w:t>a</w:t>
      </w:r>
      <w:proofErr w:type="spellEnd"/>
      <w:r w:rsidR="00F7710A">
        <w:rPr>
          <w:rFonts w:ascii="Arial" w:eastAsia="Times New Roman" w:hAnsi="Arial" w:cs="Arial"/>
          <w:sz w:val="20"/>
          <w:szCs w:val="20"/>
          <w:lang w:eastAsia="tr-TR"/>
        </w:rPr>
        <w:t xml:space="preserve"> büyük ilgi </w:t>
      </w:r>
      <w:r w:rsidR="009D1785">
        <w:rPr>
          <w:rFonts w:ascii="Arial" w:eastAsia="Times New Roman" w:hAnsi="Arial" w:cs="Arial"/>
          <w:sz w:val="20"/>
          <w:szCs w:val="20"/>
          <w:lang w:eastAsia="tr-TR"/>
        </w:rPr>
        <w:t>duyulmuştur</w:t>
      </w:r>
      <w:r w:rsidR="00F7710A" w:rsidRPr="00F7710A">
        <w:rPr>
          <w:rFonts w:ascii="Arial" w:eastAsia="Times New Roman" w:hAnsi="Arial" w:cs="Arial"/>
          <w:sz w:val="20"/>
          <w:szCs w:val="20"/>
          <w:lang w:eastAsia="tr-TR"/>
        </w:rPr>
        <w:t xml:space="preserve">. </w:t>
      </w:r>
      <w:r w:rsidR="00E77EA1">
        <w:rPr>
          <w:rFonts w:ascii="Arial" w:eastAsia="Times New Roman" w:hAnsi="Arial" w:cs="Arial"/>
          <w:sz w:val="20"/>
          <w:szCs w:val="20"/>
          <w:lang w:eastAsia="tr-TR"/>
        </w:rPr>
        <w:t xml:space="preserve">Miyozin aktivatörü yeni bir inotropik </w:t>
      </w:r>
      <w:proofErr w:type="spellStart"/>
      <w:r w:rsidR="00F7710A">
        <w:rPr>
          <w:rFonts w:ascii="Arial" w:eastAsia="Times New Roman" w:hAnsi="Arial" w:cs="Arial"/>
          <w:sz w:val="20"/>
          <w:szCs w:val="20"/>
          <w:lang w:eastAsia="tr-TR"/>
        </w:rPr>
        <w:t>Omecamtiv</w:t>
      </w:r>
      <w:proofErr w:type="spellEnd"/>
      <w:r w:rsidR="00F7710A">
        <w:rPr>
          <w:rFonts w:ascii="Arial" w:eastAsia="Times New Roman" w:hAnsi="Arial" w:cs="Arial"/>
          <w:sz w:val="20"/>
          <w:szCs w:val="20"/>
          <w:lang w:eastAsia="tr-TR"/>
        </w:rPr>
        <w:t xml:space="preserve"> </w:t>
      </w:r>
      <w:proofErr w:type="spellStart"/>
      <w:r w:rsidR="00F7710A">
        <w:rPr>
          <w:rFonts w:ascii="Arial" w:eastAsia="Times New Roman" w:hAnsi="Arial" w:cs="Arial"/>
          <w:sz w:val="20"/>
          <w:szCs w:val="20"/>
          <w:lang w:eastAsia="tr-TR"/>
        </w:rPr>
        <w:t>mecarbil</w:t>
      </w:r>
      <w:proofErr w:type="spellEnd"/>
      <w:r w:rsidR="00F7710A">
        <w:rPr>
          <w:rFonts w:ascii="Arial" w:eastAsia="Times New Roman" w:hAnsi="Arial" w:cs="Arial"/>
          <w:sz w:val="20"/>
          <w:szCs w:val="20"/>
          <w:lang w:eastAsia="tr-TR"/>
        </w:rPr>
        <w:t xml:space="preserve"> </w:t>
      </w:r>
      <w:r w:rsidRPr="00F7710A">
        <w:rPr>
          <w:rFonts w:ascii="Arial" w:eastAsia="Times New Roman" w:hAnsi="Arial" w:cs="Arial"/>
          <w:sz w:val="20"/>
          <w:szCs w:val="20"/>
          <w:lang w:eastAsia="tr-TR"/>
        </w:rPr>
        <w:t>kılavuzları</w:t>
      </w:r>
      <w:r w:rsidR="009D1785">
        <w:rPr>
          <w:rFonts w:ascii="Arial" w:eastAsia="Times New Roman" w:hAnsi="Arial" w:cs="Arial"/>
          <w:sz w:val="20"/>
          <w:szCs w:val="20"/>
          <w:lang w:eastAsia="tr-TR"/>
        </w:rPr>
        <w:t xml:space="preserve"> </w:t>
      </w:r>
      <w:r w:rsidR="00F7710A">
        <w:rPr>
          <w:rFonts w:ascii="Arial" w:eastAsia="Times New Roman" w:hAnsi="Arial" w:cs="Arial"/>
          <w:sz w:val="20"/>
          <w:szCs w:val="20"/>
          <w:lang w:eastAsia="tr-TR"/>
        </w:rPr>
        <w:t xml:space="preserve">da henüz </w:t>
      </w:r>
      <w:r w:rsidRPr="00F7710A">
        <w:rPr>
          <w:rFonts w:ascii="Arial" w:eastAsia="Times New Roman" w:hAnsi="Arial" w:cs="Arial"/>
          <w:sz w:val="20"/>
          <w:szCs w:val="20"/>
          <w:lang w:eastAsia="tr-TR"/>
        </w:rPr>
        <w:t xml:space="preserve">  tam olarak oluştur</w:t>
      </w:r>
      <w:r w:rsidR="00F7710A" w:rsidRPr="00F7710A">
        <w:rPr>
          <w:rFonts w:ascii="Arial" w:eastAsia="Times New Roman" w:hAnsi="Arial" w:cs="Arial"/>
          <w:sz w:val="20"/>
          <w:szCs w:val="20"/>
          <w:lang w:eastAsia="tr-TR"/>
        </w:rPr>
        <w:t>ula</w:t>
      </w:r>
      <w:r w:rsidRPr="00F7710A">
        <w:rPr>
          <w:rFonts w:ascii="Arial" w:eastAsia="Times New Roman" w:hAnsi="Arial" w:cs="Arial"/>
          <w:sz w:val="20"/>
          <w:szCs w:val="20"/>
          <w:lang w:eastAsia="tr-TR"/>
        </w:rPr>
        <w:t>madı.</w:t>
      </w:r>
    </w:p>
    <w:p w14:paraId="2135B78B" w14:textId="77777777" w:rsidR="00094CAC" w:rsidRDefault="00094CAC" w:rsidP="00094CAC">
      <w:pPr>
        <w:pBdr>
          <w:bottom w:val="single" w:sz="4" w:space="1" w:color="auto"/>
        </w:pBdr>
        <w:spacing w:after="0" w:line="240" w:lineRule="auto"/>
        <w:rPr>
          <w:rFonts w:ascii="Arial" w:eastAsia="Times New Roman" w:hAnsi="Arial" w:cs="Arial"/>
          <w:sz w:val="20"/>
          <w:szCs w:val="20"/>
          <w:lang w:eastAsia="tr-TR"/>
        </w:rPr>
      </w:pPr>
    </w:p>
    <w:p w14:paraId="755B453E" w14:textId="497C5DE6" w:rsidR="00CF38E3" w:rsidRDefault="00CF38E3" w:rsidP="00B015AF">
      <w:pPr>
        <w:spacing w:after="0" w:line="240" w:lineRule="auto"/>
        <w:rPr>
          <w:rFonts w:ascii="Arial" w:eastAsia="Times New Roman" w:hAnsi="Arial" w:cs="Arial"/>
          <w:sz w:val="20"/>
          <w:szCs w:val="20"/>
          <w:lang w:eastAsia="tr-TR"/>
        </w:rPr>
      </w:pPr>
    </w:p>
    <w:p w14:paraId="212FFE6C" w14:textId="77777777" w:rsidR="00D44E3B" w:rsidRPr="00BC7913" w:rsidRDefault="00D44E3B" w:rsidP="00D44E3B">
      <w:pPr>
        <w:pBdr>
          <w:bottom w:val="single" w:sz="4" w:space="1" w:color="auto"/>
        </w:pBdr>
        <w:shd w:val="clear" w:color="auto" w:fill="E2EFD9" w:themeFill="accent6" w:themeFillTint="33"/>
        <w:spacing w:line="240" w:lineRule="auto"/>
        <w:rPr>
          <w:rFonts w:ascii="Times New Roman" w:eastAsia="Times New Roman" w:hAnsi="Times New Roman" w:cs="Times New Roman"/>
          <w:color w:val="333333"/>
          <w:sz w:val="24"/>
          <w:szCs w:val="24"/>
          <w:lang w:eastAsia="tr-TR"/>
        </w:rPr>
      </w:pPr>
      <w:proofErr w:type="spellStart"/>
      <w:r w:rsidRPr="00BC7913">
        <w:rPr>
          <w:rFonts w:ascii="Times New Roman" w:hAnsi="Times New Roman" w:cs="Times New Roman"/>
          <w:b/>
          <w:bCs/>
          <w:sz w:val="24"/>
          <w:szCs w:val="24"/>
        </w:rPr>
        <w:t>Assessment</w:t>
      </w:r>
      <w:proofErr w:type="spellEnd"/>
      <w:r w:rsidRPr="00BC7913">
        <w:rPr>
          <w:rFonts w:ascii="Times New Roman" w:hAnsi="Times New Roman" w:cs="Times New Roman"/>
          <w:b/>
          <w:bCs/>
          <w:sz w:val="24"/>
          <w:szCs w:val="24"/>
        </w:rPr>
        <w:t xml:space="preserve"> of </w:t>
      </w:r>
      <w:proofErr w:type="spellStart"/>
      <w:r w:rsidRPr="00BC7913">
        <w:rPr>
          <w:rFonts w:ascii="Times New Roman" w:hAnsi="Times New Roman" w:cs="Times New Roman"/>
          <w:b/>
          <w:bCs/>
          <w:sz w:val="24"/>
          <w:szCs w:val="24"/>
        </w:rPr>
        <w:t>Omecamtiv</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Mecarbil</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for</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the</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Treatment</w:t>
      </w:r>
      <w:proofErr w:type="spellEnd"/>
      <w:r w:rsidRPr="00BC7913">
        <w:rPr>
          <w:rFonts w:ascii="Times New Roman" w:hAnsi="Times New Roman" w:cs="Times New Roman"/>
          <w:b/>
          <w:bCs/>
          <w:sz w:val="24"/>
          <w:szCs w:val="24"/>
        </w:rPr>
        <w:t xml:space="preserve"> of </w:t>
      </w:r>
      <w:proofErr w:type="spellStart"/>
      <w:r w:rsidRPr="00BC7913">
        <w:rPr>
          <w:rFonts w:ascii="Times New Roman" w:hAnsi="Times New Roman" w:cs="Times New Roman"/>
          <w:b/>
          <w:bCs/>
          <w:sz w:val="24"/>
          <w:szCs w:val="24"/>
        </w:rPr>
        <w:t>Patients</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With</w:t>
      </w:r>
      <w:proofErr w:type="spellEnd"/>
      <w:r w:rsidRPr="00BC7913">
        <w:rPr>
          <w:rFonts w:ascii="Times New Roman" w:hAnsi="Times New Roman" w:cs="Times New Roman"/>
          <w:b/>
          <w:bCs/>
          <w:sz w:val="24"/>
          <w:szCs w:val="24"/>
        </w:rPr>
        <w:t xml:space="preserve"> Severe </w:t>
      </w:r>
      <w:proofErr w:type="spellStart"/>
      <w:r w:rsidRPr="00BC7913">
        <w:rPr>
          <w:rFonts w:ascii="Times New Roman" w:hAnsi="Times New Roman" w:cs="Times New Roman"/>
          <w:b/>
          <w:bCs/>
          <w:sz w:val="24"/>
          <w:szCs w:val="24"/>
        </w:rPr>
        <w:t>Heart</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FailureA</w:t>
      </w:r>
      <w:proofErr w:type="spellEnd"/>
      <w:r w:rsidRPr="00BC7913">
        <w:rPr>
          <w:rFonts w:ascii="Times New Roman" w:hAnsi="Times New Roman" w:cs="Times New Roman"/>
          <w:b/>
          <w:bCs/>
          <w:sz w:val="24"/>
          <w:szCs w:val="24"/>
        </w:rPr>
        <w:t xml:space="preserve"> Post Hoc Analysis of Data </w:t>
      </w:r>
      <w:proofErr w:type="spellStart"/>
      <w:r w:rsidRPr="00BC7913">
        <w:rPr>
          <w:rFonts w:ascii="Times New Roman" w:hAnsi="Times New Roman" w:cs="Times New Roman"/>
          <w:b/>
          <w:bCs/>
          <w:sz w:val="24"/>
          <w:szCs w:val="24"/>
        </w:rPr>
        <w:t>From</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the</w:t>
      </w:r>
      <w:proofErr w:type="spellEnd"/>
      <w:r w:rsidRPr="00BC7913">
        <w:rPr>
          <w:rFonts w:ascii="Times New Roman" w:hAnsi="Times New Roman" w:cs="Times New Roman"/>
          <w:b/>
          <w:bCs/>
          <w:sz w:val="24"/>
          <w:szCs w:val="24"/>
        </w:rPr>
        <w:t xml:space="preserve"> GALACTIC-HF </w:t>
      </w:r>
      <w:proofErr w:type="spellStart"/>
      <w:r w:rsidRPr="00BC7913">
        <w:rPr>
          <w:rFonts w:ascii="Times New Roman" w:hAnsi="Times New Roman" w:cs="Times New Roman"/>
          <w:b/>
          <w:bCs/>
          <w:sz w:val="24"/>
          <w:szCs w:val="24"/>
        </w:rPr>
        <w:t>Randomized</w:t>
      </w:r>
      <w:proofErr w:type="spellEnd"/>
      <w:r w:rsidRPr="00BC7913">
        <w:rPr>
          <w:rFonts w:ascii="Times New Roman" w:hAnsi="Times New Roman" w:cs="Times New Roman"/>
          <w:b/>
          <w:bCs/>
          <w:sz w:val="24"/>
          <w:szCs w:val="24"/>
        </w:rPr>
        <w:t xml:space="preserve"> </w:t>
      </w:r>
      <w:proofErr w:type="spellStart"/>
      <w:r w:rsidRPr="00BC7913">
        <w:rPr>
          <w:rFonts w:ascii="Times New Roman" w:hAnsi="Times New Roman" w:cs="Times New Roman"/>
          <w:b/>
          <w:bCs/>
          <w:sz w:val="24"/>
          <w:szCs w:val="24"/>
        </w:rPr>
        <w:t>Clinical</w:t>
      </w:r>
      <w:proofErr w:type="spellEnd"/>
      <w:r w:rsidRPr="00BC7913">
        <w:rPr>
          <w:rFonts w:ascii="Times New Roman" w:hAnsi="Times New Roman" w:cs="Times New Roman"/>
          <w:b/>
          <w:bCs/>
          <w:sz w:val="24"/>
          <w:szCs w:val="24"/>
        </w:rPr>
        <w:t xml:space="preserve"> Trial</w:t>
      </w:r>
      <w:r w:rsidRPr="00BC7913">
        <w:rPr>
          <w:rFonts w:ascii="Times New Roman" w:hAnsi="Times New Roman" w:cs="Times New Roman"/>
          <w:sz w:val="24"/>
          <w:szCs w:val="24"/>
        </w:rPr>
        <w:t xml:space="preserve"> </w:t>
      </w:r>
      <w:hyperlink r:id="rId5" w:tgtFrame="_blank" w:history="1">
        <w:r w:rsidRPr="00BC7913">
          <w:rPr>
            <w:rFonts w:ascii="Times New Roman" w:eastAsia="Times New Roman" w:hAnsi="Times New Roman" w:cs="Times New Roman"/>
            <w:color w:val="444444"/>
            <w:sz w:val="24"/>
            <w:szCs w:val="24"/>
            <w:lang w:eastAsia="tr-TR"/>
          </w:rPr>
          <w:t>G. Michael </w:t>
        </w:r>
        <w:proofErr w:type="spellStart"/>
        <w:r w:rsidRPr="00BC7913">
          <w:rPr>
            <w:rFonts w:ascii="Times New Roman" w:eastAsia="Times New Roman" w:hAnsi="Times New Roman" w:cs="Times New Roman"/>
            <w:color w:val="444444"/>
            <w:sz w:val="24"/>
            <w:szCs w:val="24"/>
            <w:lang w:eastAsia="tr-TR"/>
          </w:rPr>
          <w:t>Felker</w:t>
        </w:r>
        <w:proofErr w:type="spellEnd"/>
        <w:r w:rsidRPr="00BC7913">
          <w:rPr>
            <w:rFonts w:ascii="Times New Roman" w:eastAsia="Times New Roman" w:hAnsi="Times New Roman" w:cs="Times New Roman"/>
            <w:color w:val="444444"/>
            <w:sz w:val="24"/>
            <w:szCs w:val="24"/>
            <w:lang w:eastAsia="tr-TR"/>
          </w:rPr>
          <w:t> </w:t>
        </w:r>
      </w:hyperlink>
      <w:r w:rsidRPr="00BC7913">
        <w:rPr>
          <w:rFonts w:ascii="Times New Roman" w:eastAsia="Times New Roman" w:hAnsi="Times New Roman" w:cs="Times New Roman"/>
          <w:color w:val="333333"/>
          <w:sz w:val="24"/>
          <w:szCs w:val="24"/>
          <w:lang w:eastAsia="tr-TR"/>
        </w:rPr>
        <w:t xml:space="preserve"> ; </w:t>
      </w:r>
      <w:hyperlink r:id="rId6" w:tgtFrame="_blank" w:history="1">
        <w:r w:rsidRPr="00BC7913">
          <w:rPr>
            <w:rFonts w:ascii="Times New Roman" w:eastAsia="Times New Roman" w:hAnsi="Times New Roman" w:cs="Times New Roman"/>
            <w:color w:val="444444"/>
            <w:sz w:val="24"/>
            <w:szCs w:val="24"/>
            <w:lang w:eastAsia="tr-TR"/>
          </w:rPr>
          <w:t>Scott D. Solomon </w:t>
        </w:r>
      </w:hyperlink>
      <w:r w:rsidRPr="00BC7913">
        <w:rPr>
          <w:rFonts w:ascii="Times New Roman" w:eastAsia="Times New Roman" w:hAnsi="Times New Roman" w:cs="Times New Roman"/>
          <w:color w:val="333333"/>
          <w:sz w:val="24"/>
          <w:szCs w:val="24"/>
          <w:lang w:eastAsia="tr-TR"/>
        </w:rPr>
        <w:t xml:space="preserve"> ; </w:t>
      </w:r>
      <w:proofErr w:type="spellStart"/>
      <w:r w:rsidRPr="00BC7913">
        <w:rPr>
          <w:rFonts w:ascii="Times New Roman" w:eastAsia="Times New Roman" w:hAnsi="Times New Roman" w:cs="Times New Roman"/>
          <w:color w:val="444444"/>
          <w:sz w:val="24"/>
          <w:szCs w:val="24"/>
          <w:lang w:eastAsia="tr-TR"/>
        </w:rPr>
        <w:t>Brian</w:t>
      </w:r>
      <w:proofErr w:type="spellEnd"/>
      <w:r w:rsidRPr="00BC7913">
        <w:rPr>
          <w:rFonts w:ascii="Times New Roman" w:eastAsia="Times New Roman" w:hAnsi="Times New Roman" w:cs="Times New Roman"/>
          <w:color w:val="444444"/>
          <w:sz w:val="24"/>
          <w:szCs w:val="24"/>
          <w:lang w:eastAsia="tr-TR"/>
        </w:rPr>
        <w:t> </w:t>
      </w:r>
      <w:proofErr w:type="spellStart"/>
      <w:proofErr w:type="gramStart"/>
      <w:r w:rsidRPr="00BC7913">
        <w:rPr>
          <w:rFonts w:ascii="Times New Roman" w:eastAsia="Times New Roman" w:hAnsi="Times New Roman" w:cs="Times New Roman"/>
          <w:color w:val="444444"/>
          <w:sz w:val="24"/>
          <w:szCs w:val="24"/>
          <w:lang w:eastAsia="tr-TR"/>
        </w:rPr>
        <w:t>Claggett</w:t>
      </w:r>
      <w:proofErr w:type="spellEnd"/>
      <w:r w:rsidRPr="00BC7913">
        <w:rPr>
          <w:rFonts w:ascii="Times New Roman" w:eastAsia="Times New Roman" w:hAnsi="Times New Roman" w:cs="Times New Roman"/>
          <w:color w:val="444444"/>
          <w:sz w:val="24"/>
          <w:szCs w:val="24"/>
          <w:lang w:eastAsia="tr-TR"/>
        </w:rPr>
        <w:t> </w:t>
      </w:r>
      <w:r w:rsidRPr="00BC7913">
        <w:rPr>
          <w:rFonts w:ascii="Times New Roman" w:eastAsia="Times New Roman" w:hAnsi="Times New Roman" w:cs="Times New Roman"/>
          <w:color w:val="333333"/>
          <w:sz w:val="24"/>
          <w:szCs w:val="24"/>
          <w:lang w:eastAsia="tr-TR"/>
        </w:rPr>
        <w:t>;</w:t>
      </w:r>
      <w:proofErr w:type="gramEnd"/>
      <w:r w:rsidRPr="00BC7913">
        <w:rPr>
          <w:rFonts w:ascii="Times New Roman" w:eastAsia="Times New Roman" w:hAnsi="Times New Roman" w:cs="Times New Roman"/>
          <w:color w:val="333333"/>
          <w:sz w:val="24"/>
          <w:szCs w:val="24"/>
          <w:lang w:eastAsia="tr-TR"/>
        </w:rPr>
        <w:t xml:space="preserve"> et al. </w:t>
      </w:r>
      <w:r w:rsidRPr="00BC7913">
        <w:rPr>
          <w:rFonts w:ascii="Times New Roman" w:eastAsia="Times New Roman" w:hAnsi="Times New Roman" w:cs="Times New Roman"/>
          <w:b/>
          <w:bCs/>
          <w:i/>
          <w:iCs/>
          <w:color w:val="333333"/>
          <w:sz w:val="24"/>
          <w:szCs w:val="24"/>
          <w:lang w:eastAsia="tr-TR"/>
        </w:rPr>
        <w:t xml:space="preserve">JAMA </w:t>
      </w:r>
      <w:proofErr w:type="spellStart"/>
      <w:r w:rsidRPr="00BC7913">
        <w:rPr>
          <w:rFonts w:ascii="Times New Roman" w:eastAsia="Times New Roman" w:hAnsi="Times New Roman" w:cs="Times New Roman"/>
          <w:b/>
          <w:bCs/>
          <w:i/>
          <w:iCs/>
          <w:color w:val="333333"/>
          <w:sz w:val="24"/>
          <w:szCs w:val="24"/>
          <w:lang w:eastAsia="tr-TR"/>
        </w:rPr>
        <w:t>Cardiol</w:t>
      </w:r>
      <w:proofErr w:type="spellEnd"/>
      <w:r w:rsidRPr="00BC7913">
        <w:rPr>
          <w:rFonts w:ascii="Times New Roman" w:eastAsia="Times New Roman" w:hAnsi="Times New Roman" w:cs="Times New Roman"/>
          <w:b/>
          <w:bCs/>
          <w:i/>
          <w:iCs/>
          <w:color w:val="333333"/>
          <w:sz w:val="24"/>
          <w:szCs w:val="24"/>
          <w:lang w:eastAsia="tr-TR"/>
        </w:rPr>
        <w:t>. </w:t>
      </w:r>
      <w:r w:rsidRPr="00BC7913">
        <w:rPr>
          <w:rFonts w:ascii="Times New Roman" w:eastAsia="Times New Roman" w:hAnsi="Times New Roman" w:cs="Times New Roman"/>
          <w:b/>
          <w:bCs/>
          <w:color w:val="333333"/>
          <w:sz w:val="24"/>
          <w:szCs w:val="24"/>
          <w:lang w:eastAsia="tr-TR"/>
        </w:rPr>
        <w:t>2022;7(1):26-34. doi:10.1001/jamacardio.2021.4027</w:t>
      </w:r>
    </w:p>
    <w:p w14:paraId="36663040" w14:textId="77777777" w:rsidR="00D44E3B" w:rsidRDefault="00D44E3B" w:rsidP="00D44E3B">
      <w:pPr>
        <w:spacing w:after="0" w:line="240" w:lineRule="auto"/>
        <w:rPr>
          <w:rFonts w:ascii="Times New Roman" w:eastAsia="Times New Roman" w:hAnsi="Times New Roman" w:cs="Times New Roman"/>
          <w:b/>
          <w:bCs/>
          <w:sz w:val="28"/>
          <w:szCs w:val="28"/>
          <w:lang w:eastAsia="tr-TR"/>
        </w:rPr>
      </w:pPr>
      <w:r w:rsidRPr="002C71E2">
        <w:rPr>
          <w:rFonts w:ascii="Times New Roman" w:eastAsia="Times New Roman" w:hAnsi="Times New Roman" w:cs="Times New Roman"/>
          <w:b/>
          <w:bCs/>
          <w:sz w:val="28"/>
          <w:szCs w:val="28"/>
          <w:lang w:eastAsia="tr-TR"/>
        </w:rPr>
        <w:t xml:space="preserve">Şiddetli Kalp Yetersizliği Olan Hastaların Tedavisinde </w:t>
      </w:r>
      <w:proofErr w:type="spellStart"/>
      <w:r w:rsidRPr="002C71E2">
        <w:rPr>
          <w:rFonts w:ascii="Times New Roman" w:eastAsia="Times New Roman" w:hAnsi="Times New Roman" w:cs="Times New Roman"/>
          <w:b/>
          <w:bCs/>
          <w:sz w:val="28"/>
          <w:szCs w:val="28"/>
          <w:lang w:eastAsia="tr-TR"/>
        </w:rPr>
        <w:t>Omecamtiv</w:t>
      </w:r>
      <w:proofErr w:type="spellEnd"/>
      <w:r w:rsidRPr="002C71E2">
        <w:rPr>
          <w:rFonts w:ascii="Times New Roman" w:eastAsia="Times New Roman" w:hAnsi="Times New Roman" w:cs="Times New Roman"/>
          <w:b/>
          <w:bCs/>
          <w:sz w:val="28"/>
          <w:szCs w:val="28"/>
          <w:lang w:eastAsia="tr-TR"/>
        </w:rPr>
        <w:t xml:space="preserve"> </w:t>
      </w:r>
      <w:proofErr w:type="spellStart"/>
      <w:r w:rsidRPr="002C71E2">
        <w:rPr>
          <w:rFonts w:ascii="Times New Roman" w:eastAsia="Times New Roman" w:hAnsi="Times New Roman" w:cs="Times New Roman"/>
          <w:b/>
          <w:bCs/>
          <w:sz w:val="28"/>
          <w:szCs w:val="28"/>
          <w:lang w:eastAsia="tr-TR"/>
        </w:rPr>
        <w:t>Mecarbil'in</w:t>
      </w:r>
      <w:proofErr w:type="spellEnd"/>
      <w:r w:rsidRPr="002C71E2">
        <w:rPr>
          <w:rFonts w:ascii="Times New Roman" w:eastAsia="Times New Roman" w:hAnsi="Times New Roman" w:cs="Times New Roman"/>
          <w:b/>
          <w:bCs/>
          <w:sz w:val="28"/>
          <w:szCs w:val="28"/>
          <w:lang w:eastAsia="tr-TR"/>
        </w:rPr>
        <w:t xml:space="preserve"> Değerlendirilmesi GALACTIC-HF Randomize Klinik Çalışmasından Elde Edilen Verilerin Post Hoc Analizi</w:t>
      </w:r>
    </w:p>
    <w:p w14:paraId="22181AA2" w14:textId="77777777" w:rsidR="00D44E3B" w:rsidRDefault="00D44E3B" w:rsidP="00D44E3B">
      <w:pPr>
        <w:spacing w:after="0" w:line="240" w:lineRule="auto"/>
        <w:rPr>
          <w:rFonts w:ascii="Times New Roman" w:eastAsia="Times New Roman" w:hAnsi="Times New Roman" w:cs="Times New Roman"/>
          <w:b/>
          <w:bCs/>
          <w:sz w:val="28"/>
          <w:szCs w:val="28"/>
          <w:lang w:eastAsia="tr-TR"/>
        </w:rPr>
      </w:pPr>
    </w:p>
    <w:p w14:paraId="3AB24EAE" w14:textId="14AD0887" w:rsidR="00D44E3B" w:rsidRPr="00FD4F21" w:rsidRDefault="00D44E3B" w:rsidP="00D44E3B">
      <w:pPr>
        <w:spacing w:after="0" w:line="240" w:lineRule="auto"/>
        <w:rPr>
          <w:rFonts w:ascii="Times New Roman" w:eastAsia="Times New Roman" w:hAnsi="Times New Roman" w:cs="Times New Roman"/>
          <w:i/>
          <w:iCs/>
          <w:sz w:val="28"/>
          <w:szCs w:val="28"/>
          <w:lang w:eastAsia="tr-TR"/>
        </w:rPr>
      </w:pPr>
      <w:r w:rsidRPr="00FD4F21">
        <w:rPr>
          <w:rFonts w:ascii="Times New Roman" w:eastAsia="Times New Roman" w:hAnsi="Times New Roman" w:cs="Times New Roman"/>
          <w:b/>
          <w:bCs/>
          <w:i/>
          <w:iCs/>
          <w:sz w:val="28"/>
          <w:szCs w:val="28"/>
          <w:lang w:eastAsia="tr-TR"/>
        </w:rPr>
        <w:t xml:space="preserve">Anahtar noktaları </w:t>
      </w:r>
    </w:p>
    <w:p w14:paraId="65813F87" w14:textId="11C28EA6" w:rsidR="00D44E3B" w:rsidRPr="00D44E3B" w:rsidRDefault="00D44E3B" w:rsidP="00D44E3B">
      <w:pPr>
        <w:spacing w:after="0" w:line="240" w:lineRule="auto"/>
        <w:rPr>
          <w:rFonts w:ascii="Times New Roman" w:eastAsia="Times New Roman" w:hAnsi="Times New Roman" w:cs="Times New Roman"/>
          <w:sz w:val="24"/>
          <w:szCs w:val="24"/>
          <w:lang w:eastAsia="tr-TR"/>
        </w:rPr>
      </w:pPr>
      <w:r w:rsidRPr="00D44E3B">
        <w:rPr>
          <w:rFonts w:ascii="Times New Roman" w:eastAsia="Times New Roman" w:hAnsi="Times New Roman" w:cs="Times New Roman"/>
          <w:b/>
          <w:bCs/>
          <w:i/>
          <w:iCs/>
          <w:sz w:val="24"/>
          <w:szCs w:val="24"/>
          <w:lang w:eastAsia="tr-TR"/>
        </w:rPr>
        <w:t>Soru-</w:t>
      </w:r>
      <w:r w:rsidRPr="00D44E3B">
        <w:rPr>
          <w:rFonts w:ascii="Times New Roman" w:eastAsia="Times New Roman" w:hAnsi="Times New Roman" w:cs="Times New Roman"/>
          <w:sz w:val="24"/>
          <w:szCs w:val="24"/>
          <w:lang w:eastAsia="tr-TR"/>
        </w:rPr>
        <w:t xml:space="preserve"> Şiddetli KY hastalarının tedavisinde </w:t>
      </w:r>
      <w:proofErr w:type="spellStart"/>
      <w:r w:rsidRPr="00D44E3B">
        <w:rPr>
          <w:rFonts w:ascii="Times New Roman" w:eastAsia="Times New Roman" w:hAnsi="Times New Roman" w:cs="Times New Roman"/>
          <w:sz w:val="24"/>
          <w:szCs w:val="24"/>
          <w:lang w:eastAsia="tr-TR"/>
        </w:rPr>
        <w:t>omecamtiv</w:t>
      </w:r>
      <w:proofErr w:type="spellEnd"/>
      <w:r w:rsidRPr="00D44E3B">
        <w:rPr>
          <w:rFonts w:ascii="Times New Roman" w:eastAsia="Times New Roman" w:hAnsi="Times New Roman" w:cs="Times New Roman"/>
          <w:sz w:val="24"/>
          <w:szCs w:val="24"/>
          <w:lang w:eastAsia="tr-TR"/>
        </w:rPr>
        <w:t xml:space="preserve"> </w:t>
      </w:r>
      <w:proofErr w:type="spellStart"/>
      <w:r w:rsidRPr="00D44E3B">
        <w:rPr>
          <w:rFonts w:ascii="Times New Roman" w:eastAsia="Times New Roman" w:hAnsi="Times New Roman" w:cs="Times New Roman"/>
          <w:sz w:val="24"/>
          <w:szCs w:val="24"/>
          <w:lang w:eastAsia="tr-TR"/>
        </w:rPr>
        <w:t>mecarbil'in</w:t>
      </w:r>
      <w:proofErr w:type="spellEnd"/>
      <w:r w:rsidRPr="00D44E3B">
        <w:rPr>
          <w:rFonts w:ascii="Times New Roman" w:eastAsia="Times New Roman" w:hAnsi="Times New Roman" w:cs="Times New Roman"/>
          <w:sz w:val="24"/>
          <w:szCs w:val="24"/>
          <w:lang w:eastAsia="tr-TR"/>
        </w:rPr>
        <w:t xml:space="preserve"> etkinliği ve güvenliği nedir?</w:t>
      </w:r>
    </w:p>
    <w:p w14:paraId="10D688BF" w14:textId="25AF683D" w:rsidR="00D44E3B" w:rsidRPr="00FD4F21" w:rsidRDefault="00D44E3B" w:rsidP="00D44E3B">
      <w:pPr>
        <w:spacing w:after="300" w:line="240" w:lineRule="auto"/>
        <w:rPr>
          <w:rFonts w:ascii="Times New Roman" w:eastAsia="Times New Roman" w:hAnsi="Times New Roman" w:cs="Times New Roman"/>
          <w:sz w:val="24"/>
          <w:szCs w:val="24"/>
          <w:lang w:eastAsia="tr-TR"/>
        </w:rPr>
      </w:pPr>
      <w:r w:rsidRPr="00FD4F21">
        <w:rPr>
          <w:rFonts w:ascii="Times New Roman" w:eastAsia="Times New Roman" w:hAnsi="Times New Roman" w:cs="Times New Roman"/>
          <w:b/>
          <w:bCs/>
          <w:i/>
          <w:iCs/>
          <w:sz w:val="24"/>
          <w:szCs w:val="24"/>
          <w:lang w:eastAsia="tr-TR"/>
        </w:rPr>
        <w:t>Bulgu-</w:t>
      </w:r>
      <w:r w:rsidRPr="00FD4F21">
        <w:rPr>
          <w:rFonts w:ascii="Helvetica" w:eastAsia="Times New Roman" w:hAnsi="Helvetica" w:cs="Times New Roman"/>
          <w:sz w:val="24"/>
          <w:szCs w:val="24"/>
          <w:lang w:eastAsia="tr-TR"/>
        </w:rPr>
        <w:t xml:space="preserve"> </w:t>
      </w:r>
      <w:r w:rsidRPr="00FD4F21">
        <w:rPr>
          <w:rFonts w:ascii="Times New Roman" w:eastAsia="Times New Roman" w:hAnsi="Times New Roman" w:cs="Times New Roman"/>
          <w:sz w:val="24"/>
          <w:szCs w:val="24"/>
          <w:lang w:eastAsia="tr-TR"/>
        </w:rPr>
        <w:t xml:space="preserve">GALACTIC-HF (Global </w:t>
      </w:r>
      <w:proofErr w:type="spellStart"/>
      <w:r w:rsidRPr="00FD4F21">
        <w:rPr>
          <w:rFonts w:ascii="Times New Roman" w:eastAsia="Times New Roman" w:hAnsi="Times New Roman" w:cs="Times New Roman"/>
          <w:sz w:val="24"/>
          <w:szCs w:val="24"/>
          <w:lang w:eastAsia="tr-TR"/>
        </w:rPr>
        <w:t>Approach</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to</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Lowering</w:t>
      </w:r>
      <w:proofErr w:type="spellEnd"/>
      <w:r w:rsidRPr="00FD4F21">
        <w:rPr>
          <w:rFonts w:ascii="Times New Roman" w:eastAsia="Times New Roman" w:hAnsi="Times New Roman" w:cs="Times New Roman"/>
          <w:sz w:val="24"/>
          <w:szCs w:val="24"/>
          <w:lang w:eastAsia="tr-TR"/>
        </w:rPr>
        <w:t xml:space="preserve"> Adverse </w:t>
      </w:r>
      <w:proofErr w:type="spellStart"/>
      <w:r w:rsidRPr="00FD4F21">
        <w:rPr>
          <w:rFonts w:ascii="Times New Roman" w:eastAsia="Times New Roman" w:hAnsi="Times New Roman" w:cs="Times New Roman"/>
          <w:sz w:val="24"/>
          <w:szCs w:val="24"/>
          <w:lang w:eastAsia="tr-TR"/>
        </w:rPr>
        <w:t>Cardiac</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Outcomes</w:t>
      </w:r>
      <w:proofErr w:type="spellEnd"/>
      <w:r w:rsidRPr="00FD4F21">
        <w:rPr>
          <w:rFonts w:ascii="Times New Roman" w:eastAsia="Times New Roman" w:hAnsi="Times New Roman" w:cs="Times New Roman"/>
          <w:sz w:val="24"/>
          <w:szCs w:val="24"/>
          <w:lang w:eastAsia="tr-TR"/>
        </w:rPr>
        <w:t xml:space="preserve"> Through </w:t>
      </w:r>
      <w:proofErr w:type="spellStart"/>
      <w:r w:rsidRPr="00FD4F21">
        <w:rPr>
          <w:rFonts w:ascii="Times New Roman" w:eastAsia="Times New Roman" w:hAnsi="Times New Roman" w:cs="Times New Roman"/>
          <w:sz w:val="24"/>
          <w:szCs w:val="24"/>
          <w:lang w:eastAsia="tr-TR"/>
        </w:rPr>
        <w:t>Improving</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Contractility</w:t>
      </w:r>
      <w:proofErr w:type="spellEnd"/>
      <w:r w:rsidRPr="00FD4F21">
        <w:rPr>
          <w:rFonts w:ascii="Times New Roman" w:eastAsia="Times New Roman" w:hAnsi="Times New Roman" w:cs="Times New Roman"/>
          <w:sz w:val="24"/>
          <w:szCs w:val="24"/>
          <w:lang w:eastAsia="tr-TR"/>
        </w:rPr>
        <w:t xml:space="preserve"> in </w:t>
      </w:r>
      <w:proofErr w:type="spellStart"/>
      <w:r w:rsidRPr="00FD4F21">
        <w:rPr>
          <w:rFonts w:ascii="Times New Roman" w:eastAsia="Times New Roman" w:hAnsi="Times New Roman" w:cs="Times New Roman"/>
          <w:sz w:val="24"/>
          <w:szCs w:val="24"/>
          <w:lang w:eastAsia="tr-TR"/>
        </w:rPr>
        <w:t>Heart</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Failure</w:t>
      </w:r>
      <w:proofErr w:type="spellEnd"/>
      <w:r w:rsidRPr="00FD4F21">
        <w:rPr>
          <w:rFonts w:ascii="Times New Roman" w:eastAsia="Times New Roman" w:hAnsi="Times New Roman" w:cs="Times New Roman"/>
          <w:sz w:val="24"/>
          <w:szCs w:val="24"/>
          <w:lang w:eastAsia="tr-TR"/>
        </w:rPr>
        <w:t xml:space="preserve">) randomize klinik çalışmasına kayıtlı semptomatik kalp yetersizliği olan 8232 hastadan elde edilen verilerin bu post hoc analizinde, şiddetli kalp yetersizliği olan hastalar, ilk KY olayına veya KV nedenlerinden ölüme kadar olan primer son noktası için </w:t>
      </w:r>
      <w:proofErr w:type="spellStart"/>
      <w:r w:rsidRPr="00FD4F21">
        <w:rPr>
          <w:rFonts w:ascii="Times New Roman" w:eastAsia="Times New Roman" w:hAnsi="Times New Roman" w:cs="Times New Roman"/>
          <w:sz w:val="24"/>
          <w:szCs w:val="24"/>
          <w:lang w:eastAsia="tr-TR"/>
        </w:rPr>
        <w:t>omecamtiv</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mecarbil</w:t>
      </w:r>
      <w:proofErr w:type="spellEnd"/>
      <w:r w:rsidRPr="00FD4F21">
        <w:rPr>
          <w:rFonts w:ascii="Times New Roman" w:eastAsia="Times New Roman" w:hAnsi="Times New Roman" w:cs="Times New Roman"/>
          <w:sz w:val="24"/>
          <w:szCs w:val="24"/>
          <w:lang w:eastAsia="tr-TR"/>
        </w:rPr>
        <w:t xml:space="preserve"> ile tedaviden fayda görmüştür</w:t>
      </w:r>
      <w:r w:rsidR="00FD4F21" w:rsidRPr="00FD4F21">
        <w:rPr>
          <w:rFonts w:ascii="Times New Roman" w:eastAsia="Times New Roman" w:hAnsi="Times New Roman" w:cs="Times New Roman"/>
          <w:sz w:val="24"/>
          <w:szCs w:val="24"/>
          <w:lang w:eastAsia="tr-TR"/>
        </w:rPr>
        <w:t xml:space="preserve">, </w:t>
      </w:r>
      <w:r w:rsidRPr="00FD4F21">
        <w:rPr>
          <w:rFonts w:ascii="Times New Roman" w:eastAsia="Times New Roman" w:hAnsi="Times New Roman" w:cs="Times New Roman"/>
          <w:sz w:val="24"/>
          <w:szCs w:val="24"/>
          <w:lang w:eastAsia="tr-TR"/>
        </w:rPr>
        <w:t xml:space="preserve">şiddetli KY olmayan </w:t>
      </w:r>
      <w:r w:rsidRPr="00FD4F21">
        <w:rPr>
          <w:rFonts w:ascii="Times New Roman" w:eastAsia="Times New Roman" w:hAnsi="Times New Roman" w:cs="Times New Roman"/>
          <w:sz w:val="24"/>
          <w:szCs w:val="24"/>
          <w:lang w:eastAsia="tr-TR"/>
        </w:rPr>
        <w:lastRenderedPageBreak/>
        <w:t xml:space="preserve">hastalarda ise önemli bir tedavi faydası görülmedi. </w:t>
      </w:r>
      <w:proofErr w:type="spellStart"/>
      <w:r w:rsidRPr="00FD4F21">
        <w:rPr>
          <w:rFonts w:ascii="Times New Roman" w:eastAsia="Times New Roman" w:hAnsi="Times New Roman" w:cs="Times New Roman"/>
          <w:sz w:val="24"/>
          <w:szCs w:val="24"/>
          <w:lang w:eastAsia="tr-TR"/>
        </w:rPr>
        <w:t>Omecamtiv</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mecarbil</w:t>
      </w:r>
      <w:proofErr w:type="spellEnd"/>
      <w:r w:rsidRPr="00FD4F21">
        <w:rPr>
          <w:rFonts w:ascii="Times New Roman" w:eastAsia="Times New Roman" w:hAnsi="Times New Roman" w:cs="Times New Roman"/>
          <w:sz w:val="24"/>
          <w:szCs w:val="24"/>
          <w:lang w:eastAsia="tr-TR"/>
        </w:rPr>
        <w:t xml:space="preserve"> tedavisi, şiddetli kalp yet</w:t>
      </w:r>
      <w:r w:rsidR="00FD4F21" w:rsidRPr="00FD4F21">
        <w:rPr>
          <w:rFonts w:ascii="Times New Roman" w:eastAsia="Times New Roman" w:hAnsi="Times New Roman" w:cs="Times New Roman"/>
          <w:sz w:val="24"/>
          <w:szCs w:val="24"/>
          <w:lang w:eastAsia="tr-TR"/>
        </w:rPr>
        <w:t>ersiz</w:t>
      </w:r>
      <w:r w:rsidRPr="00FD4F21">
        <w:rPr>
          <w:rFonts w:ascii="Times New Roman" w:eastAsia="Times New Roman" w:hAnsi="Times New Roman" w:cs="Times New Roman"/>
          <w:sz w:val="24"/>
          <w:szCs w:val="24"/>
          <w:lang w:eastAsia="tr-TR"/>
        </w:rPr>
        <w:t xml:space="preserve"> olan hastalarda bile kan basıncı, böbrek fonksiyonu ve potasyum düzeyindeki değişiklikler açısından iyi tolere edildi.</w:t>
      </w:r>
    </w:p>
    <w:p w14:paraId="1148C727" w14:textId="35938782" w:rsidR="00D44E3B" w:rsidRPr="00FD4F21" w:rsidRDefault="00D44E3B" w:rsidP="00D44E3B">
      <w:pPr>
        <w:spacing w:after="300" w:line="240" w:lineRule="auto"/>
        <w:rPr>
          <w:rFonts w:ascii="Times New Roman" w:eastAsia="Times New Roman" w:hAnsi="Times New Roman" w:cs="Times New Roman"/>
          <w:sz w:val="24"/>
          <w:szCs w:val="24"/>
          <w:lang w:eastAsia="tr-TR"/>
        </w:rPr>
      </w:pPr>
      <w:r w:rsidRPr="00FD4F21">
        <w:rPr>
          <w:rFonts w:ascii="Times New Roman" w:eastAsia="Times New Roman" w:hAnsi="Times New Roman" w:cs="Times New Roman"/>
          <w:b/>
          <w:bCs/>
          <w:i/>
          <w:iCs/>
          <w:sz w:val="24"/>
          <w:szCs w:val="24"/>
          <w:lang w:eastAsia="tr-TR"/>
        </w:rPr>
        <w:t>Anlamı-</w:t>
      </w:r>
      <w:r w:rsidRPr="00FD4F21">
        <w:rPr>
          <w:rFonts w:ascii="Times New Roman" w:eastAsia="Times New Roman" w:hAnsi="Times New Roman" w:cs="Times New Roman"/>
          <w:sz w:val="24"/>
          <w:szCs w:val="24"/>
          <w:lang w:eastAsia="tr-TR"/>
        </w:rPr>
        <w:t xml:space="preserve"> Bu post hoc analizin bulguları, şiddetli </w:t>
      </w:r>
      <w:r w:rsidR="00FD4F21" w:rsidRPr="00FD4F21">
        <w:rPr>
          <w:rFonts w:ascii="Times New Roman" w:eastAsia="Times New Roman" w:hAnsi="Times New Roman" w:cs="Times New Roman"/>
          <w:sz w:val="24"/>
          <w:szCs w:val="24"/>
          <w:lang w:eastAsia="tr-TR"/>
        </w:rPr>
        <w:t>KY</w:t>
      </w:r>
      <w:r w:rsidRPr="00FD4F21">
        <w:rPr>
          <w:rFonts w:ascii="Times New Roman" w:eastAsia="Times New Roman" w:hAnsi="Times New Roman" w:cs="Times New Roman"/>
          <w:sz w:val="24"/>
          <w:szCs w:val="24"/>
          <w:lang w:eastAsia="tr-TR"/>
        </w:rPr>
        <w:t xml:space="preserve"> olan hastaların tedavisinde </w:t>
      </w:r>
      <w:proofErr w:type="spellStart"/>
      <w:r w:rsidRPr="00FD4F21">
        <w:rPr>
          <w:rFonts w:ascii="Times New Roman" w:eastAsia="Times New Roman" w:hAnsi="Times New Roman" w:cs="Times New Roman"/>
          <w:sz w:val="24"/>
          <w:szCs w:val="24"/>
          <w:lang w:eastAsia="tr-TR"/>
        </w:rPr>
        <w:t>omecamtiv</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mecarbil'in</w:t>
      </w:r>
      <w:proofErr w:type="spellEnd"/>
      <w:r w:rsidRPr="00FD4F21">
        <w:rPr>
          <w:rFonts w:ascii="Times New Roman" w:eastAsia="Times New Roman" w:hAnsi="Times New Roman" w:cs="Times New Roman"/>
          <w:sz w:val="24"/>
          <w:szCs w:val="24"/>
          <w:lang w:eastAsia="tr-TR"/>
        </w:rPr>
        <w:t xml:space="preserve"> potansiyel rolünü desteklemektedir.</w:t>
      </w:r>
    </w:p>
    <w:p w14:paraId="740B58DD" w14:textId="535AC0D9" w:rsidR="00FD4F21" w:rsidRDefault="00FD4F21" w:rsidP="00FD4F21">
      <w:pPr>
        <w:spacing w:after="140" w:line="240" w:lineRule="auto"/>
        <w:rPr>
          <w:rFonts w:ascii="Times New Roman" w:eastAsia="Times New Roman" w:hAnsi="Times New Roman" w:cs="Times New Roman"/>
          <w:b/>
          <w:bCs/>
          <w:sz w:val="32"/>
          <w:szCs w:val="32"/>
          <w:lang w:eastAsia="tr-TR"/>
        </w:rPr>
      </w:pPr>
      <w:r w:rsidRPr="00FD4F21">
        <w:rPr>
          <w:rFonts w:ascii="Times New Roman" w:eastAsia="Times New Roman" w:hAnsi="Times New Roman" w:cs="Times New Roman"/>
          <w:b/>
          <w:bCs/>
          <w:sz w:val="32"/>
          <w:szCs w:val="32"/>
          <w:lang w:eastAsia="tr-TR"/>
        </w:rPr>
        <w:t>Özet</w:t>
      </w:r>
    </w:p>
    <w:p w14:paraId="5BA53419" w14:textId="6BCC992B" w:rsidR="00FD4F21" w:rsidRPr="00FD4F21" w:rsidRDefault="00FD4F21" w:rsidP="00FD4F21">
      <w:pPr>
        <w:spacing w:after="140" w:line="240" w:lineRule="auto"/>
        <w:rPr>
          <w:rFonts w:ascii="Times New Roman" w:eastAsia="Times New Roman" w:hAnsi="Times New Roman" w:cs="Times New Roman"/>
          <w:b/>
          <w:bCs/>
          <w:sz w:val="32"/>
          <w:szCs w:val="32"/>
          <w:lang w:eastAsia="tr-TR"/>
        </w:rPr>
      </w:pPr>
      <w:r w:rsidRPr="00D44E3B">
        <w:rPr>
          <w:rFonts w:ascii="Times New Roman" w:eastAsia="Times New Roman" w:hAnsi="Times New Roman" w:cs="Times New Roman"/>
          <w:i/>
          <w:iCs/>
          <w:sz w:val="28"/>
          <w:szCs w:val="28"/>
          <w:lang w:eastAsia="tr-TR"/>
        </w:rPr>
        <w:t>Ocak 2022-</w:t>
      </w:r>
    </w:p>
    <w:p w14:paraId="725D034E" w14:textId="77777777" w:rsidR="00FD4F21" w:rsidRPr="00FD4F21" w:rsidRDefault="00FD4F21" w:rsidP="00FD4F21">
      <w:pPr>
        <w:spacing w:after="300" w:line="240" w:lineRule="auto"/>
        <w:rPr>
          <w:rFonts w:ascii="Times New Roman" w:eastAsia="Times New Roman" w:hAnsi="Times New Roman" w:cs="Times New Roman"/>
          <w:b/>
          <w:bCs/>
          <w:sz w:val="24"/>
          <w:szCs w:val="24"/>
          <w:lang w:eastAsia="tr-TR"/>
        </w:rPr>
      </w:pPr>
      <w:r w:rsidRPr="00FD4F21">
        <w:rPr>
          <w:rFonts w:ascii="Times New Roman" w:eastAsia="Times New Roman" w:hAnsi="Times New Roman" w:cs="Times New Roman"/>
          <w:b/>
          <w:bCs/>
          <w:i/>
          <w:iCs/>
          <w:sz w:val="24"/>
          <w:szCs w:val="24"/>
          <w:lang w:eastAsia="tr-TR"/>
        </w:rPr>
        <w:t>Önemi</w:t>
      </w:r>
      <w:proofErr w:type="gramStart"/>
      <w:r w:rsidRPr="00FD4F21">
        <w:rPr>
          <w:rFonts w:ascii="Times New Roman" w:eastAsia="Times New Roman" w:hAnsi="Times New Roman" w:cs="Times New Roman"/>
          <w:b/>
          <w:bCs/>
          <w:i/>
          <w:iCs/>
          <w:sz w:val="24"/>
          <w:szCs w:val="24"/>
          <w:lang w:eastAsia="tr-TR"/>
        </w:rPr>
        <w:t>-</w:t>
      </w:r>
      <w:r w:rsidRPr="00FD4F21">
        <w:rPr>
          <w:rFonts w:ascii="Times New Roman" w:eastAsia="Times New Roman" w:hAnsi="Times New Roman" w:cs="Times New Roman"/>
          <w:b/>
          <w:bCs/>
          <w:sz w:val="24"/>
          <w:szCs w:val="24"/>
          <w:lang w:eastAsia="tr-TR"/>
        </w:rPr>
        <w:t xml:space="preserve">  </w:t>
      </w:r>
      <w:proofErr w:type="spellStart"/>
      <w:r w:rsidRPr="00FD4F21">
        <w:rPr>
          <w:rFonts w:ascii="Times New Roman" w:eastAsia="Times New Roman" w:hAnsi="Times New Roman" w:cs="Times New Roman"/>
          <w:sz w:val="24"/>
          <w:szCs w:val="24"/>
          <w:lang w:eastAsia="tr-TR"/>
        </w:rPr>
        <w:t>KYdEF</w:t>
      </w:r>
      <w:proofErr w:type="spellEnd"/>
      <w:proofErr w:type="gramEnd"/>
      <w:r w:rsidRPr="00FD4F21">
        <w:rPr>
          <w:rFonts w:ascii="Times New Roman" w:eastAsia="Times New Roman" w:hAnsi="Times New Roman" w:cs="Times New Roman"/>
          <w:sz w:val="24"/>
          <w:szCs w:val="24"/>
          <w:lang w:eastAsia="tr-TR"/>
        </w:rPr>
        <w:t xml:space="preserve"> ilerleyici bir klinik sendromdur ve tedaviye rağmen birçok hastanın durumu zamanla kötüleşir.</w:t>
      </w:r>
      <w:r w:rsidRPr="00FD4F21">
        <w:t xml:space="preserve"> </w:t>
      </w:r>
      <w:r w:rsidRPr="00FD4F21">
        <w:rPr>
          <w:rFonts w:ascii="Times New Roman" w:eastAsia="Times New Roman" w:hAnsi="Times New Roman" w:cs="Times New Roman"/>
          <w:sz w:val="24"/>
          <w:szCs w:val="24"/>
          <w:lang w:eastAsia="tr-TR"/>
        </w:rPr>
        <w:t>Daha şiddetli hastalığı olan hastalar genellikle mevcut tıbbi tedavilere karşı toleranssızdır.</w:t>
      </w:r>
    </w:p>
    <w:p w14:paraId="138C3575" w14:textId="6F6DBC2E" w:rsidR="00FD4F21" w:rsidRPr="00FD4F21" w:rsidRDefault="00FD4F21" w:rsidP="00FD4F21">
      <w:pPr>
        <w:spacing w:after="300" w:line="240" w:lineRule="auto"/>
        <w:rPr>
          <w:rFonts w:ascii="Times New Roman" w:eastAsia="Times New Roman" w:hAnsi="Times New Roman" w:cs="Times New Roman"/>
          <w:sz w:val="24"/>
          <w:szCs w:val="24"/>
          <w:lang w:eastAsia="tr-TR"/>
        </w:rPr>
      </w:pPr>
      <w:r w:rsidRPr="00FD4F21">
        <w:rPr>
          <w:rFonts w:ascii="Times New Roman" w:eastAsia="Times New Roman" w:hAnsi="Times New Roman" w:cs="Times New Roman"/>
          <w:b/>
          <w:bCs/>
          <w:i/>
          <w:iCs/>
          <w:sz w:val="24"/>
          <w:szCs w:val="24"/>
          <w:lang w:eastAsia="tr-TR"/>
        </w:rPr>
        <w:t>Amaç-</w:t>
      </w:r>
      <w:r w:rsidRPr="00FD4F21">
        <w:rPr>
          <w:rFonts w:ascii="Times New Roman" w:eastAsia="Times New Roman" w:hAnsi="Times New Roman" w:cs="Times New Roman"/>
          <w:sz w:val="24"/>
          <w:szCs w:val="24"/>
          <w:lang w:eastAsia="tr-TR"/>
        </w:rPr>
        <w:t xml:space="preserve"> GALACTIC-HF randomize klinik çalışmasına kayıtlı şiddetli KY olan hastaların tedavisi için </w:t>
      </w:r>
      <w:proofErr w:type="spellStart"/>
      <w:r w:rsidRPr="00FD4F21">
        <w:rPr>
          <w:rFonts w:ascii="Times New Roman" w:eastAsia="Times New Roman" w:hAnsi="Times New Roman" w:cs="Times New Roman"/>
          <w:sz w:val="24"/>
          <w:szCs w:val="24"/>
          <w:lang w:eastAsia="tr-TR"/>
        </w:rPr>
        <w:t>omecamtiv</w:t>
      </w:r>
      <w:proofErr w:type="spellEnd"/>
      <w:r w:rsidRPr="00FD4F21">
        <w:rPr>
          <w:rFonts w:ascii="Times New Roman" w:eastAsia="Times New Roman" w:hAnsi="Times New Roman" w:cs="Times New Roman"/>
          <w:sz w:val="24"/>
          <w:szCs w:val="24"/>
          <w:lang w:eastAsia="tr-TR"/>
        </w:rPr>
        <w:t xml:space="preserve"> </w:t>
      </w:r>
      <w:proofErr w:type="spellStart"/>
      <w:r w:rsidRPr="00FD4F21">
        <w:rPr>
          <w:rFonts w:ascii="Times New Roman" w:eastAsia="Times New Roman" w:hAnsi="Times New Roman" w:cs="Times New Roman"/>
          <w:sz w:val="24"/>
          <w:szCs w:val="24"/>
          <w:lang w:eastAsia="tr-TR"/>
        </w:rPr>
        <w:t>mecarbil'in</w:t>
      </w:r>
      <w:proofErr w:type="spellEnd"/>
      <w:r w:rsidRPr="00FD4F21">
        <w:rPr>
          <w:rFonts w:ascii="Times New Roman" w:eastAsia="Times New Roman" w:hAnsi="Times New Roman" w:cs="Times New Roman"/>
          <w:sz w:val="24"/>
          <w:szCs w:val="24"/>
          <w:lang w:eastAsia="tr-TR"/>
        </w:rPr>
        <w:t xml:space="preserve"> etkililiğini ve güvenliğini değerlendirmek.</w:t>
      </w:r>
    </w:p>
    <w:p w14:paraId="1FC06FA5" w14:textId="3BAF457D" w:rsidR="006A2DE0" w:rsidRPr="006A2DE0" w:rsidRDefault="006A2DE0" w:rsidP="006A2DE0">
      <w:pPr>
        <w:spacing w:after="300" w:line="240" w:lineRule="auto"/>
        <w:rPr>
          <w:rFonts w:ascii="Helvetica" w:eastAsia="Times New Roman" w:hAnsi="Helvetica" w:cs="Times New Roman"/>
          <w:b/>
          <w:bCs/>
          <w:sz w:val="24"/>
          <w:szCs w:val="24"/>
          <w:lang w:eastAsia="tr-TR"/>
        </w:rPr>
      </w:pPr>
      <w:proofErr w:type="spellStart"/>
      <w:r w:rsidRPr="006A2DE0">
        <w:rPr>
          <w:rFonts w:ascii="Times New Roman" w:eastAsia="Times New Roman" w:hAnsi="Times New Roman" w:cs="Times New Roman"/>
          <w:b/>
          <w:bCs/>
          <w:i/>
          <w:iCs/>
          <w:sz w:val="24"/>
          <w:szCs w:val="24"/>
          <w:lang w:eastAsia="tr-TR"/>
        </w:rPr>
        <w:t>Materyel</w:t>
      </w:r>
      <w:proofErr w:type="spellEnd"/>
      <w:r w:rsidRPr="006A2DE0">
        <w:rPr>
          <w:rFonts w:ascii="Times New Roman" w:eastAsia="Times New Roman" w:hAnsi="Times New Roman" w:cs="Times New Roman"/>
          <w:b/>
          <w:bCs/>
          <w:i/>
          <w:iCs/>
          <w:sz w:val="24"/>
          <w:szCs w:val="24"/>
          <w:lang w:eastAsia="tr-TR"/>
        </w:rPr>
        <w:t xml:space="preserve"> ve </w:t>
      </w:r>
      <w:proofErr w:type="spellStart"/>
      <w:r w:rsidRPr="006A2DE0">
        <w:rPr>
          <w:rFonts w:ascii="Times New Roman" w:eastAsia="Times New Roman" w:hAnsi="Times New Roman" w:cs="Times New Roman"/>
          <w:b/>
          <w:bCs/>
          <w:i/>
          <w:iCs/>
          <w:sz w:val="24"/>
          <w:szCs w:val="24"/>
          <w:lang w:eastAsia="tr-TR"/>
        </w:rPr>
        <w:t>metod</w:t>
      </w:r>
      <w:proofErr w:type="spellEnd"/>
      <w:r w:rsidRPr="006A2DE0">
        <w:rPr>
          <w:rFonts w:ascii="Times New Roman" w:eastAsia="Times New Roman" w:hAnsi="Times New Roman" w:cs="Times New Roman"/>
          <w:b/>
          <w:bCs/>
          <w:i/>
          <w:iCs/>
          <w:sz w:val="24"/>
          <w:szCs w:val="24"/>
          <w:lang w:eastAsia="tr-TR"/>
        </w:rPr>
        <w:t>-</w:t>
      </w:r>
      <w:r w:rsidRPr="006A2DE0">
        <w:rPr>
          <w:rFonts w:ascii="Helvetica" w:eastAsia="Times New Roman" w:hAnsi="Helvetica" w:cs="Times New Roman"/>
          <w:b/>
          <w:bCs/>
          <w:sz w:val="24"/>
          <w:szCs w:val="24"/>
          <w:lang w:eastAsia="tr-TR"/>
        </w:rPr>
        <w:t xml:space="preserve"> </w:t>
      </w:r>
      <w:r w:rsidRPr="006A2DE0">
        <w:rPr>
          <w:rFonts w:ascii="Times New Roman" w:eastAsia="Times New Roman" w:hAnsi="Times New Roman" w:cs="Times New Roman"/>
          <w:sz w:val="24"/>
          <w:szCs w:val="24"/>
          <w:lang w:eastAsia="tr-TR"/>
        </w:rPr>
        <w:t xml:space="preserve">GALACTIC-HF çalışması, Ocak 2017 ile Ağustos 2020 arasında birden fazla merkezde yürütülen küresel bir çift kör, plasebo kontrollü faz 3 randomize klinik çalışmadır. NYHA semptom sınıfı II-IV) ve %35 veya daha düşük SVEF, </w:t>
      </w:r>
      <w:proofErr w:type="spellStart"/>
      <w:r w:rsidRPr="006A2DE0">
        <w:rPr>
          <w:rFonts w:ascii="Times New Roman" w:eastAsia="Times New Roman" w:hAnsi="Times New Roman" w:cs="Times New Roman"/>
          <w:sz w:val="24"/>
          <w:szCs w:val="24"/>
          <w:lang w:eastAsia="tr-TR"/>
        </w:rPr>
        <w:t>omecamtiv</w:t>
      </w:r>
      <w:proofErr w:type="spellEnd"/>
      <w:r w:rsidRPr="006A2DE0">
        <w:rPr>
          <w:rFonts w:ascii="Times New Roman" w:eastAsia="Times New Roman" w:hAnsi="Times New Roman" w:cs="Times New Roman"/>
          <w:sz w:val="24"/>
          <w:szCs w:val="24"/>
          <w:lang w:eastAsia="tr-TR"/>
        </w:rPr>
        <w:t xml:space="preserve"> </w:t>
      </w:r>
      <w:proofErr w:type="spellStart"/>
      <w:r w:rsidRPr="006A2DE0">
        <w:rPr>
          <w:rFonts w:ascii="Times New Roman" w:eastAsia="Times New Roman" w:hAnsi="Times New Roman" w:cs="Times New Roman"/>
          <w:sz w:val="24"/>
          <w:szCs w:val="24"/>
          <w:lang w:eastAsia="tr-TR"/>
        </w:rPr>
        <w:t>mecarbil</w:t>
      </w:r>
      <w:proofErr w:type="spellEnd"/>
      <w:r w:rsidRPr="006A2DE0">
        <w:rPr>
          <w:rFonts w:ascii="Times New Roman" w:eastAsia="Times New Roman" w:hAnsi="Times New Roman" w:cs="Times New Roman"/>
          <w:sz w:val="24"/>
          <w:szCs w:val="24"/>
          <w:lang w:eastAsia="tr-TR"/>
        </w:rPr>
        <w:t xml:space="preserve"> veya plasebo almak üzere randomize edildi ve medyan </w:t>
      </w:r>
      <w:proofErr w:type="gramStart"/>
      <w:r w:rsidRPr="006A2DE0">
        <w:rPr>
          <w:rFonts w:ascii="Times New Roman" w:eastAsia="Times New Roman" w:hAnsi="Times New Roman" w:cs="Times New Roman"/>
          <w:sz w:val="24"/>
          <w:szCs w:val="24"/>
          <w:lang w:eastAsia="tr-TR"/>
        </w:rPr>
        <w:t>21.8</w:t>
      </w:r>
      <w:proofErr w:type="gramEnd"/>
      <w:r w:rsidRPr="006A2DE0">
        <w:rPr>
          <w:rFonts w:ascii="Times New Roman" w:eastAsia="Times New Roman" w:hAnsi="Times New Roman" w:cs="Times New Roman"/>
          <w:sz w:val="24"/>
          <w:szCs w:val="24"/>
          <w:lang w:eastAsia="tr-TR"/>
        </w:rPr>
        <w:t xml:space="preserve"> ay (aralık, 15.4-28.6 ay) boyunca takip edildi.</w:t>
      </w:r>
      <w:r w:rsidRPr="006A2DE0">
        <w:t xml:space="preserve"> </w:t>
      </w:r>
      <w:r w:rsidRPr="006A2DE0">
        <w:rPr>
          <w:rFonts w:ascii="Times New Roman" w:eastAsia="Times New Roman" w:hAnsi="Times New Roman" w:cs="Times New Roman"/>
          <w:sz w:val="24"/>
          <w:szCs w:val="24"/>
          <w:lang w:eastAsia="tr-TR"/>
        </w:rPr>
        <w:t xml:space="preserve">Mevcut post hoc analiz, şiddetli </w:t>
      </w:r>
      <w:proofErr w:type="spellStart"/>
      <w:r w:rsidRPr="006A2DE0">
        <w:rPr>
          <w:rFonts w:ascii="Times New Roman" w:eastAsia="Times New Roman" w:hAnsi="Times New Roman" w:cs="Times New Roman"/>
          <w:sz w:val="24"/>
          <w:szCs w:val="24"/>
          <w:lang w:eastAsia="tr-TR"/>
        </w:rPr>
        <w:t>KY'si</w:t>
      </w:r>
      <w:proofErr w:type="spellEnd"/>
      <w:r w:rsidRPr="006A2DE0">
        <w:rPr>
          <w:rFonts w:ascii="Times New Roman" w:eastAsia="Times New Roman" w:hAnsi="Times New Roman" w:cs="Times New Roman"/>
          <w:sz w:val="24"/>
          <w:szCs w:val="24"/>
          <w:lang w:eastAsia="tr-TR"/>
        </w:rPr>
        <w:t xml:space="preserve"> olmayan hastalarla karşılaştırıldığında şiddetli KY olarak sınıflandırılan hastalar arasında </w:t>
      </w:r>
      <w:proofErr w:type="spellStart"/>
      <w:r w:rsidRPr="006A2DE0">
        <w:rPr>
          <w:rFonts w:ascii="Times New Roman" w:eastAsia="Times New Roman" w:hAnsi="Times New Roman" w:cs="Times New Roman"/>
          <w:sz w:val="24"/>
          <w:szCs w:val="24"/>
          <w:lang w:eastAsia="tr-TR"/>
        </w:rPr>
        <w:t>omecamtiv</w:t>
      </w:r>
      <w:proofErr w:type="spellEnd"/>
      <w:r w:rsidRPr="006A2DE0">
        <w:rPr>
          <w:rFonts w:ascii="Times New Roman" w:eastAsia="Times New Roman" w:hAnsi="Times New Roman" w:cs="Times New Roman"/>
          <w:sz w:val="24"/>
          <w:szCs w:val="24"/>
          <w:lang w:eastAsia="tr-TR"/>
        </w:rPr>
        <w:t xml:space="preserve"> </w:t>
      </w:r>
      <w:proofErr w:type="spellStart"/>
      <w:r w:rsidRPr="006A2DE0">
        <w:rPr>
          <w:rFonts w:ascii="Times New Roman" w:eastAsia="Times New Roman" w:hAnsi="Times New Roman" w:cs="Times New Roman"/>
          <w:sz w:val="24"/>
          <w:szCs w:val="24"/>
          <w:lang w:eastAsia="tr-TR"/>
        </w:rPr>
        <w:t>mekarbil</w:t>
      </w:r>
      <w:proofErr w:type="spellEnd"/>
      <w:r w:rsidRPr="006A2DE0">
        <w:rPr>
          <w:rFonts w:ascii="Times New Roman" w:eastAsia="Times New Roman" w:hAnsi="Times New Roman" w:cs="Times New Roman"/>
          <w:sz w:val="24"/>
          <w:szCs w:val="24"/>
          <w:lang w:eastAsia="tr-TR"/>
        </w:rPr>
        <w:t xml:space="preserve"> tedavisinin etkililiğini ve güvenliğini değerlendirildi.</w:t>
      </w:r>
      <w:r w:rsidRPr="006A2DE0">
        <w:t xml:space="preserve"> </w:t>
      </w:r>
      <w:r w:rsidRPr="006A2DE0">
        <w:rPr>
          <w:rFonts w:ascii="Times New Roman" w:eastAsia="Times New Roman" w:hAnsi="Times New Roman" w:cs="Times New Roman"/>
          <w:sz w:val="24"/>
          <w:szCs w:val="24"/>
          <w:lang w:eastAsia="tr-TR"/>
        </w:rPr>
        <w:t xml:space="preserve">Şiddetli KY, aşağıdaki kriterlerin tümünün varlığı olarak tanımlandı: NYHA semptom sınıfı III ila IV, SVEF </w:t>
      </w:r>
      <w:proofErr w:type="gramStart"/>
      <w:r w:rsidRPr="006A2DE0">
        <w:rPr>
          <w:rFonts w:ascii="Times New Roman" w:eastAsia="Times New Roman" w:hAnsi="Times New Roman" w:cs="Times New Roman"/>
          <w:sz w:val="24"/>
          <w:szCs w:val="24"/>
          <w:lang w:eastAsia="tr-TR"/>
        </w:rPr>
        <w:t>%30</w:t>
      </w:r>
      <w:proofErr w:type="gramEnd"/>
      <w:r w:rsidRPr="006A2DE0">
        <w:rPr>
          <w:rFonts w:ascii="Times New Roman" w:eastAsia="Times New Roman" w:hAnsi="Times New Roman" w:cs="Times New Roman"/>
          <w:sz w:val="24"/>
          <w:szCs w:val="24"/>
          <w:lang w:eastAsia="tr-TR"/>
        </w:rPr>
        <w:t xml:space="preserve"> veya daha az ve son 6 ay içinde KY nedeniyle hastaneye yatış.</w:t>
      </w:r>
    </w:p>
    <w:p w14:paraId="43AB95DB" w14:textId="77777777" w:rsidR="006A2DE0" w:rsidRPr="006A2DE0" w:rsidRDefault="006A2DE0" w:rsidP="006A2DE0">
      <w:pPr>
        <w:spacing w:after="300" w:line="240" w:lineRule="auto"/>
        <w:rPr>
          <w:rFonts w:ascii="Times New Roman" w:eastAsia="Times New Roman" w:hAnsi="Times New Roman" w:cs="Times New Roman"/>
          <w:sz w:val="24"/>
          <w:szCs w:val="24"/>
          <w:lang w:eastAsia="tr-TR"/>
        </w:rPr>
      </w:pPr>
      <w:r w:rsidRPr="006A2DE0">
        <w:rPr>
          <w:rFonts w:ascii="Times New Roman" w:eastAsia="Times New Roman" w:hAnsi="Times New Roman" w:cs="Times New Roman"/>
          <w:b/>
          <w:bCs/>
          <w:i/>
          <w:iCs/>
          <w:sz w:val="24"/>
          <w:szCs w:val="24"/>
          <w:lang w:eastAsia="tr-TR"/>
        </w:rPr>
        <w:t>İşlem-</w:t>
      </w:r>
      <w:r w:rsidRPr="006A2DE0">
        <w:rPr>
          <w:rFonts w:ascii="Times New Roman" w:eastAsia="Times New Roman" w:hAnsi="Times New Roman" w:cs="Times New Roman"/>
          <w:sz w:val="24"/>
          <w:szCs w:val="24"/>
          <w:lang w:eastAsia="tr-TR"/>
        </w:rPr>
        <w:t xml:space="preserve"> Katılımcılar, </w:t>
      </w:r>
      <w:proofErr w:type="spellStart"/>
      <w:r w:rsidRPr="006A2DE0">
        <w:rPr>
          <w:rFonts w:ascii="Times New Roman" w:eastAsia="Times New Roman" w:hAnsi="Times New Roman" w:cs="Times New Roman"/>
          <w:sz w:val="24"/>
          <w:szCs w:val="24"/>
          <w:lang w:eastAsia="tr-TR"/>
        </w:rPr>
        <w:t>omecamtiv</w:t>
      </w:r>
      <w:proofErr w:type="spellEnd"/>
      <w:r w:rsidRPr="006A2DE0">
        <w:rPr>
          <w:rFonts w:ascii="Times New Roman" w:eastAsia="Times New Roman" w:hAnsi="Times New Roman" w:cs="Times New Roman"/>
          <w:sz w:val="24"/>
          <w:szCs w:val="24"/>
          <w:lang w:eastAsia="tr-TR"/>
        </w:rPr>
        <w:t xml:space="preserve"> </w:t>
      </w:r>
      <w:proofErr w:type="spellStart"/>
      <w:r w:rsidRPr="006A2DE0">
        <w:rPr>
          <w:rFonts w:ascii="Times New Roman" w:eastAsia="Times New Roman" w:hAnsi="Times New Roman" w:cs="Times New Roman"/>
          <w:sz w:val="24"/>
          <w:szCs w:val="24"/>
          <w:lang w:eastAsia="tr-TR"/>
        </w:rPr>
        <w:t>mecarbil</w:t>
      </w:r>
      <w:proofErr w:type="spellEnd"/>
      <w:r w:rsidRPr="006A2DE0">
        <w:rPr>
          <w:rFonts w:ascii="Times New Roman" w:eastAsia="Times New Roman" w:hAnsi="Times New Roman" w:cs="Times New Roman"/>
          <w:sz w:val="24"/>
          <w:szCs w:val="24"/>
          <w:lang w:eastAsia="tr-TR"/>
        </w:rPr>
        <w:t xml:space="preserve"> veya plasebo almak üzere 1:1 oranında randomize edildi.</w:t>
      </w:r>
    </w:p>
    <w:p w14:paraId="28A0D025" w14:textId="727F9339" w:rsidR="006A2DE0" w:rsidRPr="006A2DE0" w:rsidRDefault="006A2DE0" w:rsidP="006A2DE0">
      <w:pPr>
        <w:spacing w:after="300" w:line="240" w:lineRule="auto"/>
        <w:rPr>
          <w:rFonts w:ascii="Times New Roman" w:eastAsia="Times New Roman" w:hAnsi="Times New Roman" w:cs="Times New Roman"/>
          <w:sz w:val="24"/>
          <w:szCs w:val="24"/>
          <w:lang w:eastAsia="tr-TR"/>
        </w:rPr>
      </w:pPr>
      <w:r w:rsidRPr="006A2DE0">
        <w:rPr>
          <w:rFonts w:ascii="Times New Roman" w:eastAsia="Times New Roman" w:hAnsi="Times New Roman" w:cs="Times New Roman"/>
          <w:b/>
          <w:bCs/>
          <w:i/>
          <w:iCs/>
          <w:sz w:val="24"/>
          <w:szCs w:val="24"/>
          <w:lang w:eastAsia="tr-TR"/>
        </w:rPr>
        <w:t>Ana Sonuçlar ve Ölçütler-</w:t>
      </w:r>
      <w:r w:rsidRPr="006A2DE0">
        <w:rPr>
          <w:rFonts w:ascii="Times New Roman" w:eastAsia="Times New Roman" w:hAnsi="Times New Roman" w:cs="Times New Roman"/>
          <w:sz w:val="24"/>
          <w:szCs w:val="24"/>
          <w:lang w:eastAsia="tr-TR"/>
        </w:rPr>
        <w:t xml:space="preserve"> </w:t>
      </w:r>
      <w:proofErr w:type="gramStart"/>
      <w:r w:rsidRPr="006A2DE0">
        <w:rPr>
          <w:rFonts w:ascii="Times New Roman" w:eastAsia="Times New Roman" w:hAnsi="Times New Roman" w:cs="Times New Roman"/>
          <w:sz w:val="24"/>
          <w:szCs w:val="24"/>
          <w:lang w:eastAsia="tr-TR"/>
        </w:rPr>
        <w:t>Primer  son</w:t>
      </w:r>
      <w:proofErr w:type="gramEnd"/>
      <w:r w:rsidRPr="006A2DE0">
        <w:rPr>
          <w:rFonts w:ascii="Times New Roman" w:eastAsia="Times New Roman" w:hAnsi="Times New Roman" w:cs="Times New Roman"/>
          <w:sz w:val="24"/>
          <w:szCs w:val="24"/>
          <w:lang w:eastAsia="tr-TR"/>
        </w:rPr>
        <w:t xml:space="preserve"> nokta, ilk KY olayına veya kardiyovasküler (KV) ölüme kadar geçen zamandı.</w:t>
      </w:r>
    </w:p>
    <w:p w14:paraId="290A4DC7" w14:textId="3F04E1F8" w:rsidR="003C59B6" w:rsidRPr="003C59B6" w:rsidRDefault="003C59B6" w:rsidP="003C59B6">
      <w:pPr>
        <w:spacing w:after="300" w:line="240" w:lineRule="auto"/>
        <w:rPr>
          <w:rFonts w:ascii="Times New Roman" w:eastAsia="Times New Roman" w:hAnsi="Times New Roman" w:cs="Times New Roman"/>
          <w:lang w:eastAsia="tr-TR"/>
        </w:rPr>
      </w:pPr>
      <w:r w:rsidRPr="003C59B6">
        <w:rPr>
          <w:rFonts w:ascii="Times New Roman" w:eastAsia="Times New Roman" w:hAnsi="Times New Roman" w:cs="Times New Roman"/>
          <w:b/>
          <w:bCs/>
          <w:i/>
          <w:iCs/>
          <w:sz w:val="24"/>
          <w:szCs w:val="24"/>
          <w:lang w:eastAsia="tr-TR"/>
        </w:rPr>
        <w:t>Sonuçlar-</w:t>
      </w:r>
      <w:r w:rsidRPr="003C59B6">
        <w:t xml:space="preserve"> </w:t>
      </w:r>
      <w:r w:rsidRPr="003C59B6">
        <w:rPr>
          <w:rFonts w:ascii="Times New Roman" w:eastAsia="Times New Roman" w:hAnsi="Times New Roman" w:cs="Times New Roman"/>
          <w:lang w:eastAsia="tr-TR"/>
        </w:rPr>
        <w:t>GALACTIC-HF klinik çalışmasına kayıtlı 8232 hasta arasında 2258 hasta (</w:t>
      </w:r>
      <w:proofErr w:type="gramStart"/>
      <w:r w:rsidRPr="003C59B6">
        <w:rPr>
          <w:rFonts w:ascii="Times New Roman" w:eastAsia="Times New Roman" w:hAnsi="Times New Roman" w:cs="Times New Roman"/>
          <w:lang w:eastAsia="tr-TR"/>
        </w:rPr>
        <w:t>%27.4</w:t>
      </w:r>
      <w:proofErr w:type="gramEnd"/>
      <w:r w:rsidRPr="003C59B6">
        <w:rPr>
          <w:rFonts w:ascii="Times New Roman" w:eastAsia="Times New Roman" w:hAnsi="Times New Roman" w:cs="Times New Roman"/>
          <w:lang w:eastAsia="tr-TR"/>
        </w:rPr>
        <w:t>; ortalama [SD-standart sapma] yaş</w:t>
      </w:r>
      <w:r>
        <w:rPr>
          <w:rFonts w:ascii="Times New Roman" w:eastAsia="Times New Roman" w:hAnsi="Times New Roman" w:cs="Times New Roman"/>
          <w:lang w:eastAsia="tr-TR"/>
        </w:rPr>
        <w:t>ı</w:t>
      </w:r>
      <w:r w:rsidRPr="003C59B6">
        <w:rPr>
          <w:rFonts w:ascii="Times New Roman" w:eastAsia="Times New Roman" w:hAnsi="Times New Roman" w:cs="Times New Roman"/>
          <w:lang w:eastAsia="tr-TR"/>
        </w:rPr>
        <w:t>, 64.5 [11.6] yıl</w:t>
      </w:r>
      <w:r>
        <w:rPr>
          <w:rFonts w:ascii="Times New Roman" w:eastAsia="Times New Roman" w:hAnsi="Times New Roman" w:cs="Times New Roman"/>
          <w:lang w:eastAsia="tr-TR"/>
        </w:rPr>
        <w:t xml:space="preserve"> olan</w:t>
      </w:r>
      <w:r w:rsidRPr="003C59B6">
        <w:rPr>
          <w:rFonts w:ascii="Times New Roman" w:eastAsia="Times New Roman" w:hAnsi="Times New Roman" w:cs="Times New Roman"/>
          <w:lang w:eastAsia="tr-TR"/>
        </w:rPr>
        <w:t>; 1781 erkek [78.9%]) belirtilen ciddi KY kriterlerini karşıladı.</w:t>
      </w:r>
      <w:r w:rsidRPr="003C59B6">
        <w:t xml:space="preserve"> </w:t>
      </w:r>
      <w:r w:rsidRPr="003C59B6">
        <w:rPr>
          <w:rFonts w:ascii="Times New Roman" w:eastAsia="Times New Roman" w:hAnsi="Times New Roman" w:cs="Times New Roman"/>
          <w:lang w:eastAsia="tr-TR"/>
        </w:rPr>
        <w:t xml:space="preserve">Bunlardan 1106'sı </w:t>
      </w:r>
      <w:proofErr w:type="spellStart"/>
      <w:r w:rsidRPr="003C59B6">
        <w:rPr>
          <w:rFonts w:ascii="Times New Roman" w:eastAsia="Times New Roman" w:hAnsi="Times New Roman" w:cs="Times New Roman"/>
          <w:lang w:eastAsia="tr-TR"/>
        </w:rPr>
        <w:t>omecamtiv</w:t>
      </w:r>
      <w:proofErr w:type="spellEnd"/>
      <w:r w:rsidRPr="003C59B6">
        <w:rPr>
          <w:rFonts w:ascii="Times New Roman" w:eastAsia="Times New Roman" w:hAnsi="Times New Roman" w:cs="Times New Roman"/>
          <w:lang w:eastAsia="tr-TR"/>
        </w:rPr>
        <w:t xml:space="preserve"> </w:t>
      </w:r>
      <w:proofErr w:type="spellStart"/>
      <w:r w:rsidRPr="003C59B6">
        <w:rPr>
          <w:rFonts w:ascii="Times New Roman" w:eastAsia="Times New Roman" w:hAnsi="Times New Roman" w:cs="Times New Roman"/>
          <w:lang w:eastAsia="tr-TR"/>
        </w:rPr>
        <w:t>mecarbil</w:t>
      </w:r>
      <w:proofErr w:type="spellEnd"/>
      <w:r w:rsidRPr="003C59B6">
        <w:rPr>
          <w:rFonts w:ascii="Times New Roman" w:eastAsia="Times New Roman" w:hAnsi="Times New Roman" w:cs="Times New Roman"/>
          <w:lang w:eastAsia="tr-TR"/>
        </w:rPr>
        <w:t xml:space="preserve"> grubuna ve 1152'si plasebo grubuna randomize edildi.</w:t>
      </w:r>
    </w:p>
    <w:p w14:paraId="0B5690C2" w14:textId="519AFB56" w:rsidR="003C59B6" w:rsidRPr="003C59B6" w:rsidRDefault="003C59B6" w:rsidP="003C59B6">
      <w:pPr>
        <w:pStyle w:val="ListeParagraf"/>
        <w:numPr>
          <w:ilvl w:val="0"/>
          <w:numId w:val="14"/>
        </w:numPr>
        <w:shd w:val="clear" w:color="auto" w:fill="F2F2F2" w:themeFill="background1" w:themeFillShade="F2"/>
        <w:spacing w:after="300" w:line="240" w:lineRule="auto"/>
        <w:rPr>
          <w:rFonts w:ascii="Times New Roman" w:eastAsia="Times New Roman" w:hAnsi="Times New Roman" w:cs="Times New Roman"/>
          <w:sz w:val="24"/>
          <w:szCs w:val="24"/>
          <w:lang w:eastAsia="tr-TR"/>
        </w:rPr>
      </w:pPr>
      <w:proofErr w:type="spellStart"/>
      <w:r w:rsidRPr="003C59B6">
        <w:rPr>
          <w:rFonts w:ascii="Times New Roman" w:eastAsia="Times New Roman" w:hAnsi="Times New Roman" w:cs="Times New Roman"/>
          <w:sz w:val="24"/>
          <w:szCs w:val="24"/>
          <w:lang w:eastAsia="tr-TR"/>
        </w:rPr>
        <w:t>Omecamtiv</w:t>
      </w:r>
      <w:proofErr w:type="spellEnd"/>
      <w:r w:rsidRPr="003C59B6">
        <w:rPr>
          <w:rFonts w:ascii="Times New Roman" w:eastAsia="Times New Roman" w:hAnsi="Times New Roman" w:cs="Times New Roman"/>
          <w:sz w:val="24"/>
          <w:szCs w:val="24"/>
          <w:lang w:eastAsia="tr-TR"/>
        </w:rPr>
        <w:t xml:space="preserve"> </w:t>
      </w:r>
      <w:proofErr w:type="spellStart"/>
      <w:r w:rsidRPr="003C59B6">
        <w:rPr>
          <w:rFonts w:ascii="Times New Roman" w:eastAsia="Times New Roman" w:hAnsi="Times New Roman" w:cs="Times New Roman"/>
          <w:sz w:val="24"/>
          <w:szCs w:val="24"/>
          <w:lang w:eastAsia="tr-TR"/>
        </w:rPr>
        <w:t>mecarbil</w:t>
      </w:r>
      <w:proofErr w:type="spellEnd"/>
      <w:r w:rsidRPr="003C59B6">
        <w:rPr>
          <w:rFonts w:ascii="Times New Roman" w:eastAsia="Times New Roman" w:hAnsi="Times New Roman" w:cs="Times New Roman"/>
          <w:sz w:val="24"/>
          <w:szCs w:val="24"/>
          <w:lang w:eastAsia="tr-TR"/>
        </w:rPr>
        <w:t xml:space="preserve"> alan şiddetli KY olan hastalarda </w:t>
      </w:r>
      <w:proofErr w:type="gramStart"/>
      <w:r w:rsidRPr="003C59B6">
        <w:rPr>
          <w:rFonts w:ascii="Times New Roman" w:eastAsia="Times New Roman" w:hAnsi="Times New Roman" w:cs="Times New Roman"/>
          <w:sz w:val="24"/>
          <w:szCs w:val="24"/>
          <w:lang w:eastAsia="tr-TR"/>
        </w:rPr>
        <w:t>primer  son</w:t>
      </w:r>
      <w:proofErr w:type="gramEnd"/>
      <w:r w:rsidRPr="003C59B6">
        <w:rPr>
          <w:rFonts w:ascii="Times New Roman" w:eastAsia="Times New Roman" w:hAnsi="Times New Roman" w:cs="Times New Roman"/>
          <w:sz w:val="24"/>
          <w:szCs w:val="24"/>
          <w:lang w:eastAsia="tr-TR"/>
        </w:rPr>
        <w:t xml:space="preserve"> nokta için önemli bir tedavi faydası görülürken (tehlike oranı [HR], 0.80; %95 GA, 0.71-0.90) şiddetli KY  olmayan hastalarda anlamlı bir tedavi faydası görülmedi (HR, 0.99 ; %95 CI, 0.91-1.08; etkileşim için P==.005).</w:t>
      </w:r>
      <w:r w:rsidRPr="003C59B6">
        <w:t xml:space="preserve"> </w:t>
      </w:r>
      <w:r w:rsidRPr="003C59B6">
        <w:rPr>
          <w:rFonts w:ascii="Times New Roman" w:eastAsia="Times New Roman" w:hAnsi="Times New Roman" w:cs="Times New Roman"/>
          <w:sz w:val="24"/>
          <w:szCs w:val="24"/>
          <w:lang w:eastAsia="tr-TR"/>
        </w:rPr>
        <w:t>KV ölüm için sonuçlar benzerdi (şiddetli KY olan ve olmayan hastalar için HR: 0.88 [</w:t>
      </w:r>
      <w:proofErr w:type="gramStart"/>
      <w:r w:rsidRPr="003C59B6">
        <w:rPr>
          <w:rFonts w:ascii="Times New Roman" w:eastAsia="Times New Roman" w:hAnsi="Times New Roman" w:cs="Times New Roman"/>
          <w:sz w:val="24"/>
          <w:szCs w:val="24"/>
          <w:lang w:eastAsia="tr-TR"/>
        </w:rPr>
        <w:t>%95</w:t>
      </w:r>
      <w:proofErr w:type="gramEnd"/>
      <w:r w:rsidRPr="003C59B6">
        <w:rPr>
          <w:rFonts w:ascii="Times New Roman" w:eastAsia="Times New Roman" w:hAnsi="Times New Roman" w:cs="Times New Roman"/>
          <w:sz w:val="24"/>
          <w:szCs w:val="24"/>
          <w:lang w:eastAsia="tr-TR"/>
        </w:rPr>
        <w:t xml:space="preserve"> GA, 0.75-1.03] </w:t>
      </w:r>
      <w:proofErr w:type="spellStart"/>
      <w:r w:rsidRPr="003C59B6">
        <w:rPr>
          <w:rFonts w:ascii="Times New Roman" w:eastAsia="Times New Roman" w:hAnsi="Times New Roman" w:cs="Times New Roman"/>
          <w:sz w:val="24"/>
          <w:szCs w:val="24"/>
          <w:lang w:eastAsia="tr-TR"/>
        </w:rPr>
        <w:t>vs</w:t>
      </w:r>
      <w:proofErr w:type="spellEnd"/>
      <w:r w:rsidRPr="003C59B6">
        <w:rPr>
          <w:rFonts w:ascii="Times New Roman" w:eastAsia="Times New Roman" w:hAnsi="Times New Roman" w:cs="Times New Roman"/>
          <w:sz w:val="24"/>
          <w:szCs w:val="24"/>
          <w:lang w:eastAsia="tr-TR"/>
        </w:rPr>
        <w:t xml:space="preserve"> 1.10 [%95 GA, 0.97-1.25]; etkileşim için P = .03).</w:t>
      </w:r>
    </w:p>
    <w:p w14:paraId="12FC1535" w14:textId="77777777" w:rsidR="003C59B6" w:rsidRPr="003C59B6" w:rsidRDefault="003C59B6" w:rsidP="003C59B6">
      <w:pPr>
        <w:pStyle w:val="ListeParagraf"/>
        <w:numPr>
          <w:ilvl w:val="0"/>
          <w:numId w:val="14"/>
        </w:numPr>
        <w:shd w:val="clear" w:color="auto" w:fill="F2F2F2" w:themeFill="background1" w:themeFillShade="F2"/>
        <w:spacing w:after="300" w:line="240" w:lineRule="auto"/>
        <w:rPr>
          <w:rFonts w:ascii="Times New Roman" w:eastAsia="Times New Roman" w:hAnsi="Times New Roman" w:cs="Times New Roman"/>
          <w:sz w:val="24"/>
          <w:szCs w:val="24"/>
          <w:lang w:eastAsia="tr-TR"/>
        </w:rPr>
      </w:pPr>
      <w:proofErr w:type="spellStart"/>
      <w:r w:rsidRPr="003C59B6">
        <w:rPr>
          <w:rFonts w:ascii="Times New Roman" w:eastAsia="Times New Roman" w:hAnsi="Times New Roman" w:cs="Times New Roman"/>
          <w:sz w:val="24"/>
          <w:szCs w:val="24"/>
          <w:lang w:eastAsia="tr-TR"/>
        </w:rPr>
        <w:t>Omecamtiv</w:t>
      </w:r>
      <w:proofErr w:type="spellEnd"/>
      <w:r w:rsidRPr="003C59B6">
        <w:rPr>
          <w:rFonts w:ascii="Times New Roman" w:eastAsia="Times New Roman" w:hAnsi="Times New Roman" w:cs="Times New Roman"/>
          <w:sz w:val="24"/>
          <w:szCs w:val="24"/>
          <w:lang w:eastAsia="tr-TR"/>
        </w:rPr>
        <w:t xml:space="preserve"> </w:t>
      </w:r>
      <w:proofErr w:type="spellStart"/>
      <w:r w:rsidRPr="003C59B6">
        <w:rPr>
          <w:rFonts w:ascii="Times New Roman" w:eastAsia="Times New Roman" w:hAnsi="Times New Roman" w:cs="Times New Roman"/>
          <w:sz w:val="24"/>
          <w:szCs w:val="24"/>
          <w:lang w:eastAsia="tr-TR"/>
        </w:rPr>
        <w:t>mecarbil</w:t>
      </w:r>
      <w:proofErr w:type="spellEnd"/>
      <w:r w:rsidRPr="003C59B6">
        <w:rPr>
          <w:rFonts w:ascii="Times New Roman" w:eastAsia="Times New Roman" w:hAnsi="Times New Roman" w:cs="Times New Roman"/>
          <w:sz w:val="24"/>
          <w:szCs w:val="24"/>
          <w:lang w:eastAsia="tr-TR"/>
        </w:rPr>
        <w:t xml:space="preserve"> tedavisi, plaseboya kıyasla kan basıncında, böbrek fonksiyonunda veya potasyum düzeyinde önemli bir değişiklik olmaksızın şiddetli kalp yetmezliği olan hastalarda iyi tolere edildi.</w:t>
      </w:r>
    </w:p>
    <w:p w14:paraId="4940487B" w14:textId="77777777" w:rsidR="00D44E3B" w:rsidRPr="00194E5C" w:rsidRDefault="00D44E3B" w:rsidP="00D44E3B">
      <w:pPr>
        <w:spacing w:after="0" w:line="240" w:lineRule="auto"/>
        <w:rPr>
          <w:rFonts w:ascii="Helvetica" w:eastAsia="Times New Roman" w:hAnsi="Helvetica" w:cs="Times New Roman"/>
          <w:color w:val="333333"/>
          <w:sz w:val="24"/>
          <w:szCs w:val="24"/>
          <w:lang w:eastAsia="tr-TR"/>
        </w:rPr>
      </w:pPr>
    </w:p>
    <w:p w14:paraId="5BDB9D1D" w14:textId="77777777" w:rsidR="005351F1" w:rsidRPr="005351F1" w:rsidRDefault="005351F1" w:rsidP="005351F1">
      <w:pPr>
        <w:spacing w:after="300" w:line="240" w:lineRule="auto"/>
        <w:rPr>
          <w:rFonts w:ascii="Times New Roman" w:eastAsia="Times New Roman" w:hAnsi="Times New Roman" w:cs="Times New Roman"/>
          <w:sz w:val="20"/>
          <w:szCs w:val="20"/>
          <w:lang w:eastAsia="tr-TR"/>
        </w:rPr>
      </w:pPr>
      <w:r w:rsidRPr="005351F1">
        <w:rPr>
          <w:rFonts w:ascii="Times New Roman" w:eastAsia="Times New Roman" w:hAnsi="Times New Roman" w:cs="Times New Roman"/>
          <w:b/>
          <w:bCs/>
          <w:i/>
          <w:iCs/>
          <w:sz w:val="24"/>
          <w:szCs w:val="24"/>
          <w:lang w:eastAsia="tr-TR"/>
        </w:rPr>
        <w:lastRenderedPageBreak/>
        <w:t>Kararlar ve Uygunluk-</w:t>
      </w:r>
      <w:r w:rsidRPr="005351F1">
        <w:t xml:space="preserve"> </w:t>
      </w:r>
      <w:r w:rsidRPr="005351F1">
        <w:rPr>
          <w:rFonts w:ascii="Times New Roman" w:eastAsia="Times New Roman" w:hAnsi="Times New Roman" w:cs="Times New Roman"/>
          <w:sz w:val="20"/>
          <w:szCs w:val="20"/>
          <w:lang w:eastAsia="tr-TR"/>
        </w:rPr>
        <w:t xml:space="preserve">GALACTIC-HF klinik çalışmasından elde edilen verilerin bu post hoc analizinde, </w:t>
      </w:r>
      <w:proofErr w:type="spellStart"/>
      <w:r w:rsidRPr="005351F1">
        <w:rPr>
          <w:rFonts w:ascii="Times New Roman" w:eastAsia="Times New Roman" w:hAnsi="Times New Roman" w:cs="Times New Roman"/>
          <w:sz w:val="20"/>
          <w:szCs w:val="20"/>
          <w:lang w:eastAsia="tr-TR"/>
        </w:rPr>
        <w:t>omecamtiv</w:t>
      </w:r>
      <w:proofErr w:type="spellEnd"/>
      <w:r w:rsidRPr="005351F1">
        <w:rPr>
          <w:rFonts w:ascii="Times New Roman" w:eastAsia="Times New Roman" w:hAnsi="Times New Roman" w:cs="Times New Roman"/>
          <w:sz w:val="20"/>
          <w:szCs w:val="20"/>
          <w:lang w:eastAsia="tr-TR"/>
        </w:rPr>
        <w:t xml:space="preserve"> </w:t>
      </w:r>
      <w:proofErr w:type="spellStart"/>
      <w:r w:rsidRPr="005351F1">
        <w:rPr>
          <w:rFonts w:ascii="Times New Roman" w:eastAsia="Times New Roman" w:hAnsi="Times New Roman" w:cs="Times New Roman"/>
          <w:sz w:val="20"/>
          <w:szCs w:val="20"/>
          <w:lang w:eastAsia="tr-TR"/>
        </w:rPr>
        <w:t>mecarbil</w:t>
      </w:r>
      <w:proofErr w:type="spellEnd"/>
      <w:r w:rsidRPr="005351F1">
        <w:rPr>
          <w:rFonts w:ascii="Times New Roman" w:eastAsia="Times New Roman" w:hAnsi="Times New Roman" w:cs="Times New Roman"/>
          <w:sz w:val="20"/>
          <w:szCs w:val="20"/>
          <w:lang w:eastAsia="tr-TR"/>
        </w:rPr>
        <w:t xml:space="preserve"> tedavisi, şiddetli KY hastalarında ilk KY olayına veya KV ölüme kadar geçen birleşik son noktasında klinik olarak anlamlı bir azalma sağlamış olabilir.</w:t>
      </w:r>
    </w:p>
    <w:p w14:paraId="13273BE7" w14:textId="77777777" w:rsidR="005351F1" w:rsidRPr="00F20090" w:rsidRDefault="005351F1" w:rsidP="005351F1">
      <w:pPr>
        <w:spacing w:after="300" w:line="240" w:lineRule="auto"/>
        <w:rPr>
          <w:rFonts w:ascii="Arial" w:eastAsia="Times New Roman" w:hAnsi="Arial" w:cs="Arial"/>
          <w:b/>
          <w:bCs/>
          <w:i/>
          <w:iCs/>
          <w:color w:val="C00000"/>
          <w:sz w:val="24"/>
          <w:szCs w:val="24"/>
          <w:lang w:eastAsia="tr-TR"/>
        </w:rPr>
      </w:pPr>
      <w:r w:rsidRPr="00251E22">
        <w:rPr>
          <w:rFonts w:ascii="Arial" w:hAnsi="Arial" w:cs="Arial"/>
          <w:color w:val="C00000"/>
          <w:sz w:val="24"/>
          <w:szCs w:val="24"/>
        </w:rPr>
        <w:t xml:space="preserve"> </w:t>
      </w:r>
      <w:r w:rsidRPr="00F20090">
        <w:rPr>
          <w:rFonts w:ascii="Arial" w:eastAsia="Times New Roman" w:hAnsi="Arial" w:cs="Arial"/>
          <w:color w:val="C00000"/>
          <w:sz w:val="24"/>
          <w:szCs w:val="24"/>
          <w:lang w:eastAsia="tr-TR"/>
        </w:rPr>
        <w:t xml:space="preserve">Bu veriler, mevcut tedavi seçeneklerinin sınırlı olduğu hastalarda </w:t>
      </w:r>
      <w:proofErr w:type="spellStart"/>
      <w:r w:rsidRPr="00F20090">
        <w:rPr>
          <w:rFonts w:ascii="Arial" w:eastAsia="Times New Roman" w:hAnsi="Arial" w:cs="Arial"/>
          <w:color w:val="C00000"/>
          <w:sz w:val="24"/>
          <w:szCs w:val="24"/>
          <w:lang w:eastAsia="tr-TR"/>
        </w:rPr>
        <w:t>omecamtiv</w:t>
      </w:r>
      <w:proofErr w:type="spellEnd"/>
      <w:r w:rsidRPr="00F20090">
        <w:rPr>
          <w:rFonts w:ascii="Arial" w:eastAsia="Times New Roman" w:hAnsi="Arial" w:cs="Arial"/>
          <w:color w:val="C00000"/>
          <w:sz w:val="24"/>
          <w:szCs w:val="24"/>
          <w:lang w:eastAsia="tr-TR"/>
        </w:rPr>
        <w:t xml:space="preserve"> </w:t>
      </w:r>
      <w:proofErr w:type="spellStart"/>
      <w:r w:rsidRPr="00F20090">
        <w:rPr>
          <w:rFonts w:ascii="Arial" w:eastAsia="Times New Roman" w:hAnsi="Arial" w:cs="Arial"/>
          <w:color w:val="C00000"/>
          <w:sz w:val="24"/>
          <w:szCs w:val="24"/>
          <w:lang w:eastAsia="tr-TR"/>
        </w:rPr>
        <w:t>mecarbil</w:t>
      </w:r>
      <w:proofErr w:type="spellEnd"/>
      <w:r w:rsidRPr="00F20090">
        <w:rPr>
          <w:rFonts w:ascii="Arial" w:eastAsia="Times New Roman" w:hAnsi="Arial" w:cs="Arial"/>
          <w:color w:val="C00000"/>
          <w:sz w:val="24"/>
          <w:szCs w:val="24"/>
          <w:lang w:eastAsia="tr-TR"/>
        </w:rPr>
        <w:t xml:space="preserve"> tedavisinin potansiyel rolünü desteklemektedir.</w:t>
      </w:r>
    </w:p>
    <w:p w14:paraId="432B1C7E" w14:textId="67F0E2BD" w:rsidR="00CF38E3" w:rsidRDefault="00CF38E3" w:rsidP="00B015AF">
      <w:pPr>
        <w:spacing w:after="0" w:line="240" w:lineRule="auto"/>
        <w:rPr>
          <w:rFonts w:ascii="Arial" w:eastAsia="Times New Roman" w:hAnsi="Arial" w:cs="Arial"/>
          <w:sz w:val="20"/>
          <w:szCs w:val="20"/>
          <w:lang w:eastAsia="tr-TR"/>
        </w:rPr>
      </w:pPr>
    </w:p>
    <w:p w14:paraId="1F376C1E" w14:textId="5FD910EB" w:rsidR="00CF38E3" w:rsidRDefault="00CF38E3" w:rsidP="00B015AF">
      <w:pPr>
        <w:spacing w:after="0" w:line="240" w:lineRule="auto"/>
        <w:rPr>
          <w:rFonts w:ascii="Arial" w:eastAsia="Times New Roman" w:hAnsi="Arial" w:cs="Arial"/>
          <w:sz w:val="20"/>
          <w:szCs w:val="20"/>
          <w:lang w:eastAsia="tr-TR"/>
        </w:rPr>
      </w:pPr>
    </w:p>
    <w:p w14:paraId="256AE9E7" w14:textId="119C174A" w:rsidR="00FD4F21" w:rsidRDefault="00FD4F21" w:rsidP="00B015AF">
      <w:pPr>
        <w:spacing w:after="0" w:line="240" w:lineRule="auto"/>
        <w:rPr>
          <w:rFonts w:ascii="Arial" w:eastAsia="Times New Roman" w:hAnsi="Arial" w:cs="Arial"/>
          <w:sz w:val="20"/>
          <w:szCs w:val="20"/>
          <w:lang w:eastAsia="tr-TR"/>
        </w:rPr>
      </w:pPr>
    </w:p>
    <w:p w14:paraId="2C363997" w14:textId="374C292D" w:rsidR="00FD4F21" w:rsidRDefault="00FD4F21" w:rsidP="00B015AF">
      <w:pPr>
        <w:spacing w:after="0" w:line="240" w:lineRule="auto"/>
        <w:rPr>
          <w:rFonts w:ascii="Arial" w:eastAsia="Times New Roman" w:hAnsi="Arial" w:cs="Arial"/>
          <w:sz w:val="20"/>
          <w:szCs w:val="20"/>
          <w:lang w:eastAsia="tr-TR"/>
        </w:rPr>
      </w:pPr>
    </w:p>
    <w:p w14:paraId="7FD47C95" w14:textId="77777777" w:rsidR="00FD4F21" w:rsidRDefault="00FD4F21" w:rsidP="006A2DE0">
      <w:pPr>
        <w:pBdr>
          <w:top w:val="single" w:sz="4" w:space="1" w:color="auto"/>
        </w:pBdr>
        <w:spacing w:after="0" w:line="240" w:lineRule="auto"/>
        <w:rPr>
          <w:rFonts w:ascii="Arial" w:eastAsia="Times New Roman" w:hAnsi="Arial" w:cs="Arial"/>
          <w:sz w:val="20"/>
          <w:szCs w:val="20"/>
          <w:lang w:eastAsia="tr-TR"/>
        </w:rPr>
      </w:pPr>
    </w:p>
    <w:p w14:paraId="7EDB0C7C" w14:textId="408D2F3B" w:rsidR="00CF38E3" w:rsidRPr="000D79C6" w:rsidRDefault="00A66B6A" w:rsidP="00BD4532">
      <w:pPr>
        <w:shd w:val="clear" w:color="auto" w:fill="FFF2CC" w:themeFill="accent4" w:themeFillTint="33"/>
        <w:spacing w:after="0" w:line="240" w:lineRule="auto"/>
        <w:rPr>
          <w:rFonts w:ascii="Times New Roman" w:eastAsia="Times New Roman" w:hAnsi="Times New Roman" w:cs="Times New Roman"/>
          <w:b/>
          <w:bCs/>
          <w:sz w:val="24"/>
          <w:szCs w:val="24"/>
          <w:lang w:eastAsia="tr-TR"/>
        </w:rPr>
      </w:pPr>
      <w:r w:rsidRPr="00FF56F3">
        <w:rPr>
          <w:rFonts w:ascii="Times New Roman" w:eastAsia="Times New Roman" w:hAnsi="Times New Roman" w:cs="Times New Roman"/>
          <w:b/>
          <w:bCs/>
          <w:color w:val="C00000"/>
          <w:sz w:val="28"/>
          <w:szCs w:val="28"/>
          <w:lang w:eastAsia="tr-TR"/>
        </w:rPr>
        <w:t>GALACTİC-HF.</w:t>
      </w:r>
      <w:r w:rsidRPr="00FF56F3">
        <w:rPr>
          <w:rFonts w:ascii="Times New Roman" w:eastAsia="Times New Roman" w:hAnsi="Times New Roman" w:cs="Times New Roman"/>
          <w:b/>
          <w:bCs/>
          <w:color w:val="C00000"/>
          <w:sz w:val="24"/>
          <w:szCs w:val="24"/>
          <w:lang w:eastAsia="tr-TR"/>
        </w:rPr>
        <w:t xml:space="preserve"> </w:t>
      </w:r>
      <w:proofErr w:type="spellStart"/>
      <w:r w:rsidR="00CF38E3" w:rsidRPr="000D79C6">
        <w:rPr>
          <w:rFonts w:ascii="Times New Roman" w:eastAsia="Times New Roman" w:hAnsi="Times New Roman" w:cs="Times New Roman"/>
          <w:b/>
          <w:bCs/>
          <w:sz w:val="24"/>
          <w:szCs w:val="24"/>
          <w:lang w:eastAsia="tr-TR"/>
        </w:rPr>
        <w:t>Miyosin</w:t>
      </w:r>
      <w:proofErr w:type="spellEnd"/>
      <w:r w:rsidR="00CF38E3" w:rsidRPr="000D79C6">
        <w:rPr>
          <w:rFonts w:ascii="Times New Roman" w:eastAsia="Times New Roman" w:hAnsi="Times New Roman" w:cs="Times New Roman"/>
          <w:b/>
          <w:bCs/>
          <w:sz w:val="24"/>
          <w:szCs w:val="24"/>
          <w:lang w:eastAsia="tr-TR"/>
        </w:rPr>
        <w:t xml:space="preserve"> Aktivatörü (</w:t>
      </w:r>
      <w:proofErr w:type="spellStart"/>
      <w:r w:rsidR="00CF38E3" w:rsidRPr="000D79C6">
        <w:rPr>
          <w:rFonts w:ascii="Times New Roman" w:eastAsia="Times New Roman" w:hAnsi="Times New Roman" w:cs="Times New Roman"/>
          <w:b/>
          <w:bCs/>
          <w:sz w:val="24"/>
          <w:szCs w:val="24"/>
          <w:lang w:eastAsia="tr-TR"/>
        </w:rPr>
        <w:t>Omecamtiv</w:t>
      </w:r>
      <w:proofErr w:type="spellEnd"/>
      <w:r w:rsidR="00CF38E3" w:rsidRPr="000D79C6">
        <w:rPr>
          <w:rFonts w:ascii="Times New Roman" w:eastAsia="Times New Roman" w:hAnsi="Times New Roman" w:cs="Times New Roman"/>
          <w:b/>
          <w:bCs/>
          <w:sz w:val="24"/>
          <w:szCs w:val="24"/>
          <w:lang w:eastAsia="tr-TR"/>
        </w:rPr>
        <w:t xml:space="preserve"> </w:t>
      </w:r>
      <w:proofErr w:type="spellStart"/>
      <w:r w:rsidR="00CF38E3" w:rsidRPr="000D79C6">
        <w:rPr>
          <w:rFonts w:ascii="Times New Roman" w:eastAsia="Times New Roman" w:hAnsi="Times New Roman" w:cs="Times New Roman"/>
          <w:b/>
          <w:bCs/>
          <w:sz w:val="24"/>
          <w:szCs w:val="24"/>
          <w:lang w:eastAsia="tr-TR"/>
        </w:rPr>
        <w:t>mecarbil</w:t>
      </w:r>
      <w:proofErr w:type="spellEnd"/>
      <w:r w:rsidR="00CF38E3" w:rsidRPr="000D79C6">
        <w:rPr>
          <w:rFonts w:ascii="Times New Roman" w:eastAsia="Times New Roman" w:hAnsi="Times New Roman" w:cs="Times New Roman"/>
          <w:b/>
          <w:bCs/>
          <w:sz w:val="24"/>
          <w:szCs w:val="24"/>
          <w:lang w:eastAsia="tr-TR"/>
        </w:rPr>
        <w:t xml:space="preserve">) Kalp Yetmezliği ve Düşük Kan Basıncı Olan Veriden- Yoksun </w:t>
      </w:r>
      <w:r w:rsidR="00CF38E3" w:rsidRPr="000D79C6">
        <w:rPr>
          <w:rFonts w:ascii="Times New Roman" w:eastAsia="Times New Roman" w:hAnsi="Times New Roman" w:cs="Times New Roman"/>
          <w:sz w:val="24"/>
          <w:szCs w:val="24"/>
          <w:lang w:eastAsia="tr-TR"/>
        </w:rPr>
        <w:t>(etkinlik çalışmalarına alınmayan)</w:t>
      </w:r>
      <w:r w:rsidR="00CF38E3" w:rsidRPr="000D79C6">
        <w:rPr>
          <w:rFonts w:ascii="Times New Roman" w:eastAsia="Times New Roman" w:hAnsi="Times New Roman" w:cs="Times New Roman"/>
          <w:b/>
          <w:bCs/>
          <w:sz w:val="24"/>
          <w:szCs w:val="24"/>
          <w:lang w:eastAsia="tr-TR"/>
        </w:rPr>
        <w:t xml:space="preserve"> Hastalar Yararlanabilir</w:t>
      </w:r>
      <w:r w:rsidR="00F56D5C">
        <w:rPr>
          <w:rFonts w:ascii="Times New Roman" w:eastAsia="Times New Roman" w:hAnsi="Times New Roman" w:cs="Times New Roman"/>
          <w:b/>
          <w:bCs/>
          <w:sz w:val="24"/>
          <w:szCs w:val="24"/>
          <w:lang w:eastAsia="tr-TR"/>
        </w:rPr>
        <w:t xml:space="preserve"> </w:t>
      </w:r>
      <w:r w:rsidR="00F56D5C" w:rsidRPr="00F56D5C">
        <w:rPr>
          <w:rFonts w:ascii="Times New Roman" w:eastAsia="Times New Roman" w:hAnsi="Times New Roman" w:cs="Times New Roman"/>
          <w:sz w:val="24"/>
          <w:szCs w:val="24"/>
          <w:lang w:eastAsia="tr-TR"/>
        </w:rPr>
        <w:t xml:space="preserve">(May 22 at </w:t>
      </w:r>
      <w:proofErr w:type="spellStart"/>
      <w:r w:rsidR="00F56D5C" w:rsidRPr="00F56D5C">
        <w:rPr>
          <w:rFonts w:ascii="Times New Roman" w:eastAsia="Times New Roman" w:hAnsi="Times New Roman" w:cs="Times New Roman"/>
          <w:sz w:val="24"/>
          <w:szCs w:val="24"/>
          <w:lang w:eastAsia="tr-TR"/>
        </w:rPr>
        <w:t>the</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Heart</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Failure</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Association</w:t>
      </w:r>
      <w:proofErr w:type="spellEnd"/>
      <w:r w:rsidR="00F56D5C" w:rsidRPr="00F56D5C">
        <w:rPr>
          <w:rFonts w:ascii="Times New Roman" w:eastAsia="Times New Roman" w:hAnsi="Times New Roman" w:cs="Times New Roman"/>
          <w:sz w:val="24"/>
          <w:szCs w:val="24"/>
          <w:lang w:eastAsia="tr-TR"/>
        </w:rPr>
        <w:t xml:space="preserve"> of </w:t>
      </w:r>
      <w:proofErr w:type="spellStart"/>
      <w:r w:rsidR="00F56D5C" w:rsidRPr="00F56D5C">
        <w:rPr>
          <w:rFonts w:ascii="Times New Roman" w:eastAsia="Times New Roman" w:hAnsi="Times New Roman" w:cs="Times New Roman"/>
          <w:sz w:val="24"/>
          <w:szCs w:val="24"/>
          <w:lang w:eastAsia="tr-TR"/>
        </w:rPr>
        <w:t>the</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European</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Society</w:t>
      </w:r>
      <w:proofErr w:type="spellEnd"/>
      <w:r w:rsidR="00F56D5C" w:rsidRPr="00F56D5C">
        <w:rPr>
          <w:rFonts w:ascii="Times New Roman" w:eastAsia="Times New Roman" w:hAnsi="Times New Roman" w:cs="Times New Roman"/>
          <w:sz w:val="24"/>
          <w:szCs w:val="24"/>
          <w:lang w:eastAsia="tr-TR"/>
        </w:rPr>
        <w:t xml:space="preserve"> of </w:t>
      </w:r>
      <w:proofErr w:type="spellStart"/>
      <w:r w:rsidR="00F56D5C" w:rsidRPr="00F56D5C">
        <w:rPr>
          <w:rFonts w:ascii="Times New Roman" w:eastAsia="Times New Roman" w:hAnsi="Times New Roman" w:cs="Times New Roman"/>
          <w:sz w:val="24"/>
          <w:szCs w:val="24"/>
          <w:lang w:eastAsia="tr-TR"/>
        </w:rPr>
        <w:t>Cardiology</w:t>
      </w:r>
      <w:proofErr w:type="spellEnd"/>
      <w:r w:rsidR="00F56D5C" w:rsidRPr="00F56D5C">
        <w:rPr>
          <w:rFonts w:ascii="Times New Roman" w:eastAsia="Times New Roman" w:hAnsi="Times New Roman" w:cs="Times New Roman"/>
          <w:sz w:val="24"/>
          <w:szCs w:val="24"/>
          <w:lang w:eastAsia="tr-TR"/>
        </w:rPr>
        <w:t xml:space="preserve"> (HFA-ESC) 2022 </w:t>
      </w:r>
      <w:proofErr w:type="spellStart"/>
      <w:r w:rsidR="00F56D5C" w:rsidRPr="00F56D5C">
        <w:rPr>
          <w:rFonts w:ascii="Times New Roman" w:eastAsia="Times New Roman" w:hAnsi="Times New Roman" w:cs="Times New Roman"/>
          <w:sz w:val="24"/>
          <w:szCs w:val="24"/>
          <w:lang w:eastAsia="tr-TR"/>
        </w:rPr>
        <w:t>sessions</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held</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virtually</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and</w:t>
      </w:r>
      <w:proofErr w:type="spellEnd"/>
      <w:r w:rsidR="00F56D5C" w:rsidRPr="00F56D5C">
        <w:rPr>
          <w:rFonts w:ascii="Times New Roman" w:eastAsia="Times New Roman" w:hAnsi="Times New Roman" w:cs="Times New Roman"/>
          <w:sz w:val="24"/>
          <w:szCs w:val="24"/>
          <w:lang w:eastAsia="tr-TR"/>
        </w:rPr>
        <w:t xml:space="preserve"> </w:t>
      </w:r>
      <w:proofErr w:type="spellStart"/>
      <w:r w:rsidR="00F56D5C" w:rsidRPr="00F56D5C">
        <w:rPr>
          <w:rFonts w:ascii="Times New Roman" w:eastAsia="Times New Roman" w:hAnsi="Times New Roman" w:cs="Times New Roman"/>
          <w:sz w:val="24"/>
          <w:szCs w:val="24"/>
          <w:lang w:eastAsia="tr-TR"/>
        </w:rPr>
        <w:t>live</w:t>
      </w:r>
      <w:proofErr w:type="spellEnd"/>
      <w:r w:rsidR="00F56D5C" w:rsidRPr="00F56D5C">
        <w:rPr>
          <w:rFonts w:ascii="Times New Roman" w:eastAsia="Times New Roman" w:hAnsi="Times New Roman" w:cs="Times New Roman"/>
          <w:sz w:val="24"/>
          <w:szCs w:val="24"/>
          <w:lang w:eastAsia="tr-TR"/>
        </w:rPr>
        <w:t xml:space="preserve"> in Madrid)</w:t>
      </w:r>
    </w:p>
    <w:p w14:paraId="637F19E7" w14:textId="77777777" w:rsidR="000D79C6" w:rsidRDefault="000D79C6" w:rsidP="00BD4532">
      <w:pPr>
        <w:shd w:val="clear" w:color="auto" w:fill="FFF2CC" w:themeFill="accent4" w:themeFillTint="33"/>
        <w:spacing w:after="0" w:line="240" w:lineRule="auto"/>
        <w:rPr>
          <w:rFonts w:ascii="Times New Roman" w:eastAsia="Times New Roman" w:hAnsi="Times New Roman" w:cs="Times New Roman"/>
          <w:b/>
          <w:bCs/>
          <w:sz w:val="24"/>
          <w:szCs w:val="24"/>
          <w:lang w:eastAsia="tr-TR"/>
        </w:rPr>
      </w:pPr>
    </w:p>
    <w:p w14:paraId="66882547" w14:textId="473BFDA9" w:rsidR="00CF38E3" w:rsidRPr="00F56D5C" w:rsidRDefault="003736FC" w:rsidP="00BD4532">
      <w:pPr>
        <w:pBdr>
          <w:bottom w:val="single" w:sz="4" w:space="1" w:color="auto"/>
        </w:pBdr>
        <w:shd w:val="clear" w:color="auto" w:fill="FFF2CC" w:themeFill="accent4" w:themeFillTint="33"/>
        <w:spacing w:after="0" w:line="240" w:lineRule="auto"/>
        <w:rPr>
          <w:rFonts w:ascii="Times New Roman" w:eastAsia="Times New Roman" w:hAnsi="Times New Roman" w:cs="Times New Roman"/>
          <w:b/>
          <w:bCs/>
          <w:sz w:val="24"/>
          <w:szCs w:val="24"/>
          <w:lang w:eastAsia="tr-TR"/>
        </w:rPr>
      </w:pPr>
      <w:r w:rsidRPr="00F56D5C">
        <w:rPr>
          <w:rFonts w:ascii="Times New Roman" w:eastAsia="Times New Roman" w:hAnsi="Times New Roman" w:cs="Times New Roman"/>
          <w:b/>
          <w:bCs/>
          <w:sz w:val="24"/>
          <w:szCs w:val="24"/>
          <w:lang w:eastAsia="tr-TR"/>
        </w:rPr>
        <w:t>(</w:t>
      </w:r>
      <w:r w:rsidR="00094CAC" w:rsidRPr="00F56D5C">
        <w:rPr>
          <w:rFonts w:ascii="Times New Roman" w:eastAsia="Times New Roman" w:hAnsi="Times New Roman" w:cs="Times New Roman"/>
          <w:b/>
          <w:bCs/>
          <w:i/>
          <w:iCs/>
          <w:sz w:val="24"/>
          <w:szCs w:val="24"/>
          <w:lang w:eastAsia="tr-TR"/>
        </w:rPr>
        <w:t xml:space="preserve">Sunum: </w:t>
      </w:r>
      <w:r w:rsidR="00094CAC" w:rsidRPr="00F56D5C">
        <w:rPr>
          <w:rFonts w:ascii="Times New Roman" w:eastAsia="Times New Roman" w:hAnsi="Times New Roman" w:cs="Times New Roman"/>
          <w:i/>
          <w:iCs/>
          <w:sz w:val="24"/>
          <w:szCs w:val="24"/>
          <w:lang w:eastAsia="tr-TR"/>
        </w:rPr>
        <w:t xml:space="preserve">HFA-ESC 2022 </w:t>
      </w:r>
      <w:proofErr w:type="spellStart"/>
      <w:proofErr w:type="gramStart"/>
      <w:r w:rsidR="00094CAC" w:rsidRPr="00F56D5C">
        <w:rPr>
          <w:rFonts w:ascii="Times New Roman" w:eastAsia="Times New Roman" w:hAnsi="Times New Roman" w:cs="Times New Roman"/>
          <w:i/>
          <w:iCs/>
          <w:sz w:val="24"/>
          <w:szCs w:val="24"/>
          <w:lang w:eastAsia="tr-TR"/>
        </w:rPr>
        <w:t>sessions</w:t>
      </w:r>
      <w:proofErr w:type="spellEnd"/>
      <w:r w:rsidR="00094CAC" w:rsidRPr="00F56D5C">
        <w:rPr>
          <w:rFonts w:ascii="Times New Roman" w:eastAsia="Times New Roman" w:hAnsi="Times New Roman" w:cs="Times New Roman"/>
          <w:i/>
          <w:iCs/>
          <w:sz w:val="24"/>
          <w:szCs w:val="24"/>
          <w:lang w:eastAsia="tr-TR"/>
        </w:rPr>
        <w:t xml:space="preserve">,  </w:t>
      </w:r>
      <w:r w:rsidRPr="00F56D5C">
        <w:rPr>
          <w:rFonts w:ascii="Times New Roman" w:eastAsia="Times New Roman" w:hAnsi="Times New Roman" w:cs="Times New Roman"/>
          <w:i/>
          <w:iCs/>
          <w:sz w:val="24"/>
          <w:szCs w:val="24"/>
          <w:lang w:eastAsia="tr-TR"/>
        </w:rPr>
        <w:t>sanal</w:t>
      </w:r>
      <w:proofErr w:type="gramEnd"/>
      <w:r w:rsidRPr="00F56D5C">
        <w:rPr>
          <w:rFonts w:ascii="Times New Roman" w:eastAsia="Times New Roman" w:hAnsi="Times New Roman" w:cs="Times New Roman"/>
          <w:i/>
          <w:iCs/>
          <w:sz w:val="24"/>
          <w:szCs w:val="24"/>
          <w:lang w:eastAsia="tr-TR"/>
        </w:rPr>
        <w:t xml:space="preserve"> ve canlı</w:t>
      </w:r>
      <w:r w:rsidR="00094CAC" w:rsidRPr="00F56D5C">
        <w:rPr>
          <w:rFonts w:ascii="Times New Roman" w:eastAsia="Times New Roman" w:hAnsi="Times New Roman" w:cs="Times New Roman"/>
          <w:i/>
          <w:iCs/>
          <w:sz w:val="24"/>
          <w:szCs w:val="24"/>
          <w:lang w:eastAsia="tr-TR"/>
        </w:rPr>
        <w:t xml:space="preserve"> </w:t>
      </w:r>
      <w:r w:rsidRPr="00F56D5C">
        <w:rPr>
          <w:rFonts w:ascii="Times New Roman" w:eastAsia="Times New Roman" w:hAnsi="Times New Roman" w:cs="Times New Roman"/>
          <w:i/>
          <w:iCs/>
          <w:sz w:val="24"/>
          <w:szCs w:val="24"/>
          <w:lang w:eastAsia="tr-TR"/>
        </w:rPr>
        <w:t xml:space="preserve">düzenlendi </w:t>
      </w:r>
      <w:r w:rsidR="00094CAC" w:rsidRPr="00F56D5C">
        <w:rPr>
          <w:rFonts w:ascii="Times New Roman" w:eastAsia="Times New Roman" w:hAnsi="Times New Roman" w:cs="Times New Roman"/>
          <w:i/>
          <w:iCs/>
          <w:sz w:val="24"/>
          <w:szCs w:val="24"/>
          <w:lang w:eastAsia="tr-TR"/>
        </w:rPr>
        <w:t>Madrid</w:t>
      </w:r>
      <w:r w:rsidR="00094CAC" w:rsidRPr="00F56D5C">
        <w:rPr>
          <w:rFonts w:ascii="Times New Roman" w:eastAsia="Times New Roman" w:hAnsi="Times New Roman" w:cs="Times New Roman"/>
          <w:b/>
          <w:bCs/>
          <w:i/>
          <w:iCs/>
          <w:sz w:val="24"/>
          <w:szCs w:val="24"/>
          <w:lang w:eastAsia="tr-TR"/>
        </w:rPr>
        <w:t>)</w:t>
      </w:r>
    </w:p>
    <w:p w14:paraId="264592A1" w14:textId="57DEA170" w:rsidR="000D79C6" w:rsidRDefault="000D79C6" w:rsidP="000D79C6">
      <w:pPr>
        <w:spacing w:after="0" w:line="240" w:lineRule="auto"/>
        <w:rPr>
          <w:rFonts w:ascii="Arial" w:eastAsia="Times New Roman" w:hAnsi="Arial" w:cs="Arial"/>
          <w:sz w:val="20"/>
          <w:szCs w:val="20"/>
          <w:lang w:eastAsia="tr-TR"/>
        </w:rPr>
      </w:pPr>
    </w:p>
    <w:p w14:paraId="12E42779" w14:textId="77777777" w:rsidR="009E2CF4" w:rsidRDefault="009E2CF4" w:rsidP="000D79C6">
      <w:pPr>
        <w:spacing w:after="0" w:line="240" w:lineRule="auto"/>
        <w:rPr>
          <w:rFonts w:ascii="Arial" w:eastAsia="Times New Roman" w:hAnsi="Arial" w:cs="Arial"/>
          <w:sz w:val="20"/>
          <w:szCs w:val="20"/>
          <w:lang w:eastAsia="tr-TR"/>
        </w:rPr>
      </w:pPr>
    </w:p>
    <w:p w14:paraId="28059E6C" w14:textId="445CDA57" w:rsidR="00826D88" w:rsidRPr="000D79C6" w:rsidRDefault="00EF7FC4"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EF7FC4">
        <w:rPr>
          <w:rFonts w:ascii="Times New Roman" w:eastAsia="Times New Roman" w:hAnsi="Times New Roman" w:cs="Times New Roman"/>
          <w:b/>
          <w:bCs/>
          <w:i/>
          <w:iCs/>
          <w:sz w:val="24"/>
          <w:szCs w:val="24"/>
          <w:lang w:eastAsia="tr-TR"/>
        </w:rPr>
        <w:t>Mayıs 2022-</w:t>
      </w:r>
      <w:r>
        <w:rPr>
          <w:rFonts w:ascii="Times New Roman" w:eastAsia="Times New Roman" w:hAnsi="Times New Roman" w:cs="Times New Roman"/>
          <w:lang w:eastAsia="tr-TR"/>
        </w:rPr>
        <w:t xml:space="preserve"> </w:t>
      </w:r>
      <w:proofErr w:type="spellStart"/>
      <w:r w:rsidR="00826D88" w:rsidRPr="000D79C6">
        <w:rPr>
          <w:rFonts w:ascii="Times New Roman" w:eastAsia="Times New Roman" w:hAnsi="Times New Roman" w:cs="Times New Roman"/>
          <w:lang w:eastAsia="tr-TR"/>
        </w:rPr>
        <w:t>KY'de</w:t>
      </w:r>
      <w:proofErr w:type="spellEnd"/>
      <w:r w:rsidR="00826D88" w:rsidRPr="000D79C6">
        <w:rPr>
          <w:rFonts w:ascii="Times New Roman" w:eastAsia="Times New Roman" w:hAnsi="Times New Roman" w:cs="Times New Roman"/>
          <w:lang w:eastAsia="tr-TR"/>
        </w:rPr>
        <w:t xml:space="preserve"> kullanılan birçok ilacı destekleyen kanıtların temeli özellikle de tipik olarak büyük çalışmalardan dışlananlar,</w:t>
      </w:r>
      <w:r w:rsidR="00826D88" w:rsidRPr="000D79C6">
        <w:rPr>
          <w:rFonts w:ascii="Times New Roman" w:hAnsi="Times New Roman" w:cs="Times New Roman"/>
        </w:rPr>
        <w:t xml:space="preserve"> </w:t>
      </w:r>
      <w:r w:rsidR="00F56D5C" w:rsidRPr="00F56D5C">
        <w:rPr>
          <w:rFonts w:ascii="Times New Roman" w:hAnsi="Times New Roman" w:cs="Times New Roman"/>
        </w:rPr>
        <w:t xml:space="preserve">bazı hasta türleri </w:t>
      </w:r>
      <w:r w:rsidR="00826D88" w:rsidRPr="000D79C6">
        <w:rPr>
          <w:rFonts w:ascii="Times New Roman" w:eastAsia="Times New Roman" w:hAnsi="Times New Roman" w:cs="Times New Roman"/>
          <w:lang w:eastAsia="tr-TR"/>
        </w:rPr>
        <w:t xml:space="preserve">için oldukça zayıf olabilir.  Bu </w:t>
      </w:r>
      <w:proofErr w:type="gramStart"/>
      <w:r w:rsidR="00F56D5C">
        <w:rPr>
          <w:rFonts w:ascii="Times New Roman" w:eastAsia="Times New Roman" w:hAnsi="Times New Roman" w:cs="Times New Roman"/>
          <w:lang w:eastAsia="tr-TR"/>
        </w:rPr>
        <w:t xml:space="preserve">durum </w:t>
      </w:r>
      <w:r w:rsidR="00826D88" w:rsidRPr="000D79C6">
        <w:rPr>
          <w:rFonts w:ascii="Times New Roman" w:eastAsia="Times New Roman" w:hAnsi="Times New Roman" w:cs="Times New Roman"/>
          <w:lang w:eastAsia="tr-TR"/>
        </w:rPr>
        <w:t xml:space="preserve"> pratikte</w:t>
      </w:r>
      <w:proofErr w:type="gramEnd"/>
      <w:r w:rsidR="00826D88" w:rsidRPr="000D79C6">
        <w:rPr>
          <w:rFonts w:ascii="Times New Roman" w:eastAsia="Times New Roman" w:hAnsi="Times New Roman" w:cs="Times New Roman"/>
          <w:lang w:eastAsia="tr-TR"/>
        </w:rPr>
        <w:t xml:space="preserve"> sanıldığı kadar da nadir değildir.</w:t>
      </w:r>
    </w:p>
    <w:p w14:paraId="2641257D" w14:textId="77777777" w:rsidR="008F7D17" w:rsidRDefault="00826D88"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 xml:space="preserve">Ancak, biraz daha geniş giriş kriterlerine sahip bir çalışmaya dayanan bir post hoc analiz, potansiyel olarak böyle bir veriden yoksun hasta grubu, </w:t>
      </w:r>
      <w:proofErr w:type="spellStart"/>
      <w:r w:rsidRPr="000D79C6">
        <w:rPr>
          <w:rFonts w:ascii="Times New Roman" w:eastAsia="Times New Roman" w:hAnsi="Times New Roman" w:cs="Times New Roman"/>
          <w:lang w:eastAsia="tr-TR"/>
        </w:rPr>
        <w:t>KYdEF</w:t>
      </w:r>
      <w:proofErr w:type="spellEnd"/>
      <w:r w:rsidRPr="000D79C6">
        <w:rPr>
          <w:rFonts w:ascii="Times New Roman" w:eastAsia="Times New Roman" w:hAnsi="Times New Roman" w:cs="Times New Roman"/>
          <w:lang w:eastAsia="tr-TR"/>
        </w:rPr>
        <w:t xml:space="preserve"> ve hipotansiyonu olan</w:t>
      </w:r>
      <w:r w:rsidR="00FA7EAB">
        <w:rPr>
          <w:rFonts w:ascii="Times New Roman" w:eastAsia="Times New Roman" w:hAnsi="Times New Roman" w:cs="Times New Roman"/>
          <w:lang w:eastAsia="tr-TR"/>
        </w:rPr>
        <w:t xml:space="preserve"> hasta</w:t>
      </w:r>
      <w:r w:rsidRPr="000D79C6">
        <w:rPr>
          <w:rFonts w:ascii="Times New Roman" w:eastAsia="Times New Roman" w:hAnsi="Times New Roman" w:cs="Times New Roman"/>
          <w:lang w:eastAsia="tr-TR"/>
        </w:rPr>
        <w:t xml:space="preserve">lar için, en azından SKB 85 mm </w:t>
      </w:r>
      <w:proofErr w:type="spellStart"/>
      <w:r w:rsidRPr="000D79C6">
        <w:rPr>
          <w:rFonts w:ascii="Times New Roman" w:eastAsia="Times New Roman" w:hAnsi="Times New Roman" w:cs="Times New Roman"/>
          <w:lang w:eastAsia="tr-TR"/>
        </w:rPr>
        <w:t>Hg'lik</w:t>
      </w:r>
      <w:proofErr w:type="spellEnd"/>
      <w:r w:rsidRPr="000D79C6">
        <w:rPr>
          <w:rFonts w:ascii="Times New Roman" w:eastAsia="Times New Roman" w:hAnsi="Times New Roman" w:cs="Times New Roman"/>
          <w:lang w:eastAsia="tr-TR"/>
        </w:rPr>
        <w:t xml:space="preserve"> bir </w:t>
      </w:r>
      <w:proofErr w:type="spellStart"/>
      <w:r w:rsidRPr="000D79C6">
        <w:rPr>
          <w:rFonts w:ascii="Times New Roman" w:eastAsia="Times New Roman" w:hAnsi="Times New Roman" w:cs="Times New Roman"/>
          <w:lang w:eastAsia="tr-TR"/>
        </w:rPr>
        <w:t>SKB'ye</w:t>
      </w:r>
      <w:proofErr w:type="spellEnd"/>
      <w:r w:rsidRPr="000D79C6">
        <w:rPr>
          <w:rFonts w:ascii="Times New Roman" w:eastAsia="Times New Roman" w:hAnsi="Times New Roman" w:cs="Times New Roman"/>
          <w:lang w:eastAsia="tr-TR"/>
        </w:rPr>
        <w:t xml:space="preserve"> </w:t>
      </w:r>
      <w:proofErr w:type="gramStart"/>
      <w:r w:rsidRPr="000D79C6">
        <w:rPr>
          <w:rFonts w:ascii="Times New Roman" w:eastAsia="Times New Roman" w:hAnsi="Times New Roman" w:cs="Times New Roman"/>
          <w:lang w:eastAsia="tr-TR"/>
        </w:rPr>
        <w:t>kadar  bir</w:t>
      </w:r>
      <w:proofErr w:type="gramEnd"/>
      <w:r w:rsidRPr="000D79C6">
        <w:rPr>
          <w:rFonts w:ascii="Times New Roman" w:eastAsia="Times New Roman" w:hAnsi="Times New Roman" w:cs="Times New Roman"/>
          <w:lang w:eastAsia="tr-TR"/>
        </w:rPr>
        <w:t xml:space="preserve"> kısmını telafi edebilir.</w:t>
      </w:r>
    </w:p>
    <w:p w14:paraId="341C99A1" w14:textId="0E9C8904" w:rsidR="00693B96" w:rsidRPr="000D79C6" w:rsidRDefault="00693B96"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85 ila 100 mm Hg aralığında SKB ile GALACTIC-</w:t>
      </w:r>
      <w:proofErr w:type="spellStart"/>
      <w:r w:rsidRPr="000D79C6">
        <w:rPr>
          <w:rFonts w:ascii="Times New Roman" w:eastAsia="Times New Roman" w:hAnsi="Times New Roman" w:cs="Times New Roman"/>
          <w:lang w:eastAsia="tr-TR"/>
        </w:rPr>
        <w:t>HF'ye</w:t>
      </w:r>
      <w:proofErr w:type="spellEnd"/>
      <w:r w:rsidRPr="000D79C6">
        <w:rPr>
          <w:rFonts w:ascii="Times New Roman" w:eastAsia="Times New Roman" w:hAnsi="Times New Roman" w:cs="Times New Roman"/>
          <w:lang w:eastAsia="tr-TR"/>
        </w:rPr>
        <w:t xml:space="preserve"> kaydolan hastalar, çalışmanın primer son noktası, KV ölümü veya KY olayları için daha yüksek </w:t>
      </w:r>
      <w:proofErr w:type="spellStart"/>
      <w:r w:rsidRPr="000D79C6">
        <w:rPr>
          <w:rFonts w:ascii="Times New Roman" w:eastAsia="Times New Roman" w:hAnsi="Times New Roman" w:cs="Times New Roman"/>
          <w:lang w:eastAsia="tr-TR"/>
        </w:rPr>
        <w:t>SKB'si</w:t>
      </w:r>
      <w:proofErr w:type="spellEnd"/>
      <w:r w:rsidRPr="000D79C6">
        <w:rPr>
          <w:rFonts w:ascii="Times New Roman" w:eastAsia="Times New Roman" w:hAnsi="Times New Roman" w:cs="Times New Roman"/>
          <w:lang w:eastAsia="tr-TR"/>
        </w:rPr>
        <w:t xml:space="preserve"> olan hastalara göre daha büyük risk altındaydı.</w:t>
      </w:r>
      <w:r w:rsidR="00FA7EAB">
        <w:rPr>
          <w:rFonts w:ascii="Times New Roman" w:eastAsia="Times New Roman" w:hAnsi="Times New Roman" w:cs="Times New Roman"/>
          <w:lang w:eastAsia="tr-TR"/>
        </w:rPr>
        <w:t xml:space="preserve"> </w:t>
      </w:r>
      <w:r w:rsidRPr="000D79C6">
        <w:rPr>
          <w:rFonts w:ascii="Times New Roman" w:eastAsia="Times New Roman" w:hAnsi="Times New Roman" w:cs="Times New Roman"/>
          <w:lang w:eastAsia="tr-TR"/>
        </w:rPr>
        <w:t xml:space="preserve">Fakat bunlar aynı zamanda, yaklaşık 2 yıllık takipten sonra, araştırılan ajan olan </w:t>
      </w:r>
      <w:proofErr w:type="spellStart"/>
      <w:r w:rsidRPr="000D79C6">
        <w:rPr>
          <w:rFonts w:ascii="Times New Roman" w:eastAsia="Times New Roman" w:hAnsi="Times New Roman" w:cs="Times New Roman"/>
          <w:lang w:eastAsia="tr-TR"/>
        </w:rPr>
        <w:t>Omecamtiv</w:t>
      </w:r>
      <w:proofErr w:type="spellEnd"/>
      <w:r w:rsidRPr="000D79C6">
        <w:rPr>
          <w:rFonts w:ascii="Times New Roman" w:eastAsia="Times New Roman" w:hAnsi="Times New Roman" w:cs="Times New Roman"/>
          <w:lang w:eastAsia="tr-TR"/>
        </w:rPr>
        <w:t xml:space="preserve"> </w:t>
      </w:r>
      <w:proofErr w:type="spellStart"/>
      <w:r w:rsidRPr="000D79C6">
        <w:rPr>
          <w:rFonts w:ascii="Times New Roman" w:eastAsia="Times New Roman" w:hAnsi="Times New Roman" w:cs="Times New Roman"/>
          <w:lang w:eastAsia="tr-TR"/>
        </w:rPr>
        <w:t>mecarbil'den</w:t>
      </w:r>
      <w:proofErr w:type="spellEnd"/>
      <w:r w:rsidRPr="000D79C6">
        <w:rPr>
          <w:rFonts w:ascii="Times New Roman" w:eastAsia="Times New Roman" w:hAnsi="Times New Roman" w:cs="Times New Roman"/>
          <w:lang w:eastAsia="tr-TR"/>
        </w:rPr>
        <w:t xml:space="preserve"> (</w:t>
      </w:r>
      <w:proofErr w:type="spellStart"/>
      <w:r w:rsidRPr="000D79C6">
        <w:rPr>
          <w:rFonts w:ascii="Times New Roman" w:eastAsia="Times New Roman" w:hAnsi="Times New Roman" w:cs="Times New Roman"/>
          <w:lang w:eastAsia="tr-TR"/>
        </w:rPr>
        <w:t>Sitokinetik</w:t>
      </w:r>
      <w:proofErr w:type="spellEnd"/>
      <w:r w:rsidRPr="000D79C6">
        <w:rPr>
          <w:rFonts w:ascii="Times New Roman" w:eastAsia="Times New Roman" w:hAnsi="Times New Roman" w:cs="Times New Roman"/>
          <w:lang w:eastAsia="tr-TR"/>
        </w:rPr>
        <w:t xml:space="preserve">) daha yüksek </w:t>
      </w:r>
      <w:proofErr w:type="spellStart"/>
      <w:r w:rsidRPr="000D79C6">
        <w:rPr>
          <w:rFonts w:ascii="Times New Roman" w:eastAsia="Times New Roman" w:hAnsi="Times New Roman" w:cs="Times New Roman"/>
          <w:lang w:eastAsia="tr-TR"/>
        </w:rPr>
        <w:t>SKB'li</w:t>
      </w:r>
      <w:proofErr w:type="spellEnd"/>
      <w:r w:rsidRPr="000D79C6">
        <w:rPr>
          <w:rFonts w:ascii="Times New Roman" w:eastAsia="Times New Roman" w:hAnsi="Times New Roman" w:cs="Times New Roman"/>
          <w:lang w:eastAsia="tr-TR"/>
        </w:rPr>
        <w:t xml:space="preserve"> hastalardan daha fazla fayda sağlamış görünüyorlardı.</w:t>
      </w:r>
    </w:p>
    <w:p w14:paraId="1477E942" w14:textId="4A253F67" w:rsidR="00A10070" w:rsidRPr="00F85051" w:rsidRDefault="00A10070" w:rsidP="00F85051">
      <w:pPr>
        <w:pStyle w:val="ListeParagraf"/>
        <w:numPr>
          <w:ilvl w:val="0"/>
          <w:numId w:val="12"/>
        </w:numPr>
        <w:shd w:val="clear" w:color="auto" w:fill="F2F2F2" w:themeFill="background1" w:themeFillShade="F2"/>
        <w:spacing w:after="0" w:line="240" w:lineRule="auto"/>
        <w:rPr>
          <w:rFonts w:ascii="Times New Roman" w:eastAsia="Times New Roman" w:hAnsi="Times New Roman" w:cs="Times New Roman"/>
          <w:lang w:eastAsia="tr-TR"/>
        </w:rPr>
      </w:pPr>
      <w:proofErr w:type="spellStart"/>
      <w:r w:rsidRPr="00F85051">
        <w:rPr>
          <w:rFonts w:ascii="Times New Roman" w:eastAsia="Times New Roman" w:hAnsi="Times New Roman" w:cs="Times New Roman"/>
          <w:lang w:eastAsia="tr-TR"/>
        </w:rPr>
        <w:t>Omecamtiv</w:t>
      </w:r>
      <w:proofErr w:type="spellEnd"/>
      <w:r w:rsidRPr="00F85051">
        <w:rPr>
          <w:rFonts w:ascii="Times New Roman" w:eastAsia="Times New Roman" w:hAnsi="Times New Roman" w:cs="Times New Roman"/>
          <w:lang w:eastAsia="tr-TR"/>
        </w:rPr>
        <w:t xml:space="preserve"> </w:t>
      </w:r>
      <w:proofErr w:type="spellStart"/>
      <w:r w:rsidRPr="00F85051">
        <w:rPr>
          <w:rFonts w:ascii="Times New Roman" w:eastAsia="Times New Roman" w:hAnsi="Times New Roman" w:cs="Times New Roman"/>
          <w:lang w:eastAsia="tr-TR"/>
        </w:rPr>
        <w:t>mecarbil</w:t>
      </w:r>
      <w:proofErr w:type="spellEnd"/>
      <w:r w:rsidRPr="00F85051">
        <w:rPr>
          <w:rFonts w:ascii="Times New Roman" w:eastAsia="Times New Roman" w:hAnsi="Times New Roman" w:cs="Times New Roman"/>
          <w:lang w:eastAsia="tr-TR"/>
        </w:rPr>
        <w:t xml:space="preserve"> (OM)’de primer sonlanım noktası için risk, plasebo ile karşılaştırıldığında, </w:t>
      </w:r>
      <w:proofErr w:type="gramStart"/>
      <w:r w:rsidRPr="00F85051">
        <w:rPr>
          <w:rFonts w:ascii="Times New Roman" w:eastAsia="Times New Roman" w:hAnsi="Times New Roman" w:cs="Times New Roman"/>
          <w:lang w:eastAsia="tr-TR"/>
        </w:rPr>
        <w:t>düşük  SKB</w:t>
      </w:r>
      <w:proofErr w:type="gramEnd"/>
      <w:r w:rsidRPr="00F85051">
        <w:rPr>
          <w:rFonts w:ascii="Times New Roman" w:eastAsia="Times New Roman" w:hAnsi="Times New Roman" w:cs="Times New Roman"/>
          <w:lang w:eastAsia="tr-TR"/>
        </w:rPr>
        <w:t xml:space="preserve"> aralığındaki hastalarda </w:t>
      </w:r>
      <w:r w:rsidR="00814E86" w:rsidRPr="00F85051">
        <w:rPr>
          <w:rFonts w:ascii="Times New Roman" w:eastAsia="Times New Roman" w:hAnsi="Times New Roman" w:cs="Times New Roman"/>
          <w:lang w:eastAsia="tr-TR"/>
        </w:rPr>
        <w:t>risk anlamlı</w:t>
      </w:r>
      <w:r w:rsidRPr="00F85051">
        <w:rPr>
          <w:rFonts w:ascii="Times New Roman" w:eastAsia="Times New Roman" w:hAnsi="Times New Roman" w:cs="Times New Roman"/>
          <w:lang w:eastAsia="tr-TR"/>
        </w:rPr>
        <w:t xml:space="preserve"> %19 düştü, </w:t>
      </w:r>
      <w:r w:rsidR="00814E86" w:rsidRPr="00F85051">
        <w:rPr>
          <w:rFonts w:ascii="Times New Roman" w:eastAsia="Times New Roman" w:hAnsi="Times New Roman" w:cs="Times New Roman"/>
          <w:lang w:eastAsia="tr-TR"/>
        </w:rPr>
        <w:t>fakat</w:t>
      </w:r>
      <w:r w:rsidRPr="00F85051">
        <w:rPr>
          <w:rFonts w:ascii="Times New Roman" w:eastAsia="Times New Roman" w:hAnsi="Times New Roman" w:cs="Times New Roman"/>
          <w:lang w:eastAsia="tr-TR"/>
        </w:rPr>
        <w:t xml:space="preserve"> daha yüksek S</w:t>
      </w:r>
      <w:r w:rsidR="00814E86" w:rsidRPr="00F85051">
        <w:rPr>
          <w:rFonts w:ascii="Times New Roman" w:eastAsia="Times New Roman" w:hAnsi="Times New Roman" w:cs="Times New Roman"/>
          <w:lang w:eastAsia="tr-TR"/>
        </w:rPr>
        <w:t>K</w:t>
      </w:r>
      <w:r w:rsidRPr="00F85051">
        <w:rPr>
          <w:rFonts w:ascii="Times New Roman" w:eastAsia="Times New Roman" w:hAnsi="Times New Roman" w:cs="Times New Roman"/>
          <w:lang w:eastAsia="tr-TR"/>
        </w:rPr>
        <w:t>B</w:t>
      </w:r>
      <w:r w:rsidR="00814E86" w:rsidRPr="00F85051">
        <w:rPr>
          <w:rFonts w:ascii="Times New Roman" w:eastAsia="Times New Roman" w:hAnsi="Times New Roman" w:cs="Times New Roman"/>
          <w:lang w:eastAsia="tr-TR"/>
        </w:rPr>
        <w:t xml:space="preserve"> aralığındaki</w:t>
      </w:r>
      <w:r w:rsidRPr="00F85051">
        <w:rPr>
          <w:rFonts w:ascii="Times New Roman" w:eastAsia="Times New Roman" w:hAnsi="Times New Roman" w:cs="Times New Roman"/>
          <w:lang w:eastAsia="tr-TR"/>
        </w:rPr>
        <w:t xml:space="preserve"> olanlar da yalnızca %5 </w:t>
      </w:r>
      <w:r w:rsidR="00814E86" w:rsidRPr="00F85051">
        <w:rPr>
          <w:rFonts w:ascii="Times New Roman" w:eastAsia="Times New Roman" w:hAnsi="Times New Roman" w:cs="Times New Roman"/>
          <w:lang w:eastAsia="tr-TR"/>
        </w:rPr>
        <w:t>anlamsız</w:t>
      </w:r>
      <w:r w:rsidRPr="00F85051">
        <w:rPr>
          <w:rFonts w:ascii="Times New Roman" w:eastAsia="Times New Roman" w:hAnsi="Times New Roman" w:cs="Times New Roman"/>
          <w:lang w:eastAsia="tr-TR"/>
        </w:rPr>
        <w:t xml:space="preserve"> düşüş gösterdi.</w:t>
      </w:r>
      <w:r w:rsidR="00814E86" w:rsidRPr="00F85051">
        <w:rPr>
          <w:rFonts w:ascii="Times New Roman" w:hAnsi="Times New Roman" w:cs="Times New Roman"/>
        </w:rPr>
        <w:t xml:space="preserve"> </w:t>
      </w:r>
      <w:r w:rsidR="00814E86" w:rsidRPr="00F85051">
        <w:rPr>
          <w:rFonts w:ascii="Times New Roman" w:eastAsia="Times New Roman" w:hAnsi="Times New Roman" w:cs="Times New Roman"/>
          <w:lang w:eastAsia="tr-TR"/>
        </w:rPr>
        <w:t>Bu risk, daha önce bildirildiği gibi, 8000'den fazla hasta</w:t>
      </w:r>
      <w:r w:rsidR="007B402B" w:rsidRPr="00F85051">
        <w:rPr>
          <w:rFonts w:ascii="Times New Roman" w:eastAsia="Times New Roman" w:hAnsi="Times New Roman" w:cs="Times New Roman"/>
          <w:lang w:eastAsia="tr-TR"/>
        </w:rPr>
        <w:t xml:space="preserve">nın </w:t>
      </w:r>
      <w:r w:rsidR="00814E86" w:rsidRPr="00F85051">
        <w:rPr>
          <w:rFonts w:ascii="Times New Roman" w:eastAsia="Times New Roman" w:hAnsi="Times New Roman" w:cs="Times New Roman"/>
          <w:lang w:eastAsia="tr-TR"/>
        </w:rPr>
        <w:t xml:space="preserve">  </w:t>
      </w:r>
      <w:r w:rsidR="007B402B" w:rsidRPr="00F85051">
        <w:rPr>
          <w:rFonts w:ascii="Times New Roman" w:eastAsia="Times New Roman" w:hAnsi="Times New Roman" w:cs="Times New Roman"/>
          <w:lang w:eastAsia="tr-TR"/>
        </w:rPr>
        <w:t xml:space="preserve">tüm çalışma boyunca </w:t>
      </w:r>
      <w:proofErr w:type="gramStart"/>
      <w:r w:rsidR="0032242F" w:rsidRPr="00F85051">
        <w:rPr>
          <w:rFonts w:ascii="Times New Roman" w:eastAsia="Times New Roman" w:hAnsi="Times New Roman" w:cs="Times New Roman"/>
          <w:lang w:eastAsia="tr-TR"/>
        </w:rPr>
        <w:t xml:space="preserve">anlamlı </w:t>
      </w:r>
      <w:r w:rsidR="00814E86" w:rsidRPr="00F85051">
        <w:rPr>
          <w:rFonts w:ascii="Times New Roman" w:eastAsia="Times New Roman" w:hAnsi="Times New Roman" w:cs="Times New Roman"/>
          <w:lang w:eastAsia="tr-TR"/>
        </w:rPr>
        <w:t xml:space="preserve"> ancak</w:t>
      </w:r>
      <w:proofErr w:type="gramEnd"/>
      <w:r w:rsidR="00814E86" w:rsidRPr="00F85051">
        <w:rPr>
          <w:rFonts w:ascii="Times New Roman" w:eastAsia="Times New Roman" w:hAnsi="Times New Roman" w:cs="Times New Roman"/>
          <w:lang w:eastAsia="tr-TR"/>
        </w:rPr>
        <w:t xml:space="preserve"> daha az belirgin  %8 oranında düştü.</w:t>
      </w:r>
      <w:r w:rsidR="0032242F" w:rsidRPr="00F85051">
        <w:rPr>
          <w:rFonts w:ascii="Times New Roman" w:hAnsi="Times New Roman" w:cs="Times New Roman"/>
        </w:rPr>
        <w:t xml:space="preserve"> </w:t>
      </w:r>
      <w:r w:rsidR="0032242F" w:rsidRPr="00F85051">
        <w:rPr>
          <w:rFonts w:ascii="Times New Roman" w:eastAsia="Times New Roman" w:hAnsi="Times New Roman" w:cs="Times New Roman"/>
          <w:lang w:eastAsia="tr-TR"/>
        </w:rPr>
        <w:t xml:space="preserve">Düşük SKB grubunun </w:t>
      </w:r>
      <w:proofErr w:type="spellStart"/>
      <w:r w:rsidR="0032242F" w:rsidRPr="00F85051">
        <w:rPr>
          <w:rFonts w:ascii="Times New Roman" w:eastAsia="Times New Roman" w:hAnsi="Times New Roman" w:cs="Times New Roman"/>
          <w:lang w:eastAsia="tr-TR"/>
        </w:rPr>
        <w:t>OM'den</w:t>
      </w:r>
      <w:proofErr w:type="spellEnd"/>
      <w:r w:rsidR="0032242F" w:rsidRPr="00F85051">
        <w:rPr>
          <w:rFonts w:ascii="Times New Roman" w:eastAsia="Times New Roman" w:hAnsi="Times New Roman" w:cs="Times New Roman"/>
          <w:lang w:eastAsia="tr-TR"/>
        </w:rPr>
        <w:t xml:space="preserve"> görünüşte artan yararı da mutlak anlamda </w:t>
      </w:r>
      <w:proofErr w:type="gramStart"/>
      <w:r w:rsidR="0032242F" w:rsidRPr="00F85051">
        <w:rPr>
          <w:rFonts w:ascii="Times New Roman" w:eastAsia="Times New Roman" w:hAnsi="Times New Roman" w:cs="Times New Roman"/>
          <w:lang w:eastAsia="tr-TR"/>
        </w:rPr>
        <w:t xml:space="preserve">önemliydi, </w:t>
      </w:r>
      <w:r w:rsidR="007B402B" w:rsidRPr="00F85051">
        <w:rPr>
          <w:rFonts w:ascii="Times New Roman" w:eastAsia="Times New Roman" w:hAnsi="Times New Roman" w:cs="Times New Roman"/>
          <w:lang w:eastAsia="tr-TR"/>
        </w:rPr>
        <w:t xml:space="preserve"> </w:t>
      </w:r>
      <w:r w:rsidR="0032242F" w:rsidRPr="00F85051">
        <w:rPr>
          <w:rFonts w:ascii="Times New Roman" w:eastAsia="Times New Roman" w:hAnsi="Times New Roman" w:cs="Times New Roman"/>
          <w:lang w:eastAsia="tr-TR"/>
        </w:rPr>
        <w:t>çünkü</w:t>
      </w:r>
      <w:proofErr w:type="gramEnd"/>
      <w:r w:rsidR="0032242F" w:rsidRPr="00F85051">
        <w:rPr>
          <w:rFonts w:ascii="Times New Roman" w:eastAsia="Times New Roman" w:hAnsi="Times New Roman" w:cs="Times New Roman"/>
          <w:lang w:eastAsia="tr-TR"/>
        </w:rPr>
        <w:t xml:space="preserve"> ilacı alanların 100 hasta-yılı başına 9.8 daha az olay yaşa</w:t>
      </w:r>
      <w:r w:rsidR="004826DF" w:rsidRPr="00F85051">
        <w:rPr>
          <w:rFonts w:ascii="Times New Roman" w:eastAsia="Times New Roman" w:hAnsi="Times New Roman" w:cs="Times New Roman"/>
          <w:lang w:eastAsia="tr-TR"/>
        </w:rPr>
        <w:t>dılar</w:t>
      </w:r>
      <w:r w:rsidR="0037211C" w:rsidRPr="00F85051">
        <w:rPr>
          <w:rFonts w:ascii="Times New Roman" w:eastAsia="Times New Roman" w:hAnsi="Times New Roman" w:cs="Times New Roman"/>
          <w:lang w:eastAsia="tr-TR"/>
        </w:rPr>
        <w:t>.</w:t>
      </w:r>
    </w:p>
    <w:p w14:paraId="7AEE72E3" w14:textId="10509BC1" w:rsidR="0037211C" w:rsidRPr="000D79C6" w:rsidRDefault="0037211C"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w:t>
      </w:r>
      <w:r w:rsidRPr="000D79C6">
        <w:rPr>
          <w:rFonts w:ascii="Times New Roman" w:eastAsia="Times New Roman" w:hAnsi="Times New Roman" w:cs="Times New Roman"/>
          <w:lang w:eastAsia="tr-TR"/>
        </w:rPr>
        <w:tab/>
        <w:t xml:space="preserve">Düşük </w:t>
      </w:r>
      <w:proofErr w:type="spellStart"/>
      <w:r w:rsidRPr="000D79C6">
        <w:rPr>
          <w:rFonts w:ascii="Times New Roman" w:eastAsia="Times New Roman" w:hAnsi="Times New Roman" w:cs="Times New Roman"/>
          <w:lang w:eastAsia="tr-TR"/>
        </w:rPr>
        <w:t>SKB'nin</w:t>
      </w:r>
      <w:proofErr w:type="spellEnd"/>
      <w:r w:rsidRPr="000D79C6">
        <w:rPr>
          <w:rFonts w:ascii="Times New Roman" w:eastAsia="Times New Roman" w:hAnsi="Times New Roman" w:cs="Times New Roman"/>
          <w:lang w:eastAsia="tr-TR"/>
        </w:rPr>
        <w:t xml:space="preserve"> "klinik olaylar açısından yüksek risk altında olan ve ayrıca kanıta dayalı tıbbi tedaviyi zayıf şekilde tolere eden kişileri belirlediği" bilinmektedir. Ancak gözlemlendiği gibi, bu tür hastalar, nörohormonal modülatörleri ve diğer ajanları </w:t>
      </w:r>
      <w:proofErr w:type="spellStart"/>
      <w:r w:rsidRPr="000D79C6">
        <w:rPr>
          <w:rFonts w:ascii="Times New Roman" w:eastAsia="Times New Roman" w:hAnsi="Times New Roman" w:cs="Times New Roman"/>
          <w:lang w:eastAsia="tr-TR"/>
        </w:rPr>
        <w:t>KYdEF’nin</w:t>
      </w:r>
      <w:proofErr w:type="spellEnd"/>
      <w:r w:rsidRPr="000D79C6">
        <w:rPr>
          <w:rFonts w:ascii="Times New Roman" w:eastAsia="Times New Roman" w:hAnsi="Times New Roman" w:cs="Times New Roman"/>
          <w:lang w:eastAsia="tr-TR"/>
        </w:rPr>
        <w:t xml:space="preserve"> temel tedavileri olarak belirleyen randomize çalışmalardan sıklıkla dışlandı. "Çünkü bu ilaçlar sistolik kan basıncını aşırı derecede düşürebilir. Ayrıca, hipotansiyon, hastaların bu tür çalışmalardan çekilmesinin önde gelen bir nedeni olmuştur.</w:t>
      </w:r>
    </w:p>
    <w:p w14:paraId="1F7C4034" w14:textId="55E817B0" w:rsidR="00941A65" w:rsidRPr="000D79C6" w:rsidRDefault="00941A65" w:rsidP="003A4678">
      <w:pPr>
        <w:shd w:val="clear" w:color="auto" w:fill="F2F2F2" w:themeFill="background1" w:themeFillShade="F2"/>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w:t>
      </w:r>
      <w:r w:rsidRPr="000D79C6">
        <w:rPr>
          <w:rFonts w:ascii="Times New Roman" w:eastAsia="Times New Roman" w:hAnsi="Times New Roman" w:cs="Times New Roman"/>
          <w:lang w:eastAsia="tr-TR"/>
        </w:rPr>
        <w:tab/>
        <w:t>Miyozin aktivatörü OM, araştırma aşamasındadır, ancak ABD Gıda ve İlaç İdaresi</w:t>
      </w:r>
      <w:r w:rsidR="00F85051">
        <w:rPr>
          <w:rFonts w:ascii="Times New Roman" w:eastAsia="Times New Roman" w:hAnsi="Times New Roman" w:cs="Times New Roman"/>
          <w:lang w:eastAsia="tr-TR"/>
        </w:rPr>
        <w:t xml:space="preserve"> (FDA)</w:t>
      </w:r>
      <w:r w:rsidRPr="000D79C6">
        <w:rPr>
          <w:rFonts w:ascii="Times New Roman" w:eastAsia="Times New Roman" w:hAnsi="Times New Roman" w:cs="Times New Roman"/>
          <w:lang w:eastAsia="tr-TR"/>
        </w:rPr>
        <w:t xml:space="preserve"> incelemesinin geç aşamalarındadır,</w:t>
      </w:r>
      <w:r w:rsidR="00F85051">
        <w:rPr>
          <w:rFonts w:ascii="Times New Roman" w:eastAsia="Times New Roman" w:hAnsi="Times New Roman" w:cs="Times New Roman"/>
          <w:lang w:eastAsia="tr-TR"/>
        </w:rPr>
        <w:t xml:space="preserve"> </w:t>
      </w:r>
      <w:proofErr w:type="gramStart"/>
      <w:r w:rsidR="00F85051">
        <w:rPr>
          <w:rFonts w:ascii="Times New Roman" w:eastAsia="Times New Roman" w:hAnsi="Times New Roman" w:cs="Times New Roman"/>
          <w:lang w:eastAsia="tr-TR"/>
        </w:rPr>
        <w:t xml:space="preserve">OM </w:t>
      </w:r>
      <w:r w:rsidRPr="000D79C6">
        <w:rPr>
          <w:rFonts w:ascii="Times New Roman" w:eastAsia="Times New Roman" w:hAnsi="Times New Roman" w:cs="Times New Roman"/>
          <w:lang w:eastAsia="tr-TR"/>
        </w:rPr>
        <w:t xml:space="preserve"> tamamen</w:t>
      </w:r>
      <w:proofErr w:type="gramEnd"/>
      <w:r w:rsidRPr="000D79C6">
        <w:rPr>
          <w:rFonts w:ascii="Times New Roman" w:eastAsia="Times New Roman" w:hAnsi="Times New Roman" w:cs="Times New Roman"/>
          <w:lang w:eastAsia="tr-TR"/>
        </w:rPr>
        <w:t xml:space="preserve"> farklı bir mekanizma ile çalışır ve izin verilen  KB  85 ila 140 mm Hg çalışma girişi ile GALACTIC-</w:t>
      </w:r>
      <w:proofErr w:type="spellStart"/>
      <w:r w:rsidRPr="000D79C6">
        <w:rPr>
          <w:rFonts w:ascii="Times New Roman" w:eastAsia="Times New Roman" w:hAnsi="Times New Roman" w:cs="Times New Roman"/>
          <w:lang w:eastAsia="tr-TR"/>
        </w:rPr>
        <w:t>HF'de</w:t>
      </w:r>
      <w:proofErr w:type="spellEnd"/>
      <w:r w:rsidRPr="000D79C6">
        <w:rPr>
          <w:rFonts w:ascii="Times New Roman" w:eastAsia="Times New Roman" w:hAnsi="Times New Roman" w:cs="Times New Roman"/>
          <w:lang w:eastAsia="tr-TR"/>
        </w:rPr>
        <w:t xml:space="preserve"> SKB düşüşleriyle</w:t>
      </w:r>
      <w:r w:rsidR="00F85051">
        <w:rPr>
          <w:rFonts w:ascii="Times New Roman" w:eastAsia="Times New Roman" w:hAnsi="Times New Roman" w:cs="Times New Roman"/>
          <w:lang w:eastAsia="tr-TR"/>
        </w:rPr>
        <w:t xml:space="preserve"> de</w:t>
      </w:r>
      <w:r w:rsidRPr="000D79C6">
        <w:rPr>
          <w:rFonts w:ascii="Times New Roman" w:eastAsia="Times New Roman" w:hAnsi="Times New Roman" w:cs="Times New Roman"/>
          <w:lang w:eastAsia="tr-TR"/>
        </w:rPr>
        <w:t xml:space="preserve"> ilişkilendirilmedi.</w:t>
      </w:r>
    </w:p>
    <w:p w14:paraId="7F73E4B2" w14:textId="391CF52C" w:rsidR="00941A65" w:rsidRPr="000D79C6" w:rsidRDefault="00AE2B3C"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 xml:space="preserve">Beta </w:t>
      </w:r>
      <w:proofErr w:type="spellStart"/>
      <w:r w:rsidRPr="000D79C6">
        <w:rPr>
          <w:rFonts w:ascii="Times New Roman" w:eastAsia="Times New Roman" w:hAnsi="Times New Roman" w:cs="Times New Roman"/>
          <w:lang w:eastAsia="tr-TR"/>
        </w:rPr>
        <w:t>blokerler</w:t>
      </w:r>
      <w:proofErr w:type="spellEnd"/>
      <w:r w:rsidRPr="000D79C6">
        <w:rPr>
          <w:rFonts w:ascii="Times New Roman" w:eastAsia="Times New Roman" w:hAnsi="Times New Roman" w:cs="Times New Roman"/>
          <w:lang w:eastAsia="tr-TR"/>
        </w:rPr>
        <w:t xml:space="preserve">, anjiyotensin-reseptör </w:t>
      </w:r>
      <w:proofErr w:type="spellStart"/>
      <w:r w:rsidRPr="000D79C6">
        <w:rPr>
          <w:rFonts w:ascii="Times New Roman" w:eastAsia="Times New Roman" w:hAnsi="Times New Roman" w:cs="Times New Roman"/>
          <w:lang w:eastAsia="tr-TR"/>
        </w:rPr>
        <w:t>neprilisin</w:t>
      </w:r>
      <w:proofErr w:type="spellEnd"/>
      <w:r w:rsidRPr="000D79C6">
        <w:rPr>
          <w:rFonts w:ascii="Times New Roman" w:eastAsia="Times New Roman" w:hAnsi="Times New Roman" w:cs="Times New Roman"/>
          <w:lang w:eastAsia="tr-TR"/>
        </w:rPr>
        <w:t xml:space="preserve"> inhibitörleri</w:t>
      </w:r>
      <w:r w:rsidR="00F85051">
        <w:rPr>
          <w:rFonts w:ascii="Times New Roman" w:eastAsia="Times New Roman" w:hAnsi="Times New Roman" w:cs="Times New Roman"/>
          <w:lang w:eastAsia="tr-TR"/>
        </w:rPr>
        <w:t xml:space="preserve"> (ARNİ)</w:t>
      </w:r>
      <w:r w:rsidRPr="000D79C6">
        <w:rPr>
          <w:rFonts w:ascii="Times New Roman" w:eastAsia="Times New Roman" w:hAnsi="Times New Roman" w:cs="Times New Roman"/>
          <w:lang w:eastAsia="tr-TR"/>
        </w:rPr>
        <w:t xml:space="preserve"> ve hatta SGLT2 inhibitörleriyle ilgili bir dizi majör </w:t>
      </w:r>
      <w:proofErr w:type="spellStart"/>
      <w:r w:rsidRPr="000D79C6">
        <w:rPr>
          <w:rFonts w:ascii="Times New Roman" w:eastAsia="Times New Roman" w:hAnsi="Times New Roman" w:cs="Times New Roman"/>
          <w:lang w:eastAsia="tr-TR"/>
        </w:rPr>
        <w:t>KYdEF</w:t>
      </w:r>
      <w:proofErr w:type="spellEnd"/>
      <w:r w:rsidRPr="000D79C6">
        <w:rPr>
          <w:rFonts w:ascii="Times New Roman" w:eastAsia="Times New Roman" w:hAnsi="Times New Roman" w:cs="Times New Roman"/>
          <w:lang w:eastAsia="tr-TR"/>
        </w:rPr>
        <w:t xml:space="preserve"> çalışmaları, SKB 95 ila 100 mm Hg'nin altında olan hastaları dışladı. Buna karşılık, GALACTIC-HF, 85 ila 100 mm Hg aralığında başlangıç SKB olan 1473 hastayı ihtiva ediyordu.</w:t>
      </w:r>
      <w:r w:rsidRPr="000D79C6">
        <w:rPr>
          <w:rFonts w:ascii="Times New Roman" w:hAnsi="Times New Roman" w:cs="Times New Roman"/>
        </w:rPr>
        <w:t xml:space="preserve"> </w:t>
      </w:r>
      <w:r w:rsidRPr="000D79C6">
        <w:rPr>
          <w:rFonts w:ascii="Times New Roman" w:eastAsia="Times New Roman" w:hAnsi="Times New Roman" w:cs="Times New Roman"/>
          <w:lang w:eastAsia="tr-TR"/>
        </w:rPr>
        <w:t xml:space="preserve">Bu ilk bulgular, başlangıç niteliğinde ve sınırlı olmakla birlikte araştırmacılar </w:t>
      </w:r>
      <w:proofErr w:type="gramStart"/>
      <w:r w:rsidRPr="000D79C6">
        <w:rPr>
          <w:rFonts w:ascii="Times New Roman" w:eastAsia="Times New Roman" w:hAnsi="Times New Roman" w:cs="Times New Roman"/>
          <w:lang w:eastAsia="tr-TR"/>
        </w:rPr>
        <w:t>tarafından  "</w:t>
      </w:r>
      <w:proofErr w:type="gramEnd"/>
      <w:r w:rsidRPr="000D79C6">
        <w:rPr>
          <w:rFonts w:ascii="Times New Roman" w:eastAsia="Times New Roman" w:hAnsi="Times New Roman" w:cs="Times New Roman"/>
          <w:lang w:eastAsia="tr-TR"/>
        </w:rPr>
        <w:t>gerçekten memnuniyetle karşılanmıştır.</w:t>
      </w:r>
    </w:p>
    <w:p w14:paraId="0E423D3E" w14:textId="530D52F9" w:rsidR="00875095" w:rsidRPr="000D79C6" w:rsidRDefault="00875095" w:rsidP="003A4678">
      <w:pPr>
        <w:shd w:val="clear" w:color="auto" w:fill="F2F2F2" w:themeFill="background1" w:themeFillShade="F2"/>
        <w:spacing w:after="0" w:line="240" w:lineRule="auto"/>
        <w:rPr>
          <w:rFonts w:ascii="Times New Roman" w:eastAsia="Times New Roman" w:hAnsi="Times New Roman" w:cs="Times New Roman"/>
          <w:lang w:eastAsia="tr-TR"/>
        </w:rPr>
      </w:pPr>
      <w:r w:rsidRPr="000D79C6">
        <w:rPr>
          <w:rFonts w:ascii="Times New Roman" w:eastAsia="Times New Roman" w:hAnsi="Times New Roman" w:cs="Times New Roman"/>
          <w:lang w:eastAsia="tr-TR"/>
        </w:rPr>
        <w:lastRenderedPageBreak/>
        <w:t xml:space="preserve">Düşük SKB hedeflenen </w:t>
      </w:r>
      <w:proofErr w:type="spellStart"/>
      <w:r w:rsidRPr="000D79C6">
        <w:rPr>
          <w:rFonts w:ascii="Times New Roman" w:eastAsia="Times New Roman" w:hAnsi="Times New Roman" w:cs="Times New Roman"/>
          <w:lang w:eastAsia="tr-TR"/>
        </w:rPr>
        <w:t>KYdEF</w:t>
      </w:r>
      <w:proofErr w:type="spellEnd"/>
      <w:r w:rsidRPr="000D79C6">
        <w:rPr>
          <w:rFonts w:ascii="Times New Roman" w:eastAsia="Times New Roman" w:hAnsi="Times New Roman" w:cs="Times New Roman"/>
          <w:lang w:eastAsia="tr-TR"/>
        </w:rPr>
        <w:t xml:space="preserve"> ilaç tedavisinin potansiyel bir rehber olup biyolojik olarak mantıklı bir </w:t>
      </w:r>
      <w:proofErr w:type="spellStart"/>
      <w:r w:rsidRPr="000D79C6">
        <w:rPr>
          <w:rFonts w:ascii="Times New Roman" w:eastAsia="Times New Roman" w:hAnsi="Times New Roman" w:cs="Times New Roman"/>
          <w:lang w:eastAsia="tr-TR"/>
        </w:rPr>
        <w:t>biyomarkedir</w:t>
      </w:r>
      <w:proofErr w:type="spellEnd"/>
      <w:r w:rsidRPr="000D79C6">
        <w:rPr>
          <w:rFonts w:ascii="Times New Roman" w:eastAsia="Times New Roman" w:hAnsi="Times New Roman" w:cs="Times New Roman"/>
          <w:lang w:eastAsia="tr-TR"/>
        </w:rPr>
        <w:t xml:space="preserve">. Tedavilerin çoğunun kontrendike olduğu veya dikkatli kullanılması </w:t>
      </w:r>
      <w:proofErr w:type="gramStart"/>
      <w:r w:rsidRPr="000D79C6">
        <w:rPr>
          <w:rFonts w:ascii="Times New Roman" w:eastAsia="Times New Roman" w:hAnsi="Times New Roman" w:cs="Times New Roman"/>
          <w:lang w:eastAsia="tr-TR"/>
        </w:rPr>
        <w:t>gerektiği  böbrek</w:t>
      </w:r>
      <w:proofErr w:type="gramEnd"/>
      <w:r w:rsidRPr="000D79C6">
        <w:rPr>
          <w:rFonts w:ascii="Times New Roman" w:eastAsia="Times New Roman" w:hAnsi="Times New Roman" w:cs="Times New Roman"/>
          <w:lang w:eastAsia="tr-TR"/>
        </w:rPr>
        <w:t xml:space="preserve"> fonksiyonu sınırda ve hipotansiyonu olan hastalar için daha fazla tedaviye ihtiyaç vardır.</w:t>
      </w:r>
    </w:p>
    <w:p w14:paraId="4135042E" w14:textId="29EE3DDE" w:rsidR="00655244" w:rsidRPr="000D79C6" w:rsidRDefault="00655244" w:rsidP="003A4678">
      <w:pPr>
        <w:shd w:val="clear" w:color="auto" w:fill="F2F2F2" w:themeFill="background1" w:themeFillShade="F2"/>
        <w:spacing w:after="0" w:line="240" w:lineRule="auto"/>
        <w:rPr>
          <w:rFonts w:ascii="Times New Roman" w:eastAsia="Times New Roman" w:hAnsi="Times New Roman" w:cs="Times New Roman"/>
          <w:lang w:eastAsia="tr-TR"/>
        </w:rPr>
      </w:pPr>
    </w:p>
    <w:p w14:paraId="28705212" w14:textId="2930B6A7" w:rsidR="003B46BB" w:rsidRPr="000D79C6" w:rsidRDefault="00655244" w:rsidP="003A4678">
      <w:pPr>
        <w:pStyle w:val="ListeParagraf"/>
        <w:numPr>
          <w:ilvl w:val="0"/>
          <w:numId w:val="10"/>
        </w:numPr>
        <w:shd w:val="clear" w:color="auto" w:fill="F2F2F2" w:themeFill="background1" w:themeFillShade="F2"/>
        <w:rPr>
          <w:rFonts w:ascii="Times New Roman" w:eastAsia="Times New Roman" w:hAnsi="Times New Roman" w:cs="Times New Roman"/>
          <w:lang w:eastAsia="tr-TR"/>
        </w:rPr>
      </w:pPr>
      <w:r w:rsidRPr="000D79C6">
        <w:rPr>
          <w:rFonts w:ascii="Times New Roman" w:eastAsia="Times New Roman" w:hAnsi="Times New Roman" w:cs="Times New Roman"/>
          <w:lang w:eastAsia="tr-TR"/>
        </w:rPr>
        <w:t>GALACTIC-HF, önceki yıl çalışmanın KY olay</w:t>
      </w:r>
      <w:r w:rsidR="00927115">
        <w:rPr>
          <w:rFonts w:ascii="Times New Roman" w:eastAsia="Times New Roman" w:hAnsi="Times New Roman" w:cs="Times New Roman"/>
          <w:lang w:eastAsia="tr-TR"/>
        </w:rPr>
        <w:t xml:space="preserve"> </w:t>
      </w:r>
      <w:r w:rsidRPr="000D79C6">
        <w:rPr>
          <w:rFonts w:ascii="Times New Roman" w:eastAsia="Times New Roman" w:hAnsi="Times New Roman" w:cs="Times New Roman"/>
          <w:lang w:eastAsia="tr-TR"/>
        </w:rPr>
        <w:t>(</w:t>
      </w:r>
      <w:proofErr w:type="spellStart"/>
      <w:r w:rsidRPr="000D79C6">
        <w:rPr>
          <w:rFonts w:ascii="Times New Roman" w:eastAsia="Times New Roman" w:hAnsi="Times New Roman" w:cs="Times New Roman"/>
          <w:lang w:eastAsia="tr-TR"/>
        </w:rPr>
        <w:t>HFevent</w:t>
      </w:r>
      <w:proofErr w:type="spellEnd"/>
      <w:r w:rsidRPr="000D79C6">
        <w:rPr>
          <w:rFonts w:ascii="Times New Roman" w:eastAsia="Times New Roman" w:hAnsi="Times New Roman" w:cs="Times New Roman"/>
          <w:lang w:eastAsia="tr-TR"/>
        </w:rPr>
        <w:t xml:space="preserve">) olarak adlandırdığı KY nedeniyle hastaneye yatış veya acil ayakta tedavi gören, kılavuza yönelik tıbbi tedaviye rağmen </w:t>
      </w:r>
      <w:proofErr w:type="spellStart"/>
      <w:r w:rsidRPr="000D79C6">
        <w:rPr>
          <w:rFonts w:ascii="Times New Roman" w:eastAsia="Times New Roman" w:hAnsi="Times New Roman" w:cs="Times New Roman"/>
          <w:lang w:eastAsia="tr-TR"/>
        </w:rPr>
        <w:t>KYdEF'si</w:t>
      </w:r>
      <w:proofErr w:type="spellEnd"/>
      <w:r w:rsidRPr="000D79C6">
        <w:rPr>
          <w:rFonts w:ascii="Times New Roman" w:eastAsia="Times New Roman" w:hAnsi="Times New Roman" w:cs="Times New Roman"/>
          <w:lang w:eastAsia="tr-TR"/>
        </w:rPr>
        <w:t xml:space="preserve"> olan ve semptomları NYHA sınıf IV'e kadar olan 8232 hasta girdi.</w:t>
      </w:r>
      <w:r w:rsidR="003B46BB" w:rsidRPr="000D79C6">
        <w:rPr>
          <w:rFonts w:ascii="Times New Roman" w:hAnsi="Times New Roman" w:cs="Times New Roman"/>
        </w:rPr>
        <w:t xml:space="preserve"> </w:t>
      </w:r>
      <w:r w:rsidR="003B46BB" w:rsidRPr="000D79C6">
        <w:rPr>
          <w:rFonts w:ascii="Times New Roman" w:eastAsia="Times New Roman" w:hAnsi="Times New Roman" w:cs="Times New Roman"/>
          <w:lang w:eastAsia="tr-TR"/>
        </w:rPr>
        <w:t xml:space="preserve">Kasım 2020'de rapor edilen primer sonucunda, plaseboya kıyasla </w:t>
      </w:r>
      <w:proofErr w:type="spellStart"/>
      <w:r w:rsidR="003B46BB" w:rsidRPr="000D79C6">
        <w:rPr>
          <w:rFonts w:ascii="Times New Roman" w:eastAsia="Times New Roman" w:hAnsi="Times New Roman" w:cs="Times New Roman"/>
          <w:lang w:eastAsia="tr-TR"/>
        </w:rPr>
        <w:t>OM'ye</w:t>
      </w:r>
      <w:proofErr w:type="spellEnd"/>
      <w:r w:rsidR="003B46BB" w:rsidRPr="000D79C6">
        <w:rPr>
          <w:rFonts w:ascii="Times New Roman" w:eastAsia="Times New Roman" w:hAnsi="Times New Roman" w:cs="Times New Roman"/>
          <w:lang w:eastAsia="tr-TR"/>
        </w:rPr>
        <w:t xml:space="preserve"> atananlar için KV ölüm veya ilk KY olayı için tehlike oranı (HR) 0.92 (%95 GA, </w:t>
      </w:r>
      <w:proofErr w:type="gramStart"/>
      <w:r w:rsidR="003B46BB" w:rsidRPr="000D79C6">
        <w:rPr>
          <w:rFonts w:ascii="Times New Roman" w:eastAsia="Times New Roman" w:hAnsi="Times New Roman" w:cs="Times New Roman"/>
          <w:lang w:eastAsia="tr-TR"/>
        </w:rPr>
        <w:t>0.86 -</w:t>
      </w:r>
      <w:proofErr w:type="gramEnd"/>
      <w:r w:rsidR="003B46BB" w:rsidRPr="000D79C6">
        <w:rPr>
          <w:rFonts w:ascii="Times New Roman" w:eastAsia="Times New Roman" w:hAnsi="Times New Roman" w:cs="Times New Roman"/>
          <w:lang w:eastAsia="tr-TR"/>
        </w:rPr>
        <w:t xml:space="preserve"> 0.99; P = .03) idi. Karşılık gelen HR, başlangıç SKB 100 mm Hg veya daha düşük olan 1473 hasta için 0.81'e (%95 GA, </w:t>
      </w:r>
      <w:proofErr w:type="gramStart"/>
      <w:r w:rsidR="003B46BB" w:rsidRPr="000D79C6">
        <w:rPr>
          <w:rFonts w:ascii="Times New Roman" w:eastAsia="Times New Roman" w:hAnsi="Times New Roman" w:cs="Times New Roman"/>
          <w:lang w:eastAsia="tr-TR"/>
        </w:rPr>
        <w:t>0.70 -</w:t>
      </w:r>
      <w:proofErr w:type="gramEnd"/>
      <w:r w:rsidR="003B46BB" w:rsidRPr="000D79C6">
        <w:rPr>
          <w:rFonts w:ascii="Times New Roman" w:eastAsia="Times New Roman" w:hAnsi="Times New Roman" w:cs="Times New Roman"/>
          <w:lang w:eastAsia="tr-TR"/>
        </w:rPr>
        <w:t xml:space="preserve"> 0.94) düştü; ancak daha yüksek S</w:t>
      </w:r>
      <w:r w:rsidR="00927115">
        <w:rPr>
          <w:rFonts w:ascii="Times New Roman" w:eastAsia="Times New Roman" w:hAnsi="Times New Roman" w:cs="Times New Roman"/>
          <w:lang w:eastAsia="tr-TR"/>
        </w:rPr>
        <w:t>K</w:t>
      </w:r>
      <w:r w:rsidR="003B46BB" w:rsidRPr="000D79C6">
        <w:rPr>
          <w:rFonts w:ascii="Times New Roman" w:eastAsia="Times New Roman" w:hAnsi="Times New Roman" w:cs="Times New Roman"/>
          <w:lang w:eastAsia="tr-TR"/>
        </w:rPr>
        <w:t>B ile çalışmaya giren 6759 için sade 0.95'e (%95 GA, 0.88 - 1.03) idi.</w:t>
      </w:r>
      <w:r w:rsidR="00927115">
        <w:rPr>
          <w:rFonts w:ascii="Times New Roman" w:eastAsia="Times New Roman" w:hAnsi="Times New Roman" w:cs="Times New Roman"/>
          <w:lang w:eastAsia="tr-TR"/>
        </w:rPr>
        <w:t xml:space="preserve"> </w:t>
      </w:r>
      <w:r w:rsidR="003B46BB" w:rsidRPr="000D79C6">
        <w:rPr>
          <w:rFonts w:ascii="Times New Roman" w:eastAsia="Times New Roman" w:hAnsi="Times New Roman" w:cs="Times New Roman"/>
          <w:lang w:eastAsia="tr-TR"/>
        </w:rPr>
        <w:t xml:space="preserve">Ayni </w:t>
      </w:r>
      <w:proofErr w:type="spellStart"/>
      <w:r w:rsidR="003B46BB" w:rsidRPr="000D79C6">
        <w:rPr>
          <w:rFonts w:ascii="Times New Roman" w:eastAsia="Times New Roman" w:hAnsi="Times New Roman" w:cs="Times New Roman"/>
          <w:lang w:eastAsia="tr-TR"/>
        </w:rPr>
        <w:t>uıl</w:t>
      </w:r>
      <w:proofErr w:type="spellEnd"/>
      <w:r w:rsidR="003B46BB" w:rsidRPr="000D79C6">
        <w:rPr>
          <w:rFonts w:ascii="Times New Roman" w:eastAsia="Times New Roman" w:hAnsi="Times New Roman" w:cs="Times New Roman"/>
          <w:lang w:eastAsia="tr-TR"/>
        </w:rPr>
        <w:t xml:space="preserve"> AHA-HFA oturumlarında bildirilen:</w:t>
      </w:r>
    </w:p>
    <w:p w14:paraId="0228F837" w14:textId="1BA63E2A" w:rsidR="006C43DE" w:rsidRPr="000D79C6" w:rsidRDefault="006C43DE" w:rsidP="003A4678">
      <w:pPr>
        <w:pStyle w:val="NormalWeb"/>
        <w:shd w:val="clear" w:color="auto" w:fill="F2F2F2" w:themeFill="background1" w:themeFillShade="F2"/>
        <w:spacing w:before="0" w:beforeAutospacing="0" w:after="0" w:afterAutospacing="0"/>
        <w:rPr>
          <w:sz w:val="22"/>
          <w:szCs w:val="22"/>
        </w:rPr>
      </w:pPr>
      <w:r w:rsidRPr="000D79C6">
        <w:rPr>
          <w:sz w:val="22"/>
          <w:szCs w:val="22"/>
        </w:rPr>
        <w:t xml:space="preserve">Genel olarak, çalışmada, </w:t>
      </w:r>
      <w:proofErr w:type="gramStart"/>
      <w:r w:rsidRPr="000D79C6">
        <w:rPr>
          <w:sz w:val="22"/>
          <w:szCs w:val="22"/>
        </w:rPr>
        <w:t>primer  son</w:t>
      </w:r>
      <w:proofErr w:type="gramEnd"/>
      <w:r w:rsidRPr="000D79C6">
        <w:rPr>
          <w:sz w:val="22"/>
          <w:szCs w:val="22"/>
        </w:rPr>
        <w:t xml:space="preserve"> nokta ve bireysel bileşenleri için riskler, başlangıç </w:t>
      </w:r>
      <w:proofErr w:type="spellStart"/>
      <w:r w:rsidRPr="000D79C6">
        <w:rPr>
          <w:sz w:val="22"/>
          <w:szCs w:val="22"/>
        </w:rPr>
        <w:t>SKB'sinde</w:t>
      </w:r>
      <w:proofErr w:type="spellEnd"/>
      <w:r w:rsidRPr="000D79C6">
        <w:rPr>
          <w:sz w:val="22"/>
          <w:szCs w:val="22"/>
        </w:rPr>
        <w:t xml:space="preserve"> her 5 mm </w:t>
      </w:r>
      <w:proofErr w:type="spellStart"/>
      <w:r w:rsidRPr="000D79C6">
        <w:rPr>
          <w:sz w:val="22"/>
          <w:szCs w:val="22"/>
        </w:rPr>
        <w:t>Hg'lik</w:t>
      </w:r>
      <w:proofErr w:type="spellEnd"/>
      <w:r w:rsidRPr="000D79C6">
        <w:rPr>
          <w:sz w:val="22"/>
          <w:szCs w:val="22"/>
        </w:rPr>
        <w:t xml:space="preserve"> düşüşle sürekli olarak tırmandı. Bu tür her bir azalma için </w:t>
      </w:r>
      <w:proofErr w:type="gramStart"/>
      <w:r w:rsidRPr="000D79C6">
        <w:rPr>
          <w:sz w:val="22"/>
          <w:szCs w:val="22"/>
        </w:rPr>
        <w:t>HR(</w:t>
      </w:r>
      <w:proofErr w:type="gramEnd"/>
      <w:r w:rsidRPr="000D79C6">
        <w:rPr>
          <w:sz w:val="22"/>
          <w:szCs w:val="22"/>
        </w:rPr>
        <w:t xml:space="preserve">Hazar </w:t>
      </w:r>
      <w:proofErr w:type="spellStart"/>
      <w:r w:rsidRPr="000D79C6">
        <w:rPr>
          <w:sz w:val="22"/>
          <w:szCs w:val="22"/>
        </w:rPr>
        <w:t>Ratıo</w:t>
      </w:r>
      <w:proofErr w:type="spellEnd"/>
      <w:r w:rsidRPr="000D79C6">
        <w:rPr>
          <w:sz w:val="22"/>
          <w:szCs w:val="22"/>
        </w:rPr>
        <w:t>)'</w:t>
      </w:r>
      <w:proofErr w:type="spellStart"/>
      <w:r w:rsidRPr="000D79C6">
        <w:rPr>
          <w:sz w:val="22"/>
          <w:szCs w:val="22"/>
        </w:rPr>
        <w:t>lar</w:t>
      </w:r>
      <w:proofErr w:type="spellEnd"/>
      <w:r w:rsidRPr="000D79C6">
        <w:rPr>
          <w:sz w:val="22"/>
          <w:szCs w:val="22"/>
        </w:rPr>
        <w:t xml:space="preserve"> şunlardı:</w:t>
      </w:r>
    </w:p>
    <w:p w14:paraId="78C70136" w14:textId="77777777" w:rsidR="006C43DE" w:rsidRPr="000D79C6" w:rsidRDefault="006C43DE" w:rsidP="003A4678">
      <w:pPr>
        <w:pStyle w:val="NormalWeb"/>
        <w:numPr>
          <w:ilvl w:val="0"/>
          <w:numId w:val="11"/>
        </w:numPr>
        <w:shd w:val="clear" w:color="auto" w:fill="F2F2F2" w:themeFill="background1" w:themeFillShade="F2"/>
        <w:spacing w:before="0" w:beforeAutospacing="0" w:after="0" w:afterAutospacing="0"/>
        <w:rPr>
          <w:sz w:val="22"/>
          <w:szCs w:val="22"/>
        </w:rPr>
      </w:pPr>
      <w:r w:rsidRPr="000D79C6">
        <w:rPr>
          <w:sz w:val="22"/>
          <w:szCs w:val="22"/>
        </w:rPr>
        <w:t>KV ölüm veya ilk KY olayı için 1,05 (%95 GA, 1,</w:t>
      </w:r>
      <w:proofErr w:type="gramStart"/>
      <w:r w:rsidRPr="000D79C6">
        <w:rPr>
          <w:sz w:val="22"/>
          <w:szCs w:val="22"/>
        </w:rPr>
        <w:t>03 -</w:t>
      </w:r>
      <w:proofErr w:type="gramEnd"/>
      <w:r w:rsidRPr="000D79C6">
        <w:rPr>
          <w:sz w:val="22"/>
          <w:szCs w:val="22"/>
        </w:rPr>
        <w:t xml:space="preserve"> 1,06)</w:t>
      </w:r>
    </w:p>
    <w:p w14:paraId="05866D68" w14:textId="77777777" w:rsidR="006C43DE" w:rsidRPr="000D79C6" w:rsidRDefault="006C43DE" w:rsidP="003A4678">
      <w:pPr>
        <w:pStyle w:val="NormalWeb"/>
        <w:numPr>
          <w:ilvl w:val="0"/>
          <w:numId w:val="11"/>
        </w:numPr>
        <w:shd w:val="clear" w:color="auto" w:fill="F2F2F2" w:themeFill="background1" w:themeFillShade="F2"/>
        <w:spacing w:before="0" w:beforeAutospacing="0" w:after="0" w:afterAutospacing="0"/>
        <w:rPr>
          <w:sz w:val="22"/>
          <w:szCs w:val="22"/>
        </w:rPr>
      </w:pPr>
      <w:r w:rsidRPr="000D79C6">
        <w:rPr>
          <w:sz w:val="22"/>
          <w:szCs w:val="22"/>
        </w:rPr>
        <w:t>KV ölümü için 1,08 (%95 GA, 1,</w:t>
      </w:r>
      <w:proofErr w:type="gramStart"/>
      <w:r w:rsidRPr="000D79C6">
        <w:rPr>
          <w:sz w:val="22"/>
          <w:szCs w:val="22"/>
        </w:rPr>
        <w:t>06 -</w:t>
      </w:r>
      <w:proofErr w:type="gramEnd"/>
      <w:r w:rsidRPr="000D79C6">
        <w:rPr>
          <w:sz w:val="22"/>
          <w:szCs w:val="22"/>
        </w:rPr>
        <w:t xml:space="preserve"> 1,09)</w:t>
      </w:r>
    </w:p>
    <w:p w14:paraId="111FF1D8" w14:textId="74048403" w:rsidR="006C43DE" w:rsidRPr="000D79C6" w:rsidRDefault="006C43DE" w:rsidP="003A4678">
      <w:pPr>
        <w:pStyle w:val="NormalWeb"/>
        <w:numPr>
          <w:ilvl w:val="0"/>
          <w:numId w:val="11"/>
        </w:numPr>
        <w:shd w:val="clear" w:color="auto" w:fill="F2F2F2" w:themeFill="background1" w:themeFillShade="F2"/>
        <w:spacing w:before="0" w:beforeAutospacing="0" w:after="0" w:afterAutospacing="0"/>
        <w:rPr>
          <w:sz w:val="22"/>
          <w:szCs w:val="22"/>
        </w:rPr>
      </w:pPr>
      <w:r w:rsidRPr="000D79C6">
        <w:rPr>
          <w:sz w:val="22"/>
          <w:szCs w:val="22"/>
        </w:rPr>
        <w:t xml:space="preserve">İlk KY olayı için 1.04 (%95 CI, </w:t>
      </w:r>
      <w:proofErr w:type="gramStart"/>
      <w:r w:rsidRPr="000D79C6">
        <w:rPr>
          <w:sz w:val="22"/>
          <w:szCs w:val="22"/>
        </w:rPr>
        <w:t>1.03 -</w:t>
      </w:r>
      <w:proofErr w:type="gramEnd"/>
      <w:r w:rsidRPr="000D79C6">
        <w:rPr>
          <w:sz w:val="22"/>
          <w:szCs w:val="22"/>
        </w:rPr>
        <w:t xml:space="preserve"> 1.06).</w:t>
      </w:r>
    </w:p>
    <w:p w14:paraId="6C496857" w14:textId="5734C3B8" w:rsidR="007B2BE1" w:rsidRPr="000D79C6" w:rsidRDefault="007B2BE1" w:rsidP="000D79C6">
      <w:pPr>
        <w:pStyle w:val="NormalWeb"/>
        <w:pBdr>
          <w:bottom w:val="single" w:sz="4" w:space="1" w:color="auto"/>
        </w:pBdr>
        <w:shd w:val="clear" w:color="auto" w:fill="F2F2F2" w:themeFill="background1" w:themeFillShade="F2"/>
        <w:spacing w:before="0" w:beforeAutospacing="0" w:after="0" w:afterAutospacing="0"/>
        <w:ind w:left="360"/>
        <w:rPr>
          <w:sz w:val="22"/>
          <w:szCs w:val="22"/>
        </w:rPr>
      </w:pPr>
    </w:p>
    <w:p w14:paraId="1E455C43" w14:textId="333569E2" w:rsidR="007B2BE1" w:rsidRPr="000D79C6" w:rsidRDefault="007B2BE1" w:rsidP="000D79C6">
      <w:pPr>
        <w:pStyle w:val="NormalWeb"/>
        <w:pBdr>
          <w:bottom w:val="single" w:sz="4" w:space="1" w:color="auto"/>
        </w:pBdr>
        <w:shd w:val="clear" w:color="auto" w:fill="F2F2F2" w:themeFill="background1" w:themeFillShade="F2"/>
        <w:spacing w:before="0" w:beforeAutospacing="0" w:after="0" w:afterAutospacing="0"/>
        <w:ind w:left="360"/>
        <w:rPr>
          <w:sz w:val="22"/>
          <w:szCs w:val="22"/>
        </w:rPr>
      </w:pPr>
      <w:proofErr w:type="spellStart"/>
      <w:r w:rsidRPr="000D79C6">
        <w:rPr>
          <w:sz w:val="22"/>
          <w:szCs w:val="22"/>
        </w:rPr>
        <w:t>Omecamtiv</w:t>
      </w:r>
      <w:proofErr w:type="spellEnd"/>
      <w:r w:rsidRPr="000D79C6">
        <w:rPr>
          <w:sz w:val="22"/>
          <w:szCs w:val="22"/>
        </w:rPr>
        <w:t xml:space="preserve"> </w:t>
      </w:r>
      <w:proofErr w:type="spellStart"/>
      <w:r w:rsidRPr="000D79C6">
        <w:rPr>
          <w:sz w:val="22"/>
          <w:szCs w:val="22"/>
        </w:rPr>
        <w:t>mecarbil</w:t>
      </w:r>
      <w:proofErr w:type="spellEnd"/>
      <w:r w:rsidRPr="000D79C6">
        <w:rPr>
          <w:sz w:val="22"/>
          <w:szCs w:val="22"/>
        </w:rPr>
        <w:t xml:space="preserve">, çalışma boyunca, başlangıç </w:t>
      </w:r>
      <w:proofErr w:type="spellStart"/>
      <w:r w:rsidRPr="000D79C6">
        <w:rPr>
          <w:sz w:val="22"/>
          <w:szCs w:val="22"/>
        </w:rPr>
        <w:t>SKB'sinden</w:t>
      </w:r>
      <w:proofErr w:type="spellEnd"/>
      <w:r w:rsidRPr="000D79C6">
        <w:rPr>
          <w:sz w:val="22"/>
          <w:szCs w:val="22"/>
        </w:rPr>
        <w:t xml:space="preserve"> bağımsız olarak, plaseboya kıyasla sistolik KB'yi değiştiriyor gibi görünmüyordu ve daha </w:t>
      </w:r>
      <w:proofErr w:type="gramStart"/>
      <w:r w:rsidRPr="000D79C6">
        <w:rPr>
          <w:sz w:val="22"/>
          <w:szCs w:val="22"/>
        </w:rPr>
        <w:t xml:space="preserve">fazla </w:t>
      </w:r>
      <w:r w:rsidR="00927115">
        <w:rPr>
          <w:sz w:val="22"/>
          <w:szCs w:val="22"/>
        </w:rPr>
        <w:t xml:space="preserve"> ters</w:t>
      </w:r>
      <w:proofErr w:type="gramEnd"/>
      <w:r w:rsidRPr="000D79C6">
        <w:rPr>
          <w:sz w:val="22"/>
          <w:szCs w:val="22"/>
        </w:rPr>
        <w:t xml:space="preserve"> olayla ilişkili değildi.</w:t>
      </w:r>
    </w:p>
    <w:p w14:paraId="1410CE6B" w14:textId="161B9697" w:rsidR="000B156D" w:rsidRPr="000D79C6" w:rsidRDefault="007B2BE1" w:rsidP="000D79C6">
      <w:pPr>
        <w:pStyle w:val="NormalWeb"/>
        <w:pBdr>
          <w:bottom w:val="single" w:sz="4" w:space="1" w:color="auto"/>
        </w:pBdr>
        <w:shd w:val="clear" w:color="auto" w:fill="F2F2F2" w:themeFill="background1" w:themeFillShade="F2"/>
        <w:spacing w:after="0"/>
        <w:ind w:left="360"/>
        <w:rPr>
          <w:sz w:val="22"/>
          <w:szCs w:val="22"/>
        </w:rPr>
      </w:pPr>
      <w:proofErr w:type="spellStart"/>
      <w:r w:rsidRPr="000D79C6">
        <w:rPr>
          <w:sz w:val="22"/>
          <w:szCs w:val="22"/>
        </w:rPr>
        <w:t>Omecamtiv</w:t>
      </w:r>
      <w:proofErr w:type="spellEnd"/>
      <w:r w:rsidRPr="000D79C6">
        <w:rPr>
          <w:sz w:val="22"/>
          <w:szCs w:val="22"/>
        </w:rPr>
        <w:t xml:space="preserve"> </w:t>
      </w:r>
      <w:proofErr w:type="spellStart"/>
      <w:r w:rsidRPr="000D79C6">
        <w:rPr>
          <w:sz w:val="22"/>
          <w:szCs w:val="22"/>
        </w:rPr>
        <w:t>mecarbil</w:t>
      </w:r>
      <w:proofErr w:type="spellEnd"/>
      <w:r w:rsidRPr="000D79C6">
        <w:rPr>
          <w:sz w:val="22"/>
          <w:szCs w:val="22"/>
        </w:rPr>
        <w:t xml:space="preserve">, çalışma boyunca, başlangıçtaki </w:t>
      </w:r>
      <w:proofErr w:type="spellStart"/>
      <w:r w:rsidRPr="000D79C6">
        <w:rPr>
          <w:sz w:val="22"/>
          <w:szCs w:val="22"/>
        </w:rPr>
        <w:t>SKB’den</w:t>
      </w:r>
      <w:proofErr w:type="spellEnd"/>
      <w:r w:rsidRPr="000D79C6">
        <w:rPr>
          <w:sz w:val="22"/>
          <w:szCs w:val="22"/>
        </w:rPr>
        <w:t xml:space="preserve"> bağımsız olarak, plaseboya kıyasla sistolik KB'yi değiştiriyor gibi görünmüyordu ve daha fazla ters olayla ilişkili değildi.</w:t>
      </w:r>
      <w:r w:rsidR="000B156D" w:rsidRPr="000D79C6">
        <w:rPr>
          <w:sz w:val="22"/>
          <w:szCs w:val="22"/>
        </w:rPr>
        <w:t xml:space="preserve"> Analiz prospektif olarak planlanmamıştı ve düşük </w:t>
      </w:r>
      <w:proofErr w:type="spellStart"/>
      <w:r w:rsidR="000B156D" w:rsidRPr="000D79C6">
        <w:rPr>
          <w:sz w:val="22"/>
          <w:szCs w:val="22"/>
        </w:rPr>
        <w:t>SKB'yi</w:t>
      </w:r>
      <w:proofErr w:type="spellEnd"/>
      <w:r w:rsidR="000B156D" w:rsidRPr="000D79C6">
        <w:rPr>
          <w:sz w:val="22"/>
          <w:szCs w:val="22"/>
        </w:rPr>
        <w:t xml:space="preserve"> yüksek </w:t>
      </w:r>
      <w:proofErr w:type="spellStart"/>
      <w:r w:rsidR="000B156D" w:rsidRPr="000D79C6">
        <w:rPr>
          <w:sz w:val="22"/>
          <w:szCs w:val="22"/>
        </w:rPr>
        <w:t>SKB'den</w:t>
      </w:r>
      <w:proofErr w:type="spellEnd"/>
      <w:r w:rsidR="000B156D" w:rsidRPr="000D79C6">
        <w:rPr>
          <w:sz w:val="22"/>
          <w:szCs w:val="22"/>
        </w:rPr>
        <w:t xml:space="preserve"> ayırma sınırı klinik olarak anlamlı </w:t>
      </w:r>
      <w:proofErr w:type="gramStart"/>
      <w:r w:rsidR="000B156D" w:rsidRPr="000D79C6">
        <w:rPr>
          <w:sz w:val="22"/>
          <w:szCs w:val="22"/>
        </w:rPr>
        <w:t>fakat  diğer</w:t>
      </w:r>
      <w:proofErr w:type="gramEnd"/>
      <w:r w:rsidR="000B156D" w:rsidRPr="000D79C6">
        <w:rPr>
          <w:sz w:val="22"/>
          <w:szCs w:val="22"/>
        </w:rPr>
        <w:t xml:space="preserve"> sınırlamaların yanı sıra keyfiydi.</w:t>
      </w:r>
    </w:p>
    <w:p w14:paraId="3AFF90C8" w14:textId="255A81FC" w:rsidR="007B2BE1" w:rsidRPr="000D79C6" w:rsidRDefault="000B156D" w:rsidP="000D79C6">
      <w:pPr>
        <w:pStyle w:val="NormalWeb"/>
        <w:pBdr>
          <w:bottom w:val="single" w:sz="4" w:space="1" w:color="auto"/>
        </w:pBdr>
        <w:shd w:val="clear" w:color="auto" w:fill="F2F2F2" w:themeFill="background1" w:themeFillShade="F2"/>
        <w:spacing w:before="0" w:beforeAutospacing="0" w:after="0" w:afterAutospacing="0"/>
        <w:ind w:left="360"/>
        <w:rPr>
          <w:sz w:val="22"/>
          <w:szCs w:val="22"/>
        </w:rPr>
      </w:pPr>
      <w:r w:rsidRPr="000D79C6">
        <w:rPr>
          <w:sz w:val="22"/>
          <w:szCs w:val="22"/>
        </w:rPr>
        <w:t xml:space="preserve">Ancak, özellikle </w:t>
      </w:r>
      <w:proofErr w:type="spellStart"/>
      <w:r w:rsidRPr="000D79C6">
        <w:rPr>
          <w:sz w:val="22"/>
          <w:szCs w:val="22"/>
        </w:rPr>
        <w:t>OM'nin</w:t>
      </w:r>
      <w:proofErr w:type="spellEnd"/>
      <w:r w:rsidRPr="000D79C6">
        <w:rPr>
          <w:sz w:val="22"/>
          <w:szCs w:val="22"/>
        </w:rPr>
        <w:t xml:space="preserve">, </w:t>
      </w:r>
      <w:proofErr w:type="spellStart"/>
      <w:r w:rsidRPr="000D79C6">
        <w:rPr>
          <w:sz w:val="22"/>
          <w:szCs w:val="22"/>
        </w:rPr>
        <w:t>KYdEF</w:t>
      </w:r>
      <w:proofErr w:type="spellEnd"/>
      <w:r w:rsidRPr="000D79C6">
        <w:rPr>
          <w:sz w:val="22"/>
          <w:szCs w:val="22"/>
        </w:rPr>
        <w:t xml:space="preserve"> için genel olarak </w:t>
      </w:r>
      <w:proofErr w:type="spellStart"/>
      <w:proofErr w:type="gramStart"/>
      <w:r w:rsidRPr="000D79C6">
        <w:rPr>
          <w:sz w:val="22"/>
          <w:szCs w:val="22"/>
        </w:rPr>
        <w:t>indike</w:t>
      </w:r>
      <w:proofErr w:type="spellEnd"/>
      <w:r w:rsidRPr="000D79C6">
        <w:rPr>
          <w:sz w:val="22"/>
          <w:szCs w:val="22"/>
        </w:rPr>
        <w:t xml:space="preserve">  RAS</w:t>
      </w:r>
      <w:proofErr w:type="gramEnd"/>
      <w:r w:rsidRPr="000D79C6">
        <w:rPr>
          <w:sz w:val="22"/>
          <w:szCs w:val="22"/>
        </w:rPr>
        <w:t xml:space="preserve"> inhibitörlerinin aksine, periferik damarlar veya kan basıncı üzerinde belirgin bir etkisinin olmadığı göz önüne alındığında, bulgular mantıklıdır</w:t>
      </w:r>
      <w:r w:rsidR="00E77EA1">
        <w:rPr>
          <w:sz w:val="22"/>
          <w:szCs w:val="22"/>
        </w:rPr>
        <w:t xml:space="preserve"> </w:t>
      </w:r>
    </w:p>
    <w:p w14:paraId="4F7622FC" w14:textId="77777777" w:rsidR="006C43DE" w:rsidRPr="003B46BB" w:rsidRDefault="006C43DE" w:rsidP="003A4678">
      <w:pPr>
        <w:pStyle w:val="ListeParagraf"/>
        <w:rPr>
          <w:rFonts w:ascii="Times New Roman" w:eastAsia="Times New Roman" w:hAnsi="Times New Roman" w:cs="Times New Roman"/>
          <w:sz w:val="24"/>
          <w:szCs w:val="24"/>
          <w:lang w:eastAsia="tr-TR"/>
        </w:rPr>
      </w:pPr>
    </w:p>
    <w:p w14:paraId="33C8295E" w14:textId="78094C2F" w:rsidR="00655244" w:rsidRPr="00655244" w:rsidRDefault="00655244" w:rsidP="003A4678">
      <w:pPr>
        <w:pStyle w:val="ListeParagraf"/>
        <w:spacing w:after="0" w:line="240" w:lineRule="auto"/>
        <w:rPr>
          <w:rFonts w:ascii="Times New Roman" w:eastAsia="Times New Roman" w:hAnsi="Times New Roman" w:cs="Times New Roman"/>
          <w:sz w:val="24"/>
          <w:szCs w:val="24"/>
          <w:lang w:eastAsia="tr-TR"/>
        </w:rPr>
      </w:pPr>
    </w:p>
    <w:p w14:paraId="5D0C0FE6" w14:textId="1D1EE61E" w:rsidR="001754F6" w:rsidRPr="00C275CA" w:rsidRDefault="007F684F" w:rsidP="003A4678">
      <w:pPr>
        <w:pBdr>
          <w:bottom w:val="single" w:sz="4" w:space="1" w:color="auto"/>
        </w:pBdr>
        <w:spacing w:after="300" w:line="240" w:lineRule="auto"/>
        <w:outlineLvl w:val="2"/>
        <w:rPr>
          <w:rFonts w:ascii="Times New Roman" w:eastAsia="Times New Roman" w:hAnsi="Times New Roman" w:cs="Times New Roman"/>
          <w:bCs/>
          <w:sz w:val="24"/>
          <w:szCs w:val="24"/>
          <w:lang w:eastAsia="tr-TR"/>
        </w:rPr>
      </w:pPr>
      <w:proofErr w:type="spellStart"/>
      <w:r w:rsidRPr="00C275CA">
        <w:rPr>
          <w:rFonts w:ascii="Times New Roman" w:eastAsia="Times New Roman" w:hAnsi="Times New Roman" w:cs="Times New Roman"/>
          <w:b/>
          <w:i/>
          <w:iCs/>
          <w:sz w:val="24"/>
          <w:szCs w:val="24"/>
          <w:lang w:eastAsia="tr-TR"/>
        </w:rPr>
        <w:t>Omecamtiv</w:t>
      </w:r>
      <w:proofErr w:type="spellEnd"/>
      <w:r w:rsidRPr="00C275CA">
        <w:rPr>
          <w:rFonts w:ascii="Times New Roman" w:eastAsia="Times New Roman" w:hAnsi="Times New Roman" w:cs="Times New Roman"/>
          <w:b/>
          <w:i/>
          <w:iCs/>
          <w:sz w:val="24"/>
          <w:szCs w:val="24"/>
          <w:lang w:eastAsia="tr-TR"/>
        </w:rPr>
        <w:t xml:space="preserve"> </w:t>
      </w:r>
      <w:proofErr w:type="spellStart"/>
      <w:proofErr w:type="gramStart"/>
      <w:r w:rsidRPr="00C275CA">
        <w:rPr>
          <w:rFonts w:ascii="Times New Roman" w:eastAsia="Times New Roman" w:hAnsi="Times New Roman" w:cs="Times New Roman"/>
          <w:b/>
          <w:i/>
          <w:iCs/>
          <w:sz w:val="24"/>
          <w:szCs w:val="24"/>
          <w:lang w:eastAsia="tr-TR"/>
        </w:rPr>
        <w:t>mecarbil</w:t>
      </w:r>
      <w:proofErr w:type="spellEnd"/>
      <w:r w:rsidRPr="00C275CA">
        <w:rPr>
          <w:rFonts w:ascii="Times New Roman" w:eastAsia="Times New Roman" w:hAnsi="Times New Roman" w:cs="Times New Roman"/>
          <w:bCs/>
          <w:sz w:val="24"/>
          <w:szCs w:val="24"/>
          <w:lang w:eastAsia="tr-TR"/>
        </w:rPr>
        <w:t>,-</w:t>
      </w:r>
      <w:proofErr w:type="gramEnd"/>
      <w:r w:rsidRPr="00C275CA">
        <w:rPr>
          <w:rFonts w:ascii="Times New Roman" w:eastAsia="Times New Roman" w:hAnsi="Times New Roman" w:cs="Times New Roman"/>
          <w:bCs/>
          <w:sz w:val="24"/>
          <w:szCs w:val="24"/>
          <w:lang w:eastAsia="tr-TR"/>
        </w:rPr>
        <w:t xml:space="preserve"> Kardiyak miyozini aktive eder ve ATP hidrolizinin hızını arttırır, böylece artan kuvvet üretimine yol açan güçlü bir </w:t>
      </w:r>
      <w:proofErr w:type="spellStart"/>
      <w:r w:rsidRPr="00C275CA">
        <w:rPr>
          <w:rFonts w:ascii="Times New Roman" w:eastAsia="Times New Roman" w:hAnsi="Times New Roman" w:cs="Times New Roman"/>
          <w:bCs/>
          <w:sz w:val="24"/>
          <w:szCs w:val="24"/>
          <w:lang w:eastAsia="tr-TR"/>
        </w:rPr>
        <w:t>aktin-miyosin</w:t>
      </w:r>
      <w:proofErr w:type="spellEnd"/>
      <w:r w:rsidRPr="00C275CA">
        <w:rPr>
          <w:rFonts w:ascii="Times New Roman" w:eastAsia="Times New Roman" w:hAnsi="Times New Roman" w:cs="Times New Roman"/>
          <w:bCs/>
          <w:sz w:val="24"/>
          <w:szCs w:val="24"/>
          <w:lang w:eastAsia="tr-TR"/>
        </w:rPr>
        <w:t xml:space="preserve"> kompleksi üretimini hızlandırır.</w:t>
      </w:r>
    </w:p>
    <w:p w14:paraId="456ECA1D" w14:textId="504608D4" w:rsidR="007F684F" w:rsidRDefault="00376328" w:rsidP="003A4678">
      <w:pPr>
        <w:pBdr>
          <w:bottom w:val="single" w:sz="4" w:space="1" w:color="auto"/>
        </w:pBdr>
        <w:spacing w:after="300" w:line="240" w:lineRule="auto"/>
        <w:outlineLvl w:val="2"/>
        <w:rPr>
          <w:rFonts w:ascii="Times New Roman" w:eastAsia="Times New Roman" w:hAnsi="Times New Roman" w:cs="Times New Roman"/>
          <w:bCs/>
          <w:color w:val="0070C0"/>
          <w:sz w:val="48"/>
          <w:szCs w:val="48"/>
          <w:lang w:eastAsia="tr-TR"/>
        </w:rPr>
      </w:pPr>
      <w:r>
        <w:rPr>
          <w:noProof/>
        </w:rPr>
        <w:lastRenderedPageBreak/>
        <w:drawing>
          <wp:inline distT="0" distB="0" distL="0" distR="0" wp14:anchorId="762605E3" wp14:editId="792F8627">
            <wp:extent cx="6398895" cy="4335780"/>
            <wp:effectExtent l="0" t="0" r="190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6398895" cy="4335780"/>
                    </a:xfrm>
                    <a:prstGeom prst="rect">
                      <a:avLst/>
                    </a:prstGeom>
                  </pic:spPr>
                </pic:pic>
              </a:graphicData>
            </a:graphic>
          </wp:inline>
        </w:drawing>
      </w:r>
    </w:p>
    <w:p w14:paraId="29CD8A14" w14:textId="3480D105" w:rsidR="008A5A9E" w:rsidRPr="004B1756" w:rsidRDefault="008A5A9E" w:rsidP="00642876">
      <w:pPr>
        <w:pBdr>
          <w:bottom w:val="single" w:sz="4" w:space="1" w:color="auto"/>
        </w:pBdr>
        <w:spacing w:after="300" w:line="240" w:lineRule="auto"/>
        <w:outlineLvl w:val="2"/>
      </w:pPr>
      <w:r w:rsidRPr="008A5A9E">
        <w:rPr>
          <w:rFonts w:ascii="Times New Roman" w:eastAsia="Times New Roman" w:hAnsi="Times New Roman" w:cs="Times New Roman"/>
          <w:b/>
          <w:color w:val="C00000"/>
          <w:sz w:val="28"/>
          <w:szCs w:val="28"/>
          <w:u w:val="single"/>
          <w:lang w:eastAsia="tr-TR"/>
        </w:rPr>
        <w:t>Figür.</w:t>
      </w:r>
      <w:r w:rsidRPr="008A5A9E">
        <w:rPr>
          <w:rFonts w:ascii="Times New Roman" w:eastAsia="Times New Roman" w:hAnsi="Times New Roman" w:cs="Times New Roman"/>
          <w:bCs/>
          <w:color w:val="C00000"/>
          <w:sz w:val="48"/>
          <w:szCs w:val="48"/>
          <w:lang w:eastAsia="tr-TR"/>
        </w:rPr>
        <w:t xml:space="preserve"> </w:t>
      </w:r>
      <w:proofErr w:type="spellStart"/>
      <w:r>
        <w:rPr>
          <w:rFonts w:ascii="Times New Roman" w:eastAsia="Times New Roman" w:hAnsi="Times New Roman" w:cs="Times New Roman"/>
          <w:b/>
          <w:sz w:val="24"/>
          <w:szCs w:val="24"/>
          <w:lang w:eastAsia="tr-TR"/>
        </w:rPr>
        <w:t>O</w:t>
      </w:r>
      <w:r w:rsidRPr="008A5A9E">
        <w:rPr>
          <w:rFonts w:ascii="Times New Roman" w:eastAsia="Times New Roman" w:hAnsi="Times New Roman" w:cs="Times New Roman"/>
          <w:b/>
          <w:sz w:val="24"/>
          <w:szCs w:val="24"/>
          <w:lang w:eastAsia="tr-TR"/>
        </w:rPr>
        <w:t>mecamtiv</w:t>
      </w:r>
      <w:proofErr w:type="spellEnd"/>
      <w:r w:rsidRPr="008A5A9E">
        <w:rPr>
          <w:rFonts w:ascii="Times New Roman" w:eastAsia="Times New Roman" w:hAnsi="Times New Roman" w:cs="Times New Roman"/>
          <w:b/>
          <w:sz w:val="24"/>
          <w:szCs w:val="24"/>
          <w:lang w:eastAsia="tr-TR"/>
        </w:rPr>
        <w:t xml:space="preserve"> </w:t>
      </w:r>
      <w:proofErr w:type="spellStart"/>
      <w:r w:rsidRPr="008A5A9E">
        <w:rPr>
          <w:rFonts w:ascii="Times New Roman" w:eastAsia="Times New Roman" w:hAnsi="Times New Roman" w:cs="Times New Roman"/>
          <w:b/>
          <w:sz w:val="24"/>
          <w:szCs w:val="24"/>
          <w:lang w:eastAsia="tr-TR"/>
        </w:rPr>
        <w:t>mecarbil'in</w:t>
      </w:r>
      <w:proofErr w:type="spellEnd"/>
      <w:r w:rsidRPr="008A5A9E">
        <w:rPr>
          <w:rFonts w:ascii="Times New Roman" w:eastAsia="Times New Roman" w:hAnsi="Times New Roman" w:cs="Times New Roman"/>
          <w:b/>
          <w:sz w:val="24"/>
          <w:szCs w:val="24"/>
          <w:lang w:eastAsia="tr-TR"/>
        </w:rPr>
        <w:t xml:space="preserve"> etki mekanizması</w:t>
      </w:r>
      <w:r>
        <w:rPr>
          <w:rFonts w:ascii="Times New Roman" w:eastAsia="Times New Roman" w:hAnsi="Times New Roman" w:cs="Times New Roman"/>
          <w:b/>
          <w:sz w:val="24"/>
          <w:szCs w:val="24"/>
          <w:lang w:eastAsia="tr-TR"/>
        </w:rPr>
        <w:t xml:space="preserve">. </w:t>
      </w:r>
      <w:proofErr w:type="spellStart"/>
      <w:r w:rsidR="00642876" w:rsidRPr="00642876">
        <w:rPr>
          <w:rFonts w:ascii="Times New Roman" w:eastAsia="Times New Roman" w:hAnsi="Times New Roman" w:cs="Times New Roman"/>
          <w:bCs/>
          <w:sz w:val="24"/>
          <w:szCs w:val="24"/>
          <w:lang w:eastAsia="tr-TR"/>
        </w:rPr>
        <w:t>Omecamtiv</w:t>
      </w:r>
      <w:proofErr w:type="spellEnd"/>
      <w:r w:rsidR="00642876" w:rsidRPr="00642876">
        <w:rPr>
          <w:rFonts w:ascii="Times New Roman" w:eastAsia="Times New Roman" w:hAnsi="Times New Roman" w:cs="Times New Roman"/>
          <w:bCs/>
          <w:sz w:val="24"/>
          <w:szCs w:val="24"/>
          <w:lang w:eastAsia="tr-TR"/>
        </w:rPr>
        <w:t xml:space="preserve"> </w:t>
      </w:r>
      <w:proofErr w:type="spellStart"/>
      <w:r w:rsidR="00642876" w:rsidRPr="00642876">
        <w:rPr>
          <w:rFonts w:ascii="Times New Roman" w:eastAsia="Times New Roman" w:hAnsi="Times New Roman" w:cs="Times New Roman"/>
          <w:bCs/>
          <w:sz w:val="24"/>
          <w:szCs w:val="24"/>
          <w:lang w:eastAsia="tr-TR"/>
        </w:rPr>
        <w:t>mecarbil</w:t>
      </w:r>
      <w:proofErr w:type="spellEnd"/>
      <w:r w:rsidR="00642876" w:rsidRPr="00642876">
        <w:rPr>
          <w:rFonts w:ascii="Times New Roman" w:eastAsia="Times New Roman" w:hAnsi="Times New Roman" w:cs="Times New Roman"/>
          <w:bCs/>
          <w:sz w:val="24"/>
          <w:szCs w:val="24"/>
          <w:lang w:eastAsia="tr-TR"/>
        </w:rPr>
        <w:t xml:space="preserve">, bu kategoriye tam olarak uymasa da geleneksel </w:t>
      </w:r>
      <w:proofErr w:type="spellStart"/>
      <w:r w:rsidR="00642876" w:rsidRPr="00642876">
        <w:rPr>
          <w:rFonts w:ascii="Times New Roman" w:eastAsia="Times New Roman" w:hAnsi="Times New Roman" w:cs="Times New Roman"/>
          <w:bCs/>
          <w:sz w:val="24"/>
          <w:szCs w:val="24"/>
          <w:lang w:eastAsia="tr-TR"/>
        </w:rPr>
        <w:t>inotroplardan</w:t>
      </w:r>
      <w:proofErr w:type="spellEnd"/>
      <w:r w:rsidR="00642876" w:rsidRPr="00642876">
        <w:rPr>
          <w:rFonts w:ascii="Times New Roman" w:eastAsia="Times New Roman" w:hAnsi="Times New Roman" w:cs="Times New Roman"/>
          <w:bCs/>
          <w:sz w:val="24"/>
          <w:szCs w:val="24"/>
          <w:lang w:eastAsia="tr-TR"/>
        </w:rPr>
        <w:t xml:space="preserve"> farklı kılan benzersiz bir etki mekanizmasına sahip bu kategori için sınıfının ilk maddesidir.</w:t>
      </w:r>
      <w:r w:rsidR="00642876" w:rsidRPr="00642876">
        <w:t xml:space="preserve"> </w:t>
      </w:r>
      <w:r w:rsidR="004B1756">
        <w:t>Kardiyak kasın S1 alanına seçici olarak bağlanarak çalışır</w:t>
      </w:r>
      <w:r w:rsidR="004B1756">
        <w:t xml:space="preserve"> </w:t>
      </w:r>
      <w:r w:rsidR="004B1756">
        <w:t xml:space="preserve">kalın </w:t>
      </w:r>
      <w:proofErr w:type="spellStart"/>
      <w:r w:rsidR="004B1756">
        <w:t>sarkomerik</w:t>
      </w:r>
      <w:proofErr w:type="spellEnd"/>
      <w:r w:rsidR="004B1756">
        <w:t xml:space="preserve"> filamentin ana bileşeni olan miyozin, güç öncesi vuruş durumunu </w:t>
      </w:r>
      <w:r w:rsidR="004B1756">
        <w:t>(</w:t>
      </w:r>
      <w:proofErr w:type="spellStart"/>
      <w:r w:rsidR="004B1756" w:rsidRPr="004B1756">
        <w:t>pre-power</w:t>
      </w:r>
      <w:proofErr w:type="spellEnd"/>
      <w:r w:rsidR="004B1756" w:rsidRPr="004B1756">
        <w:t xml:space="preserve"> </w:t>
      </w:r>
      <w:proofErr w:type="spellStart"/>
      <w:r w:rsidR="004B1756" w:rsidRPr="004B1756">
        <w:t>stroke</w:t>
      </w:r>
      <w:proofErr w:type="spellEnd"/>
      <w:r w:rsidR="004B1756" w:rsidRPr="004B1756">
        <w:t xml:space="preserve"> </w:t>
      </w:r>
      <w:proofErr w:type="spellStart"/>
      <w:proofErr w:type="gramStart"/>
      <w:r w:rsidR="004B1756" w:rsidRPr="004B1756">
        <w:t>state</w:t>
      </w:r>
      <w:proofErr w:type="spellEnd"/>
      <w:r w:rsidR="004B1756">
        <w:t>)</w:t>
      </w:r>
      <w:r w:rsidR="004B1756">
        <w:t>stabilize</w:t>
      </w:r>
      <w:proofErr w:type="gramEnd"/>
      <w:r w:rsidR="004B1756">
        <w:t xml:space="preserve"> eder, </w:t>
      </w:r>
      <w:proofErr w:type="spellStart"/>
      <w:r w:rsidR="004B1756">
        <w:t>aktin</w:t>
      </w:r>
      <w:proofErr w:type="spellEnd"/>
      <w:r w:rsidR="004B1756">
        <w:t xml:space="preserve"> ile artan etkili miyozin etkileşimine yol açar ve SV dolum basıncını veya hücre içi kalsiyum içeriğini artırmadan artan ve uzun süreli kasılma kuvvetine neden olur</w:t>
      </w:r>
      <w:r w:rsidR="004B1756">
        <w:t xml:space="preserve">. </w:t>
      </w:r>
      <w:r w:rsidRPr="00642876">
        <w:rPr>
          <w:rFonts w:ascii="Times New Roman" w:eastAsia="Times New Roman" w:hAnsi="Times New Roman" w:cs="Times New Roman"/>
          <w:bCs/>
          <w:sz w:val="24"/>
          <w:szCs w:val="24"/>
          <w:lang w:eastAsia="tr-TR"/>
        </w:rPr>
        <w:t>ADP</w:t>
      </w:r>
      <w:r>
        <w:rPr>
          <w:rFonts w:ascii="Times New Roman" w:eastAsia="Times New Roman" w:hAnsi="Times New Roman" w:cs="Times New Roman"/>
          <w:b/>
          <w:sz w:val="24"/>
          <w:szCs w:val="24"/>
          <w:lang w:eastAsia="tr-TR"/>
        </w:rPr>
        <w:t>-</w:t>
      </w:r>
      <w:r w:rsidRPr="008A5A9E">
        <w:rPr>
          <w:rFonts w:ascii="Times New Roman" w:eastAsia="Times New Roman" w:hAnsi="Times New Roman" w:cs="Times New Roman"/>
          <w:bCs/>
          <w:sz w:val="24"/>
          <w:szCs w:val="24"/>
          <w:lang w:eastAsia="tr-TR"/>
        </w:rPr>
        <w:t>Adenozin difosfat; ATP- Adenozin trifosfat.</w:t>
      </w:r>
    </w:p>
    <w:p w14:paraId="0D405D40" w14:textId="4364006E" w:rsidR="007F684F" w:rsidRPr="004B1756" w:rsidRDefault="004B1756" w:rsidP="003A4678">
      <w:pPr>
        <w:pBdr>
          <w:bottom w:val="single" w:sz="4" w:space="1" w:color="auto"/>
        </w:pBdr>
        <w:spacing w:after="300" w:line="240" w:lineRule="auto"/>
        <w:outlineLvl w:val="2"/>
        <w:rPr>
          <w:rFonts w:ascii="Times New Roman" w:eastAsia="Times New Roman" w:hAnsi="Times New Roman" w:cs="Times New Roman"/>
          <w:b/>
          <w:bCs/>
          <w:i/>
          <w:iCs/>
          <w:color w:val="0070C0"/>
          <w:sz w:val="24"/>
          <w:szCs w:val="24"/>
          <w:lang w:eastAsia="tr-TR"/>
        </w:rPr>
      </w:pPr>
      <w:r w:rsidRPr="004B1756">
        <w:rPr>
          <w:b/>
          <w:bCs/>
          <w:i/>
          <w:iCs/>
        </w:rPr>
        <w:t>(</w:t>
      </w:r>
      <w:proofErr w:type="spellStart"/>
      <w:r w:rsidRPr="004B1756">
        <w:rPr>
          <w:b/>
          <w:bCs/>
          <w:i/>
          <w:iCs/>
        </w:rPr>
        <w:t>European</w:t>
      </w:r>
      <w:proofErr w:type="spellEnd"/>
      <w:r w:rsidRPr="004B1756">
        <w:rPr>
          <w:b/>
          <w:bCs/>
          <w:i/>
          <w:iCs/>
        </w:rPr>
        <w:t xml:space="preserve"> </w:t>
      </w:r>
      <w:proofErr w:type="spellStart"/>
      <w:r w:rsidRPr="004B1756">
        <w:rPr>
          <w:b/>
          <w:bCs/>
          <w:i/>
          <w:iCs/>
        </w:rPr>
        <w:t>Journal</w:t>
      </w:r>
      <w:proofErr w:type="spellEnd"/>
      <w:r w:rsidRPr="004B1756">
        <w:rPr>
          <w:b/>
          <w:bCs/>
          <w:i/>
          <w:iCs/>
        </w:rPr>
        <w:t xml:space="preserve"> of </w:t>
      </w:r>
      <w:proofErr w:type="spellStart"/>
      <w:r w:rsidRPr="004B1756">
        <w:rPr>
          <w:b/>
          <w:bCs/>
          <w:i/>
          <w:iCs/>
        </w:rPr>
        <w:t>Heart</w:t>
      </w:r>
      <w:proofErr w:type="spellEnd"/>
      <w:r w:rsidRPr="004B1756">
        <w:rPr>
          <w:b/>
          <w:bCs/>
          <w:i/>
          <w:iCs/>
        </w:rPr>
        <w:t xml:space="preserve"> </w:t>
      </w:r>
      <w:proofErr w:type="spellStart"/>
      <w:r w:rsidRPr="004B1756">
        <w:rPr>
          <w:b/>
          <w:bCs/>
          <w:i/>
          <w:iCs/>
        </w:rPr>
        <w:t>Failure</w:t>
      </w:r>
      <w:proofErr w:type="spellEnd"/>
      <w:r w:rsidRPr="004B1756">
        <w:rPr>
          <w:b/>
          <w:bCs/>
          <w:i/>
          <w:iCs/>
        </w:rPr>
        <w:t xml:space="preserve"> (2019) 21, 1064–1078</w:t>
      </w:r>
      <w:r w:rsidRPr="004B1756">
        <w:rPr>
          <w:b/>
          <w:bCs/>
          <w:i/>
          <w:iCs/>
        </w:rPr>
        <w:t>)</w:t>
      </w:r>
    </w:p>
    <w:p w14:paraId="4A371230" w14:textId="77777777" w:rsidR="0081685A" w:rsidRPr="00A320A2" w:rsidRDefault="0081685A" w:rsidP="0081685A">
      <w:pPr>
        <w:pStyle w:val="NormalWeb"/>
        <w:spacing w:before="0" w:beforeAutospacing="0" w:after="0" w:afterAutospacing="0"/>
        <w:rPr>
          <w:b/>
        </w:rPr>
      </w:pPr>
      <w:r w:rsidRPr="00A320A2">
        <w:rPr>
          <w:b/>
        </w:rPr>
        <w:t xml:space="preserve">Kan basıncına göre </w:t>
      </w:r>
      <w:proofErr w:type="spellStart"/>
      <w:r w:rsidRPr="00A320A2">
        <w:rPr>
          <w:b/>
        </w:rPr>
        <w:t>KYdEF'de</w:t>
      </w:r>
      <w:proofErr w:type="spellEnd"/>
      <w:r w:rsidRPr="00A320A2">
        <w:rPr>
          <w:b/>
        </w:rPr>
        <w:t xml:space="preserve"> </w:t>
      </w:r>
      <w:proofErr w:type="spellStart"/>
      <w:r w:rsidRPr="00A320A2">
        <w:rPr>
          <w:b/>
        </w:rPr>
        <w:t>Omecamtiv</w:t>
      </w:r>
      <w:proofErr w:type="spellEnd"/>
      <w:r w:rsidRPr="00A320A2">
        <w:rPr>
          <w:b/>
        </w:rPr>
        <w:t xml:space="preserve"> </w:t>
      </w:r>
      <w:proofErr w:type="spellStart"/>
      <w:r w:rsidRPr="00A320A2">
        <w:rPr>
          <w:b/>
        </w:rPr>
        <w:t>mecarbil'in</w:t>
      </w:r>
      <w:proofErr w:type="spellEnd"/>
      <w:r w:rsidRPr="00A320A2">
        <w:rPr>
          <w:b/>
        </w:rPr>
        <w:t xml:space="preserve"> etkileri: GALACTIC-HF çalışması</w:t>
      </w:r>
    </w:p>
    <w:p w14:paraId="3DC19A5F" w14:textId="77777777" w:rsidR="0081685A" w:rsidRPr="00A320A2" w:rsidRDefault="0081685A" w:rsidP="00C275CA">
      <w:pPr>
        <w:pStyle w:val="NormalWeb"/>
        <w:pBdr>
          <w:bottom w:val="single" w:sz="4" w:space="1" w:color="auto"/>
        </w:pBdr>
        <w:shd w:val="clear" w:color="auto" w:fill="C5E0B3" w:themeFill="accent6" w:themeFillTint="66"/>
        <w:spacing w:after="0"/>
      </w:pPr>
      <w:proofErr w:type="spellStart"/>
      <w:r w:rsidRPr="00A320A2">
        <w:t>Metra</w:t>
      </w:r>
      <w:proofErr w:type="spellEnd"/>
      <w:r w:rsidRPr="00A320A2">
        <w:t xml:space="preserve"> M, </w:t>
      </w:r>
      <w:proofErr w:type="spellStart"/>
      <w:r w:rsidRPr="00A320A2">
        <w:t>Pagnesi</w:t>
      </w:r>
      <w:proofErr w:type="spellEnd"/>
      <w:r w:rsidRPr="00A320A2">
        <w:t xml:space="preserve"> M, </w:t>
      </w:r>
      <w:proofErr w:type="spellStart"/>
      <w:r w:rsidRPr="00A320A2">
        <w:t>Claggett</w:t>
      </w:r>
      <w:proofErr w:type="spellEnd"/>
      <w:r w:rsidRPr="00A320A2">
        <w:t xml:space="preserve"> BL, </w:t>
      </w:r>
      <w:proofErr w:type="spellStart"/>
      <w:r w:rsidRPr="00A320A2">
        <w:t>Díaz</w:t>
      </w:r>
      <w:proofErr w:type="spellEnd"/>
      <w:r w:rsidRPr="00A320A2">
        <w:t xml:space="preserve"> R, et al. </w:t>
      </w:r>
      <w:proofErr w:type="spellStart"/>
      <w:r w:rsidRPr="00A320A2">
        <w:t>Effects</w:t>
      </w:r>
      <w:proofErr w:type="spellEnd"/>
      <w:r w:rsidRPr="00A320A2">
        <w:t xml:space="preserve"> of </w:t>
      </w:r>
      <w:proofErr w:type="spellStart"/>
      <w:r w:rsidRPr="00A320A2">
        <w:t>omecamtiv</w:t>
      </w:r>
      <w:proofErr w:type="spellEnd"/>
      <w:r w:rsidRPr="00A320A2">
        <w:t xml:space="preserve"> </w:t>
      </w:r>
      <w:proofErr w:type="spellStart"/>
      <w:r w:rsidRPr="00A320A2">
        <w:t>mecarbil</w:t>
      </w:r>
      <w:proofErr w:type="spellEnd"/>
      <w:r w:rsidRPr="00A320A2">
        <w:t xml:space="preserve"> in </w:t>
      </w:r>
      <w:proofErr w:type="spellStart"/>
      <w:r w:rsidRPr="00A320A2">
        <w:t>heart</w:t>
      </w:r>
      <w:proofErr w:type="spellEnd"/>
      <w:r w:rsidRPr="00A320A2">
        <w:t xml:space="preserve"> </w:t>
      </w:r>
      <w:proofErr w:type="spellStart"/>
      <w:r w:rsidRPr="00A320A2">
        <w:t>failure</w:t>
      </w:r>
      <w:proofErr w:type="spellEnd"/>
      <w:r w:rsidRPr="00A320A2">
        <w:t xml:space="preserve"> </w:t>
      </w:r>
      <w:proofErr w:type="spellStart"/>
      <w:r w:rsidRPr="00A320A2">
        <w:t>with</w:t>
      </w:r>
      <w:proofErr w:type="spellEnd"/>
      <w:r w:rsidRPr="00A320A2">
        <w:t xml:space="preserve"> </w:t>
      </w:r>
      <w:proofErr w:type="spellStart"/>
      <w:r w:rsidRPr="00A320A2">
        <w:t>reduced</w:t>
      </w:r>
      <w:proofErr w:type="spellEnd"/>
      <w:r w:rsidRPr="00A320A2">
        <w:t xml:space="preserve"> </w:t>
      </w:r>
      <w:proofErr w:type="spellStart"/>
      <w:r w:rsidRPr="00A320A2">
        <w:t>ejection</w:t>
      </w:r>
      <w:proofErr w:type="spellEnd"/>
      <w:r w:rsidRPr="00A320A2">
        <w:t xml:space="preserve"> </w:t>
      </w:r>
      <w:proofErr w:type="spellStart"/>
      <w:r w:rsidRPr="00A320A2">
        <w:t>fraction</w:t>
      </w:r>
      <w:proofErr w:type="spellEnd"/>
      <w:r w:rsidRPr="00A320A2">
        <w:t xml:space="preserve"> </w:t>
      </w:r>
      <w:proofErr w:type="spellStart"/>
      <w:r w:rsidRPr="00A320A2">
        <w:t>according</w:t>
      </w:r>
      <w:proofErr w:type="spellEnd"/>
      <w:r w:rsidRPr="00A320A2">
        <w:t xml:space="preserve"> </w:t>
      </w:r>
      <w:proofErr w:type="spellStart"/>
      <w:r w:rsidRPr="00A320A2">
        <w:t>to</w:t>
      </w:r>
      <w:proofErr w:type="spellEnd"/>
      <w:r w:rsidRPr="00A320A2">
        <w:t xml:space="preserve"> </w:t>
      </w:r>
      <w:proofErr w:type="spellStart"/>
      <w:r w:rsidRPr="00A320A2">
        <w:t>blood</w:t>
      </w:r>
      <w:proofErr w:type="spellEnd"/>
      <w:r w:rsidRPr="00A320A2">
        <w:t xml:space="preserve"> </w:t>
      </w:r>
      <w:proofErr w:type="spellStart"/>
      <w:r w:rsidRPr="00A320A2">
        <w:t>pressure</w:t>
      </w:r>
      <w:proofErr w:type="spellEnd"/>
      <w:r w:rsidRPr="00A320A2">
        <w:t xml:space="preserve">: </w:t>
      </w:r>
      <w:proofErr w:type="spellStart"/>
      <w:r w:rsidRPr="00A320A2">
        <w:t>the</w:t>
      </w:r>
      <w:proofErr w:type="spellEnd"/>
      <w:r w:rsidRPr="00A320A2">
        <w:t xml:space="preserve"> GALACTIC-HF </w:t>
      </w:r>
      <w:proofErr w:type="spellStart"/>
      <w:r w:rsidRPr="00A320A2">
        <w:t>trial</w:t>
      </w:r>
      <w:proofErr w:type="spellEnd"/>
      <w:r w:rsidRPr="00A320A2">
        <w:t xml:space="preserve">. </w:t>
      </w:r>
      <w:proofErr w:type="spellStart"/>
      <w:r w:rsidRPr="0031207A">
        <w:rPr>
          <w:b/>
          <w:bCs/>
          <w:i/>
          <w:iCs/>
        </w:rPr>
        <w:t>European</w:t>
      </w:r>
      <w:proofErr w:type="spellEnd"/>
      <w:r w:rsidRPr="0031207A">
        <w:rPr>
          <w:b/>
          <w:bCs/>
          <w:i/>
          <w:iCs/>
        </w:rPr>
        <w:t xml:space="preserve"> </w:t>
      </w:r>
      <w:proofErr w:type="spellStart"/>
      <w:r w:rsidRPr="0031207A">
        <w:rPr>
          <w:b/>
          <w:bCs/>
          <w:i/>
          <w:iCs/>
        </w:rPr>
        <w:t>Heart</w:t>
      </w:r>
      <w:proofErr w:type="spellEnd"/>
      <w:r w:rsidRPr="0031207A">
        <w:rPr>
          <w:b/>
          <w:bCs/>
          <w:i/>
          <w:iCs/>
        </w:rPr>
        <w:t xml:space="preserve"> </w:t>
      </w:r>
      <w:proofErr w:type="spellStart"/>
      <w:r w:rsidRPr="0031207A">
        <w:rPr>
          <w:b/>
          <w:bCs/>
          <w:i/>
          <w:iCs/>
        </w:rPr>
        <w:t>Journal</w:t>
      </w:r>
      <w:proofErr w:type="spellEnd"/>
      <w:r w:rsidRPr="0031207A">
        <w:rPr>
          <w:b/>
          <w:bCs/>
          <w:i/>
          <w:iCs/>
        </w:rPr>
        <w:t xml:space="preserve"> (2022) 00, 1–11</w:t>
      </w:r>
      <w:r w:rsidRPr="00A320A2">
        <w:t>.</w:t>
      </w:r>
    </w:p>
    <w:p w14:paraId="474C0DAC" w14:textId="77777777" w:rsidR="0081685A" w:rsidRDefault="0081685A" w:rsidP="0081685A">
      <w:pPr>
        <w:spacing w:after="0" w:line="408" w:lineRule="atLeast"/>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ÖZET</w:t>
      </w:r>
    </w:p>
    <w:p w14:paraId="4BB54D2F" w14:textId="6F6EA288" w:rsidR="0081685A" w:rsidRPr="000152CE" w:rsidRDefault="000152CE" w:rsidP="009E2CF4">
      <w:pPr>
        <w:pBdr>
          <w:bottom w:val="single" w:sz="4" w:space="1" w:color="auto"/>
        </w:pBdr>
        <w:shd w:val="clear" w:color="auto" w:fill="F2F2F2" w:themeFill="background1" w:themeFillShade="F2"/>
        <w:spacing w:after="0" w:line="408" w:lineRule="atLeast"/>
        <w:textAlignment w:val="baseline"/>
        <w:rPr>
          <w:rFonts w:ascii="Times New Roman" w:hAnsi="Times New Roman" w:cs="Times New Roman"/>
        </w:rPr>
      </w:pPr>
      <w:r w:rsidRPr="000152CE">
        <w:rPr>
          <w:rFonts w:ascii="Times New Roman" w:eastAsia="Times New Roman" w:hAnsi="Times New Roman" w:cs="Times New Roman"/>
          <w:b/>
          <w:i/>
          <w:iCs/>
          <w:sz w:val="24"/>
          <w:szCs w:val="24"/>
          <w:lang w:eastAsia="tr-TR"/>
        </w:rPr>
        <w:t>Giriş</w:t>
      </w:r>
      <w:r w:rsidR="0081685A" w:rsidRPr="000152CE">
        <w:rPr>
          <w:rFonts w:ascii="Times New Roman" w:eastAsia="Times New Roman" w:hAnsi="Times New Roman" w:cs="Times New Roman"/>
          <w:b/>
          <w:i/>
          <w:iCs/>
          <w:sz w:val="24"/>
          <w:szCs w:val="24"/>
          <w:lang w:eastAsia="tr-TR"/>
        </w:rPr>
        <w:t>-</w:t>
      </w:r>
      <w:r w:rsidR="0081685A" w:rsidRPr="0081685A">
        <w:rPr>
          <w:rFonts w:ascii="Times New Roman" w:eastAsia="Times New Roman" w:hAnsi="Times New Roman" w:cs="Times New Roman"/>
          <w:b/>
          <w:lang w:eastAsia="tr-TR"/>
        </w:rPr>
        <w:t xml:space="preserve"> </w:t>
      </w:r>
      <w:r w:rsidR="0081685A" w:rsidRPr="0081685A">
        <w:rPr>
          <w:rFonts w:ascii="Times New Roman" w:eastAsia="Times New Roman" w:hAnsi="Times New Roman" w:cs="Times New Roman"/>
          <w:lang w:eastAsia="tr-TR"/>
        </w:rPr>
        <w:t xml:space="preserve">Düşük ejeksiyon fraksiyonu (EF) ve düşük sistolik kan basıncı (SKB) olan </w:t>
      </w:r>
      <w:proofErr w:type="gramStart"/>
      <w:r>
        <w:rPr>
          <w:rFonts w:ascii="Times New Roman" w:eastAsia="Times New Roman" w:hAnsi="Times New Roman" w:cs="Times New Roman"/>
          <w:lang w:eastAsia="tr-TR"/>
        </w:rPr>
        <w:t>KY</w:t>
      </w:r>
      <w:r w:rsidR="0081685A" w:rsidRPr="0081685A">
        <w:rPr>
          <w:rFonts w:ascii="Times New Roman" w:eastAsia="Times New Roman" w:hAnsi="Times New Roman" w:cs="Times New Roman"/>
          <w:lang w:eastAsia="tr-TR"/>
        </w:rPr>
        <w:t xml:space="preserve">  hastaları</w:t>
      </w:r>
      <w:proofErr w:type="gramEnd"/>
      <w:r w:rsidR="0081685A" w:rsidRPr="0081685A">
        <w:rPr>
          <w:rFonts w:ascii="Times New Roman" w:eastAsia="Times New Roman" w:hAnsi="Times New Roman" w:cs="Times New Roman"/>
          <w:lang w:eastAsia="tr-TR"/>
        </w:rPr>
        <w:t xml:space="preserve"> yüksek mortalite, hastaneye yatış oranlarına sahiptir , bu hastalar kanıta dayalı tıbbi tedaviyi zayıf bir şekilde tolere eder.</w:t>
      </w:r>
      <w:r w:rsidR="0081685A" w:rsidRPr="0081685A">
        <w:rPr>
          <w:rFonts w:ascii="Times New Roman" w:hAnsi="Times New Roman" w:cs="Times New Roman"/>
        </w:rPr>
        <w:t xml:space="preserve"> </w:t>
      </w:r>
      <w:proofErr w:type="spellStart"/>
      <w:r w:rsidR="0081685A" w:rsidRPr="0081685A">
        <w:rPr>
          <w:rFonts w:ascii="Times New Roman" w:eastAsia="Times New Roman" w:hAnsi="Times New Roman" w:cs="Times New Roman"/>
          <w:lang w:eastAsia="tr-TR"/>
        </w:rPr>
        <w:t>Omecamtiv</w:t>
      </w:r>
      <w:proofErr w:type="spellEnd"/>
      <w:r w:rsidR="0081685A" w:rsidRPr="0081685A">
        <w:rPr>
          <w:rFonts w:ascii="Times New Roman" w:eastAsia="Times New Roman" w:hAnsi="Times New Roman" w:cs="Times New Roman"/>
          <w:lang w:eastAsia="tr-TR"/>
        </w:rPr>
        <w:t xml:space="preserve"> </w:t>
      </w:r>
      <w:proofErr w:type="spellStart"/>
      <w:r w:rsidR="0081685A" w:rsidRPr="0081685A">
        <w:rPr>
          <w:rFonts w:ascii="Times New Roman" w:eastAsia="Times New Roman" w:hAnsi="Times New Roman" w:cs="Times New Roman"/>
          <w:lang w:eastAsia="tr-TR"/>
        </w:rPr>
        <w:t>mecarbil</w:t>
      </w:r>
      <w:proofErr w:type="spellEnd"/>
      <w:r w:rsidR="0081685A" w:rsidRPr="0081685A">
        <w:rPr>
          <w:rFonts w:ascii="Times New Roman" w:eastAsia="Times New Roman" w:hAnsi="Times New Roman" w:cs="Times New Roman"/>
          <w:lang w:eastAsia="tr-TR"/>
        </w:rPr>
        <w:t>, bu tür hastalarda özellikle yararlı olabilir.</w:t>
      </w:r>
      <w:r w:rsidR="0081685A" w:rsidRPr="0081685A">
        <w:rPr>
          <w:rFonts w:ascii="Times New Roman" w:hAnsi="Times New Roman" w:cs="Times New Roman"/>
        </w:rPr>
        <w:t xml:space="preserve"> </w:t>
      </w:r>
      <w:r w:rsidR="0081685A" w:rsidRPr="0081685A">
        <w:rPr>
          <w:rFonts w:ascii="Times New Roman" w:eastAsia="Times New Roman" w:hAnsi="Times New Roman" w:cs="Times New Roman"/>
          <w:lang w:eastAsia="tr-TR"/>
        </w:rPr>
        <w:t xml:space="preserve">Bu çalışma, </w:t>
      </w:r>
      <w:r w:rsidR="0081685A" w:rsidRPr="0081685A">
        <w:rPr>
          <w:rFonts w:ascii="Times New Roman" w:eastAsia="Times New Roman" w:hAnsi="Times New Roman" w:cs="Times New Roman"/>
          <w:lang w:eastAsia="tr-TR"/>
        </w:rPr>
        <w:lastRenderedPageBreak/>
        <w:t>GALACTIC-</w:t>
      </w:r>
      <w:proofErr w:type="spellStart"/>
      <w:r w:rsidR="0081685A" w:rsidRPr="0081685A">
        <w:rPr>
          <w:rFonts w:ascii="Times New Roman" w:eastAsia="Times New Roman" w:hAnsi="Times New Roman" w:cs="Times New Roman"/>
          <w:lang w:eastAsia="tr-TR"/>
        </w:rPr>
        <w:t>HF'ye</w:t>
      </w:r>
      <w:proofErr w:type="spellEnd"/>
      <w:r w:rsidR="0081685A" w:rsidRPr="0081685A">
        <w:rPr>
          <w:rFonts w:ascii="Times New Roman" w:eastAsia="Times New Roman" w:hAnsi="Times New Roman" w:cs="Times New Roman"/>
          <w:lang w:eastAsia="tr-TR"/>
        </w:rPr>
        <w:t xml:space="preserve"> kayıtlı SKB ≤100 mmHg olan hastalarda </w:t>
      </w:r>
      <w:proofErr w:type="spellStart"/>
      <w:r>
        <w:rPr>
          <w:rFonts w:ascii="Times New Roman" w:eastAsia="Times New Roman" w:hAnsi="Times New Roman" w:cs="Times New Roman"/>
          <w:lang w:eastAsia="tr-TR"/>
        </w:rPr>
        <w:t>OM’nin</w:t>
      </w:r>
      <w:proofErr w:type="spellEnd"/>
      <w:r>
        <w:rPr>
          <w:rFonts w:ascii="Times New Roman" w:eastAsia="Times New Roman" w:hAnsi="Times New Roman" w:cs="Times New Roman"/>
          <w:lang w:eastAsia="tr-TR"/>
        </w:rPr>
        <w:t xml:space="preserve"> </w:t>
      </w:r>
      <w:r w:rsidR="0081685A" w:rsidRPr="0081685A">
        <w:rPr>
          <w:rFonts w:ascii="Times New Roman" w:eastAsia="Times New Roman" w:hAnsi="Times New Roman" w:cs="Times New Roman"/>
          <w:lang w:eastAsia="tr-TR"/>
        </w:rPr>
        <w:t>etkinliği ve tolere edilebilirliğini incelemiştir.</w:t>
      </w:r>
    </w:p>
    <w:p w14:paraId="055EEBC7" w14:textId="4829A916" w:rsidR="0081685A" w:rsidRPr="0081685A" w:rsidRDefault="0081685A" w:rsidP="009E2CF4">
      <w:pPr>
        <w:pBdr>
          <w:bottom w:val="single" w:sz="4" w:space="1" w:color="auto"/>
        </w:pBdr>
        <w:shd w:val="clear" w:color="auto" w:fill="F2F2F2" w:themeFill="background1" w:themeFillShade="F2"/>
        <w:spacing w:after="0" w:line="408" w:lineRule="atLeast"/>
        <w:textAlignment w:val="baseline"/>
        <w:rPr>
          <w:rFonts w:ascii="Times New Roman" w:eastAsia="Times New Roman" w:hAnsi="Times New Roman" w:cs="Times New Roman"/>
          <w:lang w:eastAsia="tr-TR"/>
        </w:rPr>
      </w:pPr>
      <w:proofErr w:type="spellStart"/>
      <w:r w:rsidRPr="000152CE">
        <w:rPr>
          <w:rFonts w:ascii="Times New Roman" w:eastAsia="Times New Roman" w:hAnsi="Times New Roman" w:cs="Times New Roman"/>
          <w:b/>
          <w:sz w:val="24"/>
          <w:szCs w:val="24"/>
          <w:lang w:eastAsia="tr-TR"/>
        </w:rPr>
        <w:t>Metod</w:t>
      </w:r>
      <w:proofErr w:type="spellEnd"/>
      <w:r w:rsidRPr="000152CE">
        <w:rPr>
          <w:rFonts w:ascii="Times New Roman" w:eastAsia="Times New Roman" w:hAnsi="Times New Roman" w:cs="Times New Roman"/>
          <w:b/>
          <w:sz w:val="24"/>
          <w:szCs w:val="24"/>
          <w:lang w:eastAsia="tr-TR"/>
        </w:rPr>
        <w:t>-</w:t>
      </w:r>
      <w:r w:rsidRPr="0081685A">
        <w:rPr>
          <w:rFonts w:ascii="Times New Roman" w:eastAsia="Times New Roman" w:hAnsi="Times New Roman" w:cs="Times New Roman"/>
          <w:b/>
          <w:lang w:eastAsia="tr-TR"/>
        </w:rPr>
        <w:t xml:space="preserve"> </w:t>
      </w:r>
      <w:r w:rsidRPr="0081685A">
        <w:rPr>
          <w:rFonts w:ascii="Times New Roman" w:eastAsia="Times New Roman" w:hAnsi="Times New Roman" w:cs="Times New Roman"/>
          <w:lang w:eastAsia="tr-TR"/>
        </w:rPr>
        <w:t>GALACTIC-HF,</w:t>
      </w:r>
      <w:r w:rsidRPr="0081685A">
        <w:rPr>
          <w:rFonts w:ascii="Times New Roman" w:hAnsi="Times New Roman" w:cs="Times New Roman"/>
        </w:rPr>
        <w:t xml:space="preserve"> </w:t>
      </w:r>
      <w:r w:rsidRPr="0081685A">
        <w:rPr>
          <w:rFonts w:ascii="Times New Roman" w:eastAsia="Times New Roman" w:hAnsi="Times New Roman" w:cs="Times New Roman"/>
          <w:lang w:eastAsia="tr-TR"/>
        </w:rPr>
        <w:t xml:space="preserve">başlangıç SKB ≥85 mmHg olan hastalar </w:t>
      </w:r>
      <w:proofErr w:type="gramStart"/>
      <w:r w:rsidRPr="0081685A">
        <w:rPr>
          <w:rFonts w:ascii="Times New Roman" w:eastAsia="Times New Roman" w:hAnsi="Times New Roman" w:cs="Times New Roman"/>
          <w:lang w:eastAsia="tr-TR"/>
        </w:rPr>
        <w:t>ile  kardiyovasküler</w:t>
      </w:r>
      <w:proofErr w:type="gramEnd"/>
      <w:r w:rsidRPr="0081685A">
        <w:rPr>
          <w:rFonts w:ascii="Times New Roman" w:eastAsia="Times New Roman" w:hAnsi="Times New Roman" w:cs="Times New Roman"/>
          <w:lang w:eastAsia="tr-TR"/>
        </w:rPr>
        <w:t xml:space="preserve"> ölüm veya ilk </w:t>
      </w:r>
      <w:r w:rsidR="000152CE">
        <w:rPr>
          <w:rFonts w:ascii="Times New Roman" w:eastAsia="Times New Roman" w:hAnsi="Times New Roman" w:cs="Times New Roman"/>
          <w:lang w:eastAsia="tr-TR"/>
        </w:rPr>
        <w:t>KY</w:t>
      </w:r>
      <w:r w:rsidRPr="0081685A">
        <w:rPr>
          <w:rFonts w:ascii="Times New Roman" w:eastAsia="Times New Roman" w:hAnsi="Times New Roman" w:cs="Times New Roman"/>
          <w:lang w:eastAsia="tr-TR"/>
        </w:rPr>
        <w:t xml:space="preserve"> olayına kadar geçen sürenin  primer sonucu  kaydetmiştir. Bu analizde, hastalar başlangıç </w:t>
      </w:r>
      <w:proofErr w:type="spellStart"/>
      <w:r w:rsidRPr="0081685A">
        <w:rPr>
          <w:rFonts w:ascii="Times New Roman" w:eastAsia="Times New Roman" w:hAnsi="Times New Roman" w:cs="Times New Roman"/>
          <w:lang w:eastAsia="tr-TR"/>
        </w:rPr>
        <w:t>SKB'lerine</w:t>
      </w:r>
      <w:proofErr w:type="spellEnd"/>
      <w:r w:rsidRPr="0081685A">
        <w:rPr>
          <w:rFonts w:ascii="Times New Roman" w:eastAsia="Times New Roman" w:hAnsi="Times New Roman" w:cs="Times New Roman"/>
          <w:lang w:eastAsia="tr-TR"/>
        </w:rPr>
        <w:t xml:space="preserve"> göre bölünmüştür (≤100 mmHg'ye karşı &gt;100 mmHg).</w:t>
      </w:r>
    </w:p>
    <w:p w14:paraId="2587F3C2" w14:textId="77777777" w:rsidR="0081685A" w:rsidRPr="0081685A" w:rsidRDefault="0081685A" w:rsidP="009E2CF4">
      <w:pPr>
        <w:pBdr>
          <w:bottom w:val="single" w:sz="4" w:space="1" w:color="auto"/>
        </w:pBdr>
        <w:shd w:val="clear" w:color="auto" w:fill="F2F2F2" w:themeFill="background1" w:themeFillShade="F2"/>
        <w:spacing w:after="0" w:line="240" w:lineRule="auto"/>
        <w:textAlignment w:val="baseline"/>
        <w:rPr>
          <w:rFonts w:ascii="Times New Roman" w:eastAsia="Times New Roman" w:hAnsi="Times New Roman" w:cs="Times New Roman"/>
          <w:bCs/>
          <w:color w:val="0070C0"/>
          <w:lang w:eastAsia="tr-TR"/>
        </w:rPr>
      </w:pPr>
    </w:p>
    <w:p w14:paraId="6B9F115F" w14:textId="69FAADBD" w:rsidR="0081685A" w:rsidRPr="0081685A" w:rsidRDefault="0081685A" w:rsidP="009E2CF4">
      <w:pPr>
        <w:pBdr>
          <w:bottom w:val="single" w:sz="4" w:space="1" w:color="auto"/>
        </w:pBdr>
        <w:shd w:val="clear" w:color="auto" w:fill="F2F2F2" w:themeFill="background1" w:themeFillShade="F2"/>
        <w:spacing w:after="0" w:line="240" w:lineRule="auto"/>
        <w:textAlignment w:val="baseline"/>
        <w:rPr>
          <w:rFonts w:ascii="Times New Roman" w:eastAsia="Times New Roman" w:hAnsi="Times New Roman" w:cs="Times New Roman"/>
          <w:bCs/>
          <w:lang w:eastAsia="tr-TR"/>
        </w:rPr>
      </w:pPr>
      <w:r w:rsidRPr="00617106">
        <w:rPr>
          <w:rFonts w:ascii="Times New Roman" w:eastAsia="Times New Roman" w:hAnsi="Times New Roman" w:cs="Times New Roman"/>
          <w:b/>
          <w:sz w:val="24"/>
          <w:szCs w:val="24"/>
          <w:lang w:eastAsia="tr-TR"/>
        </w:rPr>
        <w:t>Sonuçlar-</w:t>
      </w:r>
      <w:r w:rsidRPr="00617106">
        <w:rPr>
          <w:rFonts w:ascii="Times New Roman" w:eastAsia="Times New Roman" w:hAnsi="Times New Roman" w:cs="Times New Roman"/>
          <w:bCs/>
          <w:lang w:eastAsia="tr-TR"/>
        </w:rPr>
        <w:t xml:space="preserve"> </w:t>
      </w:r>
      <w:r w:rsidRPr="0081685A">
        <w:rPr>
          <w:rFonts w:ascii="Times New Roman" w:eastAsia="Times New Roman" w:hAnsi="Times New Roman" w:cs="Times New Roman"/>
          <w:lang w:eastAsia="tr-TR"/>
        </w:rPr>
        <w:t>Analiz edilen 8.232 hastanın 1.473'ünde (</w:t>
      </w:r>
      <w:proofErr w:type="gramStart"/>
      <w:r w:rsidRPr="0081685A">
        <w:rPr>
          <w:rFonts w:ascii="Times New Roman" w:eastAsia="Times New Roman" w:hAnsi="Times New Roman" w:cs="Times New Roman"/>
          <w:lang w:eastAsia="tr-TR"/>
        </w:rPr>
        <w:t>%17.9</w:t>
      </w:r>
      <w:proofErr w:type="gramEnd"/>
      <w:r w:rsidRPr="0081685A">
        <w:rPr>
          <w:rFonts w:ascii="Times New Roman" w:eastAsia="Times New Roman" w:hAnsi="Times New Roman" w:cs="Times New Roman"/>
          <w:lang w:eastAsia="tr-TR"/>
        </w:rPr>
        <w:t xml:space="preserve">) başlangıç SKB ≤100 mmHg ve 6.759'unda (%82.1) SKB &gt;100 mmHg </w:t>
      </w:r>
      <w:r w:rsidR="00617106">
        <w:rPr>
          <w:rFonts w:ascii="Times New Roman" w:eastAsia="Times New Roman" w:hAnsi="Times New Roman" w:cs="Times New Roman"/>
          <w:lang w:eastAsia="tr-TR"/>
        </w:rPr>
        <w:t>saptandı</w:t>
      </w:r>
      <w:r w:rsidRPr="0081685A">
        <w:rPr>
          <w:rFonts w:ascii="Times New Roman" w:eastAsia="Times New Roman" w:hAnsi="Times New Roman" w:cs="Times New Roman"/>
          <w:lang w:eastAsia="tr-TR"/>
        </w:rPr>
        <w:t>.</w:t>
      </w:r>
      <w:r w:rsidRPr="0081685A">
        <w:rPr>
          <w:rFonts w:ascii="Times New Roman" w:hAnsi="Times New Roman" w:cs="Times New Roman"/>
        </w:rPr>
        <w:t xml:space="preserve"> </w:t>
      </w:r>
      <w:proofErr w:type="gramStart"/>
      <w:r w:rsidRPr="0081685A">
        <w:rPr>
          <w:rFonts w:ascii="Times New Roman" w:hAnsi="Times New Roman" w:cs="Times New Roman"/>
        </w:rPr>
        <w:t xml:space="preserve">Primer </w:t>
      </w:r>
      <w:r w:rsidRPr="0081685A">
        <w:rPr>
          <w:rFonts w:ascii="Times New Roman" w:eastAsia="Times New Roman" w:hAnsi="Times New Roman" w:cs="Times New Roman"/>
          <w:lang w:eastAsia="tr-TR"/>
        </w:rPr>
        <w:t xml:space="preserve"> sonuç</w:t>
      </w:r>
      <w:proofErr w:type="gramEnd"/>
      <w:r w:rsidRPr="0081685A">
        <w:rPr>
          <w:rFonts w:ascii="Times New Roman" w:eastAsia="Times New Roman" w:hAnsi="Times New Roman" w:cs="Times New Roman"/>
          <w:lang w:eastAsia="tr-TR"/>
        </w:rPr>
        <w:t>, SKB ≤100 mmHg ve &gt;100 mmHg olan</w:t>
      </w:r>
      <w:r w:rsidR="00617106">
        <w:rPr>
          <w:rFonts w:ascii="Times New Roman" w:eastAsia="Times New Roman" w:hAnsi="Times New Roman" w:cs="Times New Roman"/>
          <w:lang w:eastAsia="tr-TR"/>
        </w:rPr>
        <w:t xml:space="preserve"> hastalarda </w:t>
      </w:r>
      <w:r w:rsidRPr="0081685A">
        <w:rPr>
          <w:rFonts w:ascii="Times New Roman" w:eastAsia="Times New Roman" w:hAnsi="Times New Roman" w:cs="Times New Roman"/>
          <w:lang w:eastAsia="tr-TR"/>
        </w:rPr>
        <w:t xml:space="preserve"> sırasıyla 715 (%48.5) ve 2.415 (%35.7) hastada meydana geldi.</w:t>
      </w:r>
      <w:r w:rsidRPr="0081685A">
        <w:rPr>
          <w:rFonts w:ascii="Times New Roman" w:hAnsi="Times New Roman" w:cs="Times New Roman"/>
        </w:rPr>
        <w:t xml:space="preserve"> </w:t>
      </w:r>
      <w:r w:rsidRPr="0081685A">
        <w:rPr>
          <w:rFonts w:ascii="Times New Roman" w:eastAsia="Times New Roman" w:hAnsi="Times New Roman" w:cs="Times New Roman"/>
          <w:lang w:eastAsia="tr-TR"/>
        </w:rPr>
        <w:t xml:space="preserve">Daha düşük </w:t>
      </w:r>
      <w:proofErr w:type="spellStart"/>
      <w:r w:rsidRPr="0081685A">
        <w:rPr>
          <w:rFonts w:ascii="Times New Roman" w:eastAsia="Times New Roman" w:hAnsi="Times New Roman" w:cs="Times New Roman"/>
          <w:lang w:eastAsia="tr-TR"/>
        </w:rPr>
        <w:t>SKB'li</w:t>
      </w:r>
      <w:proofErr w:type="spellEnd"/>
      <w:r w:rsidRPr="0081685A">
        <w:rPr>
          <w:rFonts w:ascii="Times New Roman" w:eastAsia="Times New Roman" w:hAnsi="Times New Roman" w:cs="Times New Roman"/>
          <w:lang w:eastAsia="tr-TR"/>
        </w:rPr>
        <w:t xml:space="preserve"> hastalar, daha yüksek olumsuz sonuç riski altındaydı.</w:t>
      </w:r>
      <w:r w:rsidRPr="0081685A">
        <w:rPr>
          <w:rFonts w:ascii="Times New Roman" w:hAnsi="Times New Roman" w:cs="Times New Roman"/>
        </w:rPr>
        <w:t xml:space="preserve"> </w:t>
      </w:r>
      <w:proofErr w:type="spellStart"/>
      <w:r w:rsidRPr="0081685A">
        <w:rPr>
          <w:rFonts w:ascii="Times New Roman" w:eastAsia="Times New Roman" w:hAnsi="Times New Roman" w:cs="Times New Roman"/>
          <w:lang w:eastAsia="tr-TR"/>
        </w:rPr>
        <w:t>Omecamtiv</w:t>
      </w:r>
      <w:proofErr w:type="spellEnd"/>
      <w:r w:rsidRPr="0081685A">
        <w:rPr>
          <w:rFonts w:ascii="Times New Roman" w:eastAsia="Times New Roman" w:hAnsi="Times New Roman" w:cs="Times New Roman"/>
          <w:lang w:eastAsia="tr-TR"/>
        </w:rPr>
        <w:t xml:space="preserve"> </w:t>
      </w:r>
      <w:proofErr w:type="spellStart"/>
      <w:r w:rsidRPr="0081685A">
        <w:rPr>
          <w:rFonts w:ascii="Times New Roman" w:eastAsia="Times New Roman" w:hAnsi="Times New Roman" w:cs="Times New Roman"/>
          <w:lang w:eastAsia="tr-TR"/>
        </w:rPr>
        <w:t>mecarbil</w:t>
      </w:r>
      <w:proofErr w:type="spellEnd"/>
      <w:r w:rsidRPr="0081685A">
        <w:rPr>
          <w:rFonts w:ascii="Times New Roman" w:eastAsia="Times New Roman" w:hAnsi="Times New Roman" w:cs="Times New Roman"/>
          <w:lang w:eastAsia="tr-TR"/>
        </w:rPr>
        <w:t>, plaseboya kıyasla, SKB ≤100 mmHg olan hastalarda birincil bileşik son noktayı azaltmada daha etkili göründü. (</w:t>
      </w:r>
      <w:proofErr w:type="gramStart"/>
      <w:r w:rsidRPr="0081685A">
        <w:rPr>
          <w:rFonts w:ascii="Times New Roman" w:eastAsia="Times New Roman" w:hAnsi="Times New Roman" w:cs="Times New Roman"/>
          <w:lang w:eastAsia="tr-TR"/>
        </w:rPr>
        <w:t>tehlike</w:t>
      </w:r>
      <w:proofErr w:type="gramEnd"/>
      <w:r w:rsidRPr="0081685A">
        <w:rPr>
          <w:rFonts w:ascii="Times New Roman" w:eastAsia="Times New Roman" w:hAnsi="Times New Roman" w:cs="Times New Roman"/>
          <w:lang w:eastAsia="tr-TR"/>
        </w:rPr>
        <w:t xml:space="preserve"> oranı [HR], 0.81; %95 güven aralığı [CI], 0.70-0.94) SBP &gt;100mmHg olanlarla karşılaştırıldığında (HR, 0.95; %95 GA, 0.88-1.03; etkileşim için p değeri = 0.051) idi.</w:t>
      </w:r>
      <w:r w:rsidRPr="0081685A">
        <w:rPr>
          <w:rFonts w:ascii="Times New Roman" w:hAnsi="Times New Roman" w:cs="Times New Roman"/>
        </w:rPr>
        <w:t xml:space="preserve">  </w:t>
      </w:r>
    </w:p>
    <w:p w14:paraId="506A56AE" w14:textId="77777777" w:rsidR="0081685A" w:rsidRPr="0081685A" w:rsidRDefault="0081685A" w:rsidP="009E2CF4">
      <w:pPr>
        <w:pBdr>
          <w:bottom w:val="single" w:sz="4" w:space="1" w:color="auto"/>
        </w:pBdr>
        <w:shd w:val="clear" w:color="auto" w:fill="F2F2F2" w:themeFill="background1" w:themeFillShade="F2"/>
        <w:spacing w:after="0" w:line="408" w:lineRule="atLeast"/>
        <w:textAlignment w:val="baseline"/>
        <w:rPr>
          <w:rFonts w:ascii="Times New Roman" w:eastAsia="Times New Roman" w:hAnsi="Times New Roman" w:cs="Times New Roman"/>
          <w:lang w:eastAsia="tr-TR"/>
        </w:rPr>
      </w:pPr>
      <w:r w:rsidRPr="0081685A">
        <w:rPr>
          <w:rFonts w:ascii="Times New Roman" w:eastAsia="Times New Roman" w:hAnsi="Times New Roman" w:cs="Times New Roman"/>
          <w:lang w:eastAsia="tr-TR"/>
        </w:rPr>
        <w:t xml:space="preserve">Her iki grupta da </w:t>
      </w:r>
      <w:proofErr w:type="spellStart"/>
      <w:r w:rsidRPr="0081685A">
        <w:rPr>
          <w:rFonts w:ascii="Times New Roman" w:eastAsia="Times New Roman" w:hAnsi="Times New Roman" w:cs="Times New Roman"/>
          <w:lang w:eastAsia="tr-TR"/>
        </w:rPr>
        <w:t>omecamtiv</w:t>
      </w:r>
      <w:proofErr w:type="spellEnd"/>
      <w:r w:rsidRPr="0081685A">
        <w:rPr>
          <w:rFonts w:ascii="Times New Roman" w:eastAsia="Times New Roman" w:hAnsi="Times New Roman" w:cs="Times New Roman"/>
          <w:lang w:eastAsia="tr-TR"/>
        </w:rPr>
        <w:t xml:space="preserve"> </w:t>
      </w:r>
      <w:proofErr w:type="spellStart"/>
      <w:r w:rsidRPr="0081685A">
        <w:rPr>
          <w:rFonts w:ascii="Times New Roman" w:eastAsia="Times New Roman" w:hAnsi="Times New Roman" w:cs="Times New Roman"/>
          <w:lang w:eastAsia="tr-TR"/>
        </w:rPr>
        <w:t>mecarbil</w:t>
      </w:r>
      <w:proofErr w:type="spellEnd"/>
      <w:r w:rsidRPr="0081685A">
        <w:rPr>
          <w:rFonts w:ascii="Times New Roman" w:eastAsia="Times New Roman" w:hAnsi="Times New Roman" w:cs="Times New Roman"/>
          <w:lang w:eastAsia="tr-TR"/>
        </w:rPr>
        <w:t>, plaseboya kıyasla zamanla SKB değerlerini değiştirmedi ve yan etki riskini artırmadı.</w:t>
      </w:r>
    </w:p>
    <w:p w14:paraId="693C1A8F" w14:textId="25137DBD" w:rsidR="0081685A" w:rsidRPr="00C63E40" w:rsidRDefault="0081685A" w:rsidP="009E2CF4">
      <w:pPr>
        <w:pBdr>
          <w:bottom w:val="single" w:sz="4" w:space="1" w:color="auto"/>
        </w:pBdr>
        <w:shd w:val="clear" w:color="auto" w:fill="F2F2F2" w:themeFill="background1" w:themeFillShade="F2"/>
        <w:spacing w:after="0" w:line="408" w:lineRule="atLeast"/>
        <w:textAlignment w:val="baseline"/>
        <w:rPr>
          <w:rFonts w:ascii="Times New Roman" w:eastAsia="Times New Roman" w:hAnsi="Times New Roman" w:cs="Times New Roman"/>
          <w:lang w:eastAsia="tr-TR"/>
        </w:rPr>
      </w:pPr>
      <w:r w:rsidRPr="0081685A">
        <w:rPr>
          <w:rFonts w:ascii="Times New Roman" w:eastAsia="Times New Roman" w:hAnsi="Times New Roman" w:cs="Times New Roman"/>
          <w:b/>
          <w:i/>
          <w:lang w:eastAsia="tr-TR"/>
        </w:rPr>
        <w:t>Sonuç-</w:t>
      </w:r>
      <w:r w:rsidRPr="0081685A">
        <w:rPr>
          <w:rFonts w:ascii="Times New Roman" w:eastAsia="Times New Roman" w:hAnsi="Times New Roman" w:cs="Times New Roman"/>
          <w:lang w:eastAsia="tr-TR"/>
        </w:rPr>
        <w:t xml:space="preserve"> GALACTIC-</w:t>
      </w:r>
      <w:proofErr w:type="spellStart"/>
      <w:r w:rsidRPr="0081685A">
        <w:rPr>
          <w:rFonts w:ascii="Times New Roman" w:eastAsia="Times New Roman" w:hAnsi="Times New Roman" w:cs="Times New Roman"/>
          <w:lang w:eastAsia="tr-TR"/>
        </w:rPr>
        <w:t>HF'de</w:t>
      </w:r>
      <w:proofErr w:type="spellEnd"/>
      <w:r w:rsidRPr="0081685A">
        <w:rPr>
          <w:rFonts w:ascii="Times New Roman" w:eastAsia="Times New Roman" w:hAnsi="Times New Roman" w:cs="Times New Roman"/>
          <w:lang w:eastAsia="tr-TR"/>
        </w:rPr>
        <w:t xml:space="preserve">, düşük </w:t>
      </w:r>
      <w:proofErr w:type="spellStart"/>
      <w:r w:rsidRPr="0081685A">
        <w:rPr>
          <w:rFonts w:ascii="Times New Roman" w:eastAsia="Times New Roman" w:hAnsi="Times New Roman" w:cs="Times New Roman"/>
          <w:lang w:eastAsia="tr-TR"/>
        </w:rPr>
        <w:t>SKB'li</w:t>
      </w:r>
      <w:proofErr w:type="spellEnd"/>
      <w:r w:rsidRPr="0081685A">
        <w:rPr>
          <w:rFonts w:ascii="Times New Roman" w:eastAsia="Times New Roman" w:hAnsi="Times New Roman" w:cs="Times New Roman"/>
          <w:lang w:eastAsia="tr-TR"/>
        </w:rPr>
        <w:t xml:space="preserve"> hastalarda </w:t>
      </w:r>
      <w:proofErr w:type="spellStart"/>
      <w:r w:rsidRPr="0081685A">
        <w:rPr>
          <w:rFonts w:ascii="Times New Roman" w:eastAsia="Times New Roman" w:hAnsi="Times New Roman" w:cs="Times New Roman"/>
          <w:lang w:eastAsia="tr-TR"/>
        </w:rPr>
        <w:t>omecamtiv</w:t>
      </w:r>
      <w:proofErr w:type="spellEnd"/>
      <w:r w:rsidRPr="0081685A">
        <w:rPr>
          <w:rFonts w:ascii="Times New Roman" w:eastAsia="Times New Roman" w:hAnsi="Times New Roman" w:cs="Times New Roman"/>
          <w:lang w:eastAsia="tr-TR"/>
        </w:rPr>
        <w:t xml:space="preserve"> </w:t>
      </w:r>
      <w:proofErr w:type="spellStart"/>
      <w:r w:rsidRPr="0081685A">
        <w:rPr>
          <w:rFonts w:ascii="Times New Roman" w:eastAsia="Times New Roman" w:hAnsi="Times New Roman" w:cs="Times New Roman"/>
          <w:lang w:eastAsia="tr-TR"/>
        </w:rPr>
        <w:t>mecarbil</w:t>
      </w:r>
      <w:proofErr w:type="spellEnd"/>
      <w:r w:rsidRPr="0081685A">
        <w:rPr>
          <w:rFonts w:ascii="Times New Roman" w:eastAsia="Times New Roman" w:hAnsi="Times New Roman" w:cs="Times New Roman"/>
          <w:lang w:eastAsia="tr-TR"/>
        </w:rPr>
        <w:t xml:space="preserve"> ile </w:t>
      </w:r>
      <w:proofErr w:type="gramStart"/>
      <w:r w:rsidR="009E2CF4">
        <w:rPr>
          <w:rFonts w:ascii="Times New Roman" w:eastAsia="Times New Roman" w:hAnsi="Times New Roman" w:cs="Times New Roman"/>
          <w:lang w:eastAsia="tr-TR"/>
        </w:rPr>
        <w:t xml:space="preserve">KY </w:t>
      </w:r>
      <w:r w:rsidRPr="0081685A">
        <w:rPr>
          <w:rFonts w:ascii="Times New Roman" w:eastAsia="Times New Roman" w:hAnsi="Times New Roman" w:cs="Times New Roman"/>
          <w:lang w:eastAsia="tr-TR"/>
        </w:rPr>
        <w:t xml:space="preserve"> sonuçlarında</w:t>
      </w:r>
      <w:proofErr w:type="gramEnd"/>
      <w:r w:rsidRPr="0081685A">
        <w:rPr>
          <w:rFonts w:ascii="Times New Roman" w:eastAsia="Times New Roman" w:hAnsi="Times New Roman" w:cs="Times New Roman"/>
          <w:lang w:eastAsia="tr-TR"/>
        </w:rPr>
        <w:t xml:space="preserve"> plaseboya kıyasla risk azalması büyük ve anlamlıydı. </w:t>
      </w:r>
      <w:proofErr w:type="spellStart"/>
      <w:r w:rsidRPr="0081685A">
        <w:rPr>
          <w:rFonts w:ascii="Times New Roman" w:eastAsia="Times New Roman" w:hAnsi="Times New Roman" w:cs="Times New Roman"/>
          <w:lang w:eastAsia="tr-TR"/>
        </w:rPr>
        <w:t>Omecamtiv</w:t>
      </w:r>
      <w:proofErr w:type="spellEnd"/>
      <w:r w:rsidRPr="0081685A">
        <w:rPr>
          <w:rFonts w:ascii="Times New Roman" w:eastAsia="Times New Roman" w:hAnsi="Times New Roman" w:cs="Times New Roman"/>
          <w:lang w:eastAsia="tr-TR"/>
        </w:rPr>
        <w:t xml:space="preserve"> </w:t>
      </w:r>
      <w:proofErr w:type="spellStart"/>
      <w:r w:rsidRPr="0081685A">
        <w:rPr>
          <w:rFonts w:ascii="Times New Roman" w:eastAsia="Times New Roman" w:hAnsi="Times New Roman" w:cs="Times New Roman"/>
          <w:lang w:eastAsia="tr-TR"/>
        </w:rPr>
        <w:t>mecarbil</w:t>
      </w:r>
      <w:proofErr w:type="spellEnd"/>
      <w:r w:rsidRPr="0081685A">
        <w:rPr>
          <w:rFonts w:ascii="Times New Roman" w:eastAsia="Times New Roman" w:hAnsi="Times New Roman" w:cs="Times New Roman"/>
          <w:lang w:eastAsia="tr-TR"/>
        </w:rPr>
        <w:t xml:space="preserve">, </w:t>
      </w:r>
      <w:proofErr w:type="spellStart"/>
      <w:r w:rsidRPr="0081685A">
        <w:rPr>
          <w:rFonts w:ascii="Times New Roman" w:eastAsia="Times New Roman" w:hAnsi="Times New Roman" w:cs="Times New Roman"/>
          <w:lang w:eastAsia="tr-TR"/>
        </w:rPr>
        <w:t>SKB'yi</w:t>
      </w:r>
      <w:proofErr w:type="spellEnd"/>
      <w:r w:rsidRPr="0081685A">
        <w:rPr>
          <w:rFonts w:ascii="Times New Roman" w:eastAsia="Times New Roman" w:hAnsi="Times New Roman" w:cs="Times New Roman"/>
          <w:lang w:eastAsia="tr-TR"/>
        </w:rPr>
        <w:t xml:space="preserve"> etkilemedi ve SKB değerlerinden bağımsız olarak iyi tolere edildi.</w:t>
      </w:r>
    </w:p>
    <w:p w14:paraId="41D3DE94" w14:textId="77777777" w:rsidR="0081685A" w:rsidRPr="009E4DDD" w:rsidRDefault="0081685A" w:rsidP="0081685A">
      <w:pPr>
        <w:pStyle w:val="NormalWeb"/>
        <w:spacing w:before="0" w:beforeAutospacing="0" w:after="0" w:afterAutospacing="0"/>
        <w:rPr>
          <w:b/>
          <w:color w:val="FF0000"/>
          <w:sz w:val="20"/>
          <w:szCs w:val="20"/>
        </w:rPr>
      </w:pPr>
    </w:p>
    <w:p w14:paraId="560B3A00" w14:textId="77777777" w:rsidR="009E2CF4" w:rsidRDefault="009E2CF4" w:rsidP="0081685A">
      <w:pPr>
        <w:pStyle w:val="NormalWeb"/>
        <w:spacing w:before="0" w:beforeAutospacing="0" w:after="0" w:afterAutospacing="0"/>
        <w:rPr>
          <w:rFonts w:ascii="Arial" w:hAnsi="Arial" w:cs="Arial"/>
          <w:color w:val="7030A0"/>
          <w:sz w:val="28"/>
          <w:szCs w:val="28"/>
        </w:rPr>
      </w:pPr>
    </w:p>
    <w:p w14:paraId="780EAC8D" w14:textId="77CB871C" w:rsidR="0081685A" w:rsidRPr="009E2CF4" w:rsidRDefault="0081685A" w:rsidP="0081685A">
      <w:pPr>
        <w:pStyle w:val="NormalWeb"/>
        <w:spacing w:before="0" w:beforeAutospacing="0" w:after="0" w:afterAutospacing="0"/>
        <w:rPr>
          <w:rFonts w:ascii="Arial" w:hAnsi="Arial" w:cs="Arial"/>
          <w:color w:val="C00000"/>
          <w:sz w:val="28"/>
          <w:szCs w:val="28"/>
        </w:rPr>
      </w:pPr>
      <w:r w:rsidRPr="009E2CF4">
        <w:rPr>
          <w:rFonts w:ascii="Arial" w:hAnsi="Arial" w:cs="Arial"/>
          <w:color w:val="C00000"/>
          <w:sz w:val="28"/>
          <w:szCs w:val="28"/>
        </w:rPr>
        <w:t>Grafik olarak yapılandırılmış Özet</w:t>
      </w:r>
    </w:p>
    <w:p w14:paraId="65FEA6CA" w14:textId="77777777" w:rsidR="0081685A" w:rsidRDefault="0081685A" w:rsidP="0081685A">
      <w:pPr>
        <w:pStyle w:val="NormalWeb"/>
        <w:spacing w:before="0" w:beforeAutospacing="0" w:after="0" w:afterAutospacing="0"/>
        <w:rPr>
          <w:rFonts w:ascii="Arial" w:hAnsi="Arial" w:cs="Arial"/>
          <w:color w:val="0070C0"/>
          <w:sz w:val="28"/>
          <w:szCs w:val="28"/>
        </w:rPr>
      </w:pPr>
    </w:p>
    <w:p w14:paraId="52AC54CA" w14:textId="4A978DE9" w:rsidR="0081685A" w:rsidRPr="0081685A" w:rsidRDefault="0081685A" w:rsidP="0081685A">
      <w:pPr>
        <w:pStyle w:val="NormalWeb"/>
        <w:shd w:val="clear" w:color="auto" w:fill="F2F2F2" w:themeFill="background1" w:themeFillShade="F2"/>
        <w:spacing w:before="0" w:beforeAutospacing="0" w:after="0" w:afterAutospacing="0"/>
        <w:rPr>
          <w:b/>
          <w:i/>
          <w:color w:val="7030A0"/>
          <w:sz w:val="28"/>
          <w:szCs w:val="28"/>
        </w:rPr>
      </w:pPr>
      <w:r w:rsidRPr="009E2CF4">
        <w:rPr>
          <w:b/>
          <w:i/>
          <w:color w:val="C00000"/>
          <w:sz w:val="28"/>
          <w:szCs w:val="28"/>
        </w:rPr>
        <w:t xml:space="preserve">Anahtar soru- </w:t>
      </w:r>
      <w:r w:rsidRPr="001829D9">
        <w:t xml:space="preserve">Düşük </w:t>
      </w:r>
      <w:proofErr w:type="spellStart"/>
      <w:r w:rsidRPr="001829D9">
        <w:t>ejeksiyonlu</w:t>
      </w:r>
      <w:proofErr w:type="spellEnd"/>
      <w:r w:rsidRPr="001829D9">
        <w:t xml:space="preserve"> kal</w:t>
      </w:r>
      <w:r w:rsidR="009E2CF4">
        <w:t>p</w:t>
      </w:r>
      <w:r w:rsidRPr="001829D9">
        <w:t xml:space="preserve"> </w:t>
      </w:r>
      <w:proofErr w:type="gramStart"/>
      <w:r w:rsidRPr="001829D9">
        <w:t xml:space="preserve">yetersizliği </w:t>
      </w:r>
      <w:r w:rsidR="00343E47">
        <w:t xml:space="preserve"> ile</w:t>
      </w:r>
      <w:proofErr w:type="gramEnd"/>
      <w:r w:rsidR="00343E47">
        <w:t xml:space="preserve"> </w:t>
      </w:r>
      <w:r w:rsidRPr="001829D9">
        <w:t>düşük sistolik kan</w:t>
      </w:r>
      <w:r w:rsidR="009E2CF4">
        <w:t xml:space="preserve"> </w:t>
      </w:r>
      <w:r w:rsidRPr="001829D9">
        <w:t xml:space="preserve">basıncı </w:t>
      </w:r>
      <w:r w:rsidR="00343E47">
        <w:t xml:space="preserve">düşük </w:t>
      </w:r>
      <w:r w:rsidRPr="001829D9">
        <w:t xml:space="preserve">olan hastaların ölüm veya KY için hastane yatış riski yüksek olup bunlar kanıta- dayalı tedavileri iyi kötü tolere </w:t>
      </w:r>
      <w:proofErr w:type="spellStart"/>
      <w:r w:rsidRPr="001829D9">
        <w:t>tolere</w:t>
      </w:r>
      <w:proofErr w:type="spellEnd"/>
      <w:r w:rsidRPr="001829D9">
        <w:t xml:space="preserve"> ederler. </w:t>
      </w:r>
      <w:proofErr w:type="spellStart"/>
      <w:r w:rsidRPr="001829D9">
        <w:t>Omecamtiv</w:t>
      </w:r>
      <w:proofErr w:type="spellEnd"/>
      <w:r w:rsidRPr="001829D9">
        <w:t xml:space="preserve"> </w:t>
      </w:r>
      <w:proofErr w:type="spellStart"/>
      <w:r w:rsidRPr="001829D9">
        <w:t>mecarbil</w:t>
      </w:r>
      <w:proofErr w:type="spellEnd"/>
      <w:r w:rsidRPr="001829D9">
        <w:t xml:space="preserve"> selektif miyozin aktivatörüdür.  Sistolik kan basıncı (SKB) düşük hastalarda özellikle yardımcı olabilir.</w:t>
      </w:r>
    </w:p>
    <w:p w14:paraId="383DA03A" w14:textId="77777777" w:rsidR="0081685A" w:rsidRDefault="0081685A" w:rsidP="0081685A">
      <w:pPr>
        <w:pStyle w:val="NormalWeb"/>
        <w:shd w:val="clear" w:color="auto" w:fill="F2F2F2" w:themeFill="background1" w:themeFillShade="F2"/>
        <w:spacing w:before="0" w:beforeAutospacing="0" w:after="0" w:afterAutospacing="0"/>
        <w:rPr>
          <w:b/>
          <w:i/>
          <w:color w:val="0070C0"/>
          <w:sz w:val="28"/>
          <w:szCs w:val="28"/>
        </w:rPr>
      </w:pPr>
    </w:p>
    <w:p w14:paraId="29413E01" w14:textId="52888121" w:rsidR="0081685A" w:rsidRPr="0081685A" w:rsidRDefault="0081685A" w:rsidP="0081685A">
      <w:pPr>
        <w:pStyle w:val="NormalWeb"/>
        <w:shd w:val="clear" w:color="auto" w:fill="F2F2F2" w:themeFill="background1" w:themeFillShade="F2"/>
        <w:spacing w:before="0" w:beforeAutospacing="0" w:after="0" w:afterAutospacing="0"/>
        <w:rPr>
          <w:b/>
          <w:i/>
          <w:color w:val="7030A0"/>
          <w:sz w:val="28"/>
          <w:szCs w:val="28"/>
        </w:rPr>
      </w:pPr>
      <w:r w:rsidRPr="00343E47">
        <w:rPr>
          <w:b/>
          <w:i/>
          <w:color w:val="C00000"/>
          <w:sz w:val="28"/>
          <w:szCs w:val="28"/>
        </w:rPr>
        <w:t xml:space="preserve">Anahtar bulgu- </w:t>
      </w:r>
      <w:proofErr w:type="spellStart"/>
      <w:r w:rsidRPr="001829D9">
        <w:t>Omecamtiv</w:t>
      </w:r>
      <w:proofErr w:type="spellEnd"/>
      <w:r w:rsidRPr="001829D9">
        <w:t xml:space="preserve"> </w:t>
      </w:r>
      <w:proofErr w:type="spellStart"/>
      <w:r w:rsidRPr="001829D9">
        <w:t>mecarbil</w:t>
      </w:r>
      <w:proofErr w:type="spellEnd"/>
      <w:r w:rsidRPr="001829D9">
        <w:t xml:space="preserve"> </w:t>
      </w:r>
      <w:r w:rsidR="00343E47">
        <w:t>S</w:t>
      </w:r>
      <w:r w:rsidRPr="001829D9">
        <w:t>KB ≤</w:t>
      </w:r>
      <w:r w:rsidR="00343E47">
        <w:t xml:space="preserve"> 100 mmHg </w:t>
      </w:r>
      <w:r w:rsidRPr="001829D9">
        <w:t xml:space="preserve">kardiyovasküler ölüm veya ilk KY olayını </w:t>
      </w:r>
      <w:proofErr w:type="spellStart"/>
      <w:proofErr w:type="gramStart"/>
      <w:r w:rsidRPr="001829D9">
        <w:t>azaltmıştır.</w:t>
      </w:r>
      <w:r w:rsidR="00343E47">
        <w:t>Ayrıca</w:t>
      </w:r>
      <w:proofErr w:type="spellEnd"/>
      <w:proofErr w:type="gramEnd"/>
      <w:r w:rsidR="00343E47">
        <w:t xml:space="preserve"> iyi tolere edilmiş ve de </w:t>
      </w:r>
      <w:r w:rsidR="00342CE3">
        <w:t>ve yan etkilerinde fark yoktu.</w:t>
      </w:r>
    </w:p>
    <w:p w14:paraId="46F46B9A" w14:textId="77777777" w:rsidR="0081685A" w:rsidRPr="001829D9" w:rsidRDefault="0081685A" w:rsidP="0081685A">
      <w:pPr>
        <w:pStyle w:val="NormalWeb"/>
        <w:shd w:val="clear" w:color="auto" w:fill="F2F2F2" w:themeFill="background1" w:themeFillShade="F2"/>
        <w:spacing w:before="0" w:beforeAutospacing="0" w:after="0" w:afterAutospacing="0"/>
      </w:pPr>
    </w:p>
    <w:p w14:paraId="4C0D7884" w14:textId="506D6A09" w:rsidR="0081685A" w:rsidRPr="00342CE3" w:rsidRDefault="0081685A" w:rsidP="0081685A">
      <w:pPr>
        <w:pStyle w:val="NormalWeb"/>
        <w:shd w:val="clear" w:color="auto" w:fill="F2F2F2" w:themeFill="background1" w:themeFillShade="F2"/>
        <w:spacing w:before="0" w:beforeAutospacing="0" w:after="0" w:afterAutospacing="0"/>
        <w:rPr>
          <w:b/>
          <w:i/>
          <w:color w:val="C00000"/>
          <w:sz w:val="28"/>
          <w:szCs w:val="28"/>
        </w:rPr>
      </w:pPr>
      <w:r w:rsidRPr="00342CE3">
        <w:rPr>
          <w:b/>
          <w:i/>
          <w:color w:val="C00000"/>
          <w:sz w:val="28"/>
          <w:szCs w:val="28"/>
        </w:rPr>
        <w:t xml:space="preserve">Eve mesaj- </w:t>
      </w:r>
      <w:proofErr w:type="spellStart"/>
      <w:r w:rsidRPr="00342CE3">
        <w:rPr>
          <w:color w:val="C00000"/>
          <w:sz w:val="28"/>
          <w:szCs w:val="28"/>
        </w:rPr>
        <w:t>KYdEF</w:t>
      </w:r>
      <w:proofErr w:type="spellEnd"/>
      <w:r w:rsidRPr="00342CE3">
        <w:rPr>
          <w:color w:val="C00000"/>
          <w:sz w:val="28"/>
          <w:szCs w:val="28"/>
        </w:rPr>
        <w:t xml:space="preserve"> ve SKB ≤100 mmHg hastalarda </w:t>
      </w:r>
      <w:proofErr w:type="spellStart"/>
      <w:r w:rsidRPr="00342CE3">
        <w:rPr>
          <w:color w:val="C00000"/>
          <w:sz w:val="28"/>
          <w:szCs w:val="28"/>
        </w:rPr>
        <w:t>omecamtiv</w:t>
      </w:r>
      <w:proofErr w:type="spellEnd"/>
      <w:r w:rsidRPr="00342CE3">
        <w:rPr>
          <w:color w:val="C00000"/>
          <w:sz w:val="28"/>
          <w:szCs w:val="28"/>
        </w:rPr>
        <w:t xml:space="preserve"> </w:t>
      </w:r>
      <w:proofErr w:type="spellStart"/>
      <w:r w:rsidRPr="00342CE3">
        <w:rPr>
          <w:color w:val="C00000"/>
          <w:sz w:val="28"/>
          <w:szCs w:val="28"/>
        </w:rPr>
        <w:t>mecarbil</w:t>
      </w:r>
      <w:proofErr w:type="spellEnd"/>
      <w:r w:rsidRPr="00342CE3">
        <w:rPr>
          <w:color w:val="C00000"/>
          <w:sz w:val="28"/>
          <w:szCs w:val="28"/>
        </w:rPr>
        <w:t xml:space="preserve"> ile ağırlıklı olarak KY olaylarında </w:t>
      </w:r>
      <w:r w:rsidR="00342CE3">
        <w:rPr>
          <w:color w:val="C00000"/>
          <w:sz w:val="28"/>
          <w:szCs w:val="28"/>
        </w:rPr>
        <w:t xml:space="preserve">azalma </w:t>
      </w:r>
      <w:proofErr w:type="gramStart"/>
      <w:r w:rsidR="00342CE3">
        <w:rPr>
          <w:color w:val="C00000"/>
          <w:sz w:val="28"/>
          <w:szCs w:val="28"/>
        </w:rPr>
        <w:t xml:space="preserve">ile </w:t>
      </w:r>
      <w:r w:rsidRPr="00342CE3">
        <w:rPr>
          <w:color w:val="C00000"/>
          <w:sz w:val="28"/>
          <w:szCs w:val="28"/>
        </w:rPr>
        <w:t xml:space="preserve"> klinik</w:t>
      </w:r>
      <w:proofErr w:type="gramEnd"/>
      <w:r w:rsidRPr="00342CE3">
        <w:rPr>
          <w:color w:val="C00000"/>
          <w:sz w:val="28"/>
          <w:szCs w:val="28"/>
        </w:rPr>
        <w:t xml:space="preserve"> sonuçlarda </w:t>
      </w:r>
      <w:r w:rsidR="00342CE3">
        <w:rPr>
          <w:color w:val="C00000"/>
          <w:sz w:val="28"/>
          <w:szCs w:val="28"/>
        </w:rPr>
        <w:t xml:space="preserve">anlamlı </w:t>
      </w:r>
      <w:r w:rsidRPr="00342CE3">
        <w:rPr>
          <w:color w:val="C00000"/>
          <w:sz w:val="28"/>
          <w:szCs w:val="28"/>
        </w:rPr>
        <w:t>düzelme sağlanmıştır,</w:t>
      </w:r>
    </w:p>
    <w:p w14:paraId="3BD542A2" w14:textId="77777777" w:rsidR="0081685A" w:rsidRPr="00342CE3" w:rsidRDefault="0081685A" w:rsidP="0081685A">
      <w:pPr>
        <w:pStyle w:val="NormalWeb"/>
        <w:spacing w:before="0" w:beforeAutospacing="0" w:after="0" w:afterAutospacing="0"/>
        <w:rPr>
          <w:color w:val="C00000"/>
          <w:sz w:val="28"/>
          <w:szCs w:val="28"/>
        </w:rPr>
      </w:pPr>
    </w:p>
    <w:p w14:paraId="7F6A2327" w14:textId="77777777" w:rsidR="0081685A" w:rsidRPr="00260697" w:rsidRDefault="0081685A" w:rsidP="0081685A">
      <w:pPr>
        <w:pStyle w:val="NormalWeb"/>
        <w:spacing w:before="0" w:beforeAutospacing="0" w:after="0" w:afterAutospacing="0"/>
        <w:rPr>
          <w:color w:val="0070C0"/>
        </w:rPr>
      </w:pPr>
    </w:p>
    <w:p w14:paraId="25D39B5C" w14:textId="77777777" w:rsidR="0081685A" w:rsidRDefault="0081685A" w:rsidP="0081685A">
      <w:pPr>
        <w:pStyle w:val="NormalWeb"/>
        <w:spacing w:before="0" w:beforeAutospacing="0" w:after="0" w:afterAutospacing="0"/>
        <w:rPr>
          <w:rFonts w:ascii="Arial" w:hAnsi="Arial" w:cs="Arial"/>
          <w:color w:val="222222"/>
          <w:sz w:val="30"/>
          <w:szCs w:val="30"/>
        </w:rPr>
      </w:pPr>
    </w:p>
    <w:p w14:paraId="41FBEC91" w14:textId="77777777" w:rsidR="0081685A" w:rsidRDefault="0081685A" w:rsidP="0081685A">
      <w:pPr>
        <w:pStyle w:val="NormalWeb"/>
        <w:spacing w:before="0" w:beforeAutospacing="0" w:after="0" w:afterAutospacing="0"/>
        <w:rPr>
          <w:rFonts w:ascii="Arial" w:hAnsi="Arial" w:cs="Arial"/>
          <w:color w:val="222222"/>
          <w:sz w:val="40"/>
          <w:szCs w:val="40"/>
        </w:rPr>
      </w:pPr>
      <w:r w:rsidRPr="00703508">
        <w:rPr>
          <w:rFonts w:ascii="Arial" w:hAnsi="Arial" w:cs="Arial"/>
          <w:noProof/>
          <w:color w:val="222222"/>
          <w:sz w:val="40"/>
          <w:szCs w:val="40"/>
        </w:rPr>
        <w:lastRenderedPageBreak/>
        <w:drawing>
          <wp:inline distT="0" distB="0" distL="0" distR="0" wp14:anchorId="7896CAC9" wp14:editId="4BEE7F93">
            <wp:extent cx="5760720" cy="32397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770"/>
                    </a:xfrm>
                    <a:prstGeom prst="rect">
                      <a:avLst/>
                    </a:prstGeom>
                  </pic:spPr>
                </pic:pic>
              </a:graphicData>
            </a:graphic>
          </wp:inline>
        </w:drawing>
      </w:r>
    </w:p>
    <w:p w14:paraId="2B271C8E" w14:textId="77777777" w:rsidR="00C63E40" w:rsidRDefault="00C63E40" w:rsidP="00C63E40">
      <w:pPr>
        <w:pStyle w:val="NormalWeb"/>
        <w:spacing w:before="0" w:beforeAutospacing="0" w:after="0" w:afterAutospacing="0"/>
        <w:rPr>
          <w:color w:val="7030A0"/>
          <w:sz w:val="22"/>
          <w:szCs w:val="22"/>
        </w:rPr>
      </w:pPr>
    </w:p>
    <w:p w14:paraId="78AF4FD6" w14:textId="32E58B8B" w:rsidR="0081685A" w:rsidRPr="0081685A" w:rsidRDefault="0081685A" w:rsidP="00C63E40">
      <w:pPr>
        <w:pStyle w:val="NormalWeb"/>
        <w:pBdr>
          <w:bottom w:val="single" w:sz="4" w:space="1" w:color="auto"/>
        </w:pBdr>
        <w:shd w:val="clear" w:color="auto" w:fill="F2F2F2" w:themeFill="background1" w:themeFillShade="F2"/>
        <w:spacing w:before="0" w:beforeAutospacing="0" w:after="0" w:afterAutospacing="0"/>
        <w:rPr>
          <w:color w:val="7030A0"/>
          <w:sz w:val="22"/>
          <w:szCs w:val="22"/>
        </w:rPr>
      </w:pPr>
      <w:r w:rsidRPr="004E6206">
        <w:rPr>
          <w:sz w:val="22"/>
          <w:szCs w:val="22"/>
        </w:rPr>
        <w:t>GALACTIC-</w:t>
      </w:r>
      <w:proofErr w:type="gramStart"/>
      <w:r w:rsidRPr="004E6206">
        <w:rPr>
          <w:sz w:val="22"/>
          <w:szCs w:val="22"/>
        </w:rPr>
        <w:t>HF(</w:t>
      </w:r>
      <w:proofErr w:type="gramEnd"/>
      <w:r w:rsidRPr="004E6206">
        <w:rPr>
          <w:sz w:val="22"/>
          <w:szCs w:val="22"/>
        </w:rPr>
        <w:t xml:space="preserve">Global </w:t>
      </w:r>
      <w:proofErr w:type="spellStart"/>
      <w:r w:rsidRPr="004E6206">
        <w:rPr>
          <w:sz w:val="22"/>
          <w:szCs w:val="22"/>
        </w:rPr>
        <w:t>Approach</w:t>
      </w:r>
      <w:proofErr w:type="spellEnd"/>
      <w:r w:rsidRPr="004E6206">
        <w:rPr>
          <w:sz w:val="22"/>
          <w:szCs w:val="22"/>
        </w:rPr>
        <w:t xml:space="preserve"> </w:t>
      </w:r>
      <w:proofErr w:type="spellStart"/>
      <w:r w:rsidRPr="004E6206">
        <w:rPr>
          <w:sz w:val="22"/>
          <w:szCs w:val="22"/>
        </w:rPr>
        <w:t>to</w:t>
      </w:r>
      <w:proofErr w:type="spellEnd"/>
      <w:r w:rsidRPr="004E6206">
        <w:rPr>
          <w:sz w:val="22"/>
          <w:szCs w:val="22"/>
        </w:rPr>
        <w:t xml:space="preserve"> </w:t>
      </w:r>
      <w:proofErr w:type="spellStart"/>
      <w:r w:rsidRPr="004E6206">
        <w:rPr>
          <w:sz w:val="22"/>
          <w:szCs w:val="22"/>
        </w:rPr>
        <w:t>Lowering</w:t>
      </w:r>
      <w:proofErr w:type="spellEnd"/>
      <w:r w:rsidRPr="004E6206">
        <w:rPr>
          <w:sz w:val="22"/>
          <w:szCs w:val="22"/>
        </w:rPr>
        <w:t xml:space="preserve"> Adverse </w:t>
      </w:r>
      <w:proofErr w:type="spellStart"/>
      <w:r w:rsidRPr="004E6206">
        <w:rPr>
          <w:sz w:val="22"/>
          <w:szCs w:val="22"/>
        </w:rPr>
        <w:t>Cardiac</w:t>
      </w:r>
      <w:proofErr w:type="spellEnd"/>
      <w:r w:rsidRPr="004E6206">
        <w:rPr>
          <w:sz w:val="22"/>
          <w:szCs w:val="22"/>
        </w:rPr>
        <w:t xml:space="preserve"> </w:t>
      </w:r>
      <w:proofErr w:type="spellStart"/>
      <w:r w:rsidRPr="004E6206">
        <w:rPr>
          <w:sz w:val="22"/>
          <w:szCs w:val="22"/>
        </w:rPr>
        <w:t>outcomes</w:t>
      </w:r>
      <w:proofErr w:type="spellEnd"/>
      <w:r w:rsidRPr="004E6206">
        <w:rPr>
          <w:sz w:val="22"/>
          <w:szCs w:val="22"/>
        </w:rPr>
        <w:t xml:space="preserve"> Through </w:t>
      </w:r>
      <w:proofErr w:type="spellStart"/>
      <w:r w:rsidRPr="004E6206">
        <w:rPr>
          <w:sz w:val="22"/>
          <w:szCs w:val="22"/>
        </w:rPr>
        <w:t>Improving</w:t>
      </w:r>
      <w:proofErr w:type="spellEnd"/>
      <w:r w:rsidRPr="004E6206">
        <w:rPr>
          <w:sz w:val="22"/>
          <w:szCs w:val="22"/>
        </w:rPr>
        <w:t xml:space="preserve"> </w:t>
      </w:r>
      <w:proofErr w:type="spellStart"/>
      <w:r w:rsidRPr="004E6206">
        <w:rPr>
          <w:sz w:val="22"/>
          <w:szCs w:val="22"/>
        </w:rPr>
        <w:t>Contractility</w:t>
      </w:r>
      <w:proofErr w:type="spellEnd"/>
      <w:r w:rsidRPr="004E6206">
        <w:rPr>
          <w:sz w:val="22"/>
          <w:szCs w:val="22"/>
        </w:rPr>
        <w:t xml:space="preserve"> in </w:t>
      </w:r>
      <w:proofErr w:type="spellStart"/>
      <w:r w:rsidRPr="004E6206">
        <w:rPr>
          <w:sz w:val="22"/>
          <w:szCs w:val="22"/>
        </w:rPr>
        <w:t>Heart</w:t>
      </w:r>
      <w:proofErr w:type="spellEnd"/>
      <w:r w:rsidRPr="004E6206">
        <w:rPr>
          <w:sz w:val="22"/>
          <w:szCs w:val="22"/>
        </w:rPr>
        <w:t xml:space="preserve"> </w:t>
      </w:r>
      <w:proofErr w:type="spellStart"/>
      <w:r w:rsidRPr="004E6206">
        <w:rPr>
          <w:sz w:val="22"/>
          <w:szCs w:val="22"/>
        </w:rPr>
        <w:t>Failure</w:t>
      </w:r>
      <w:proofErr w:type="spellEnd"/>
      <w:r w:rsidRPr="004E6206">
        <w:rPr>
          <w:sz w:val="22"/>
          <w:szCs w:val="22"/>
        </w:rPr>
        <w:t xml:space="preserve">), </w:t>
      </w:r>
      <w:proofErr w:type="spellStart"/>
      <w:r w:rsidRPr="004E6206">
        <w:rPr>
          <w:sz w:val="22"/>
          <w:szCs w:val="22"/>
        </w:rPr>
        <w:t>omecamtiv</w:t>
      </w:r>
      <w:proofErr w:type="spellEnd"/>
      <w:r w:rsidRPr="004E6206">
        <w:rPr>
          <w:sz w:val="22"/>
          <w:szCs w:val="22"/>
        </w:rPr>
        <w:t xml:space="preserve"> </w:t>
      </w:r>
      <w:proofErr w:type="spellStart"/>
      <w:r w:rsidRPr="004E6206">
        <w:rPr>
          <w:sz w:val="22"/>
          <w:szCs w:val="22"/>
        </w:rPr>
        <w:t>mecarbil</w:t>
      </w:r>
      <w:proofErr w:type="spellEnd"/>
      <w:r w:rsidRPr="004E6206">
        <w:rPr>
          <w:sz w:val="22"/>
          <w:szCs w:val="22"/>
        </w:rPr>
        <w:t xml:space="preserve"> ile tedavi, plasebo ile karşılaştırıldığında, düşük başlangıç S</w:t>
      </w:r>
      <w:r w:rsidR="00C63E40" w:rsidRPr="004E6206">
        <w:rPr>
          <w:sz w:val="22"/>
          <w:szCs w:val="22"/>
        </w:rPr>
        <w:t>K</w:t>
      </w:r>
      <w:r w:rsidRPr="004E6206">
        <w:rPr>
          <w:sz w:val="22"/>
          <w:szCs w:val="22"/>
        </w:rPr>
        <w:t>B (≤100 mmHg) olan hastalarda KV ölümünün veya ilk KY olayının birleşik sonlanım noktası riskinde büyük ve anlamlı bir azalma ile ilişkilendirilmiştir (</w:t>
      </w:r>
      <w:proofErr w:type="spellStart"/>
      <w:r w:rsidRPr="004E6206">
        <w:rPr>
          <w:b/>
          <w:i/>
          <w:sz w:val="22"/>
          <w:szCs w:val="22"/>
        </w:rPr>
        <w:t>European</w:t>
      </w:r>
      <w:proofErr w:type="spellEnd"/>
      <w:r w:rsidRPr="004E6206">
        <w:rPr>
          <w:b/>
          <w:i/>
          <w:sz w:val="22"/>
          <w:szCs w:val="22"/>
        </w:rPr>
        <w:t xml:space="preserve"> </w:t>
      </w:r>
      <w:proofErr w:type="spellStart"/>
      <w:r w:rsidRPr="004E6206">
        <w:rPr>
          <w:b/>
          <w:i/>
          <w:sz w:val="22"/>
          <w:szCs w:val="22"/>
        </w:rPr>
        <w:t>Heart</w:t>
      </w:r>
      <w:proofErr w:type="spellEnd"/>
      <w:r w:rsidRPr="004E6206">
        <w:rPr>
          <w:b/>
          <w:i/>
          <w:sz w:val="22"/>
          <w:szCs w:val="22"/>
        </w:rPr>
        <w:t xml:space="preserve"> </w:t>
      </w:r>
      <w:proofErr w:type="spellStart"/>
      <w:r w:rsidRPr="004E6206">
        <w:rPr>
          <w:b/>
          <w:i/>
          <w:sz w:val="22"/>
          <w:szCs w:val="22"/>
        </w:rPr>
        <w:t>Journal</w:t>
      </w:r>
      <w:proofErr w:type="spellEnd"/>
      <w:r w:rsidRPr="004E6206">
        <w:rPr>
          <w:b/>
          <w:i/>
          <w:sz w:val="22"/>
          <w:szCs w:val="22"/>
        </w:rPr>
        <w:t xml:space="preserve"> (2022) </w:t>
      </w:r>
      <w:r w:rsidRPr="0081685A">
        <w:rPr>
          <w:b/>
          <w:i/>
          <w:color w:val="7030A0"/>
          <w:sz w:val="22"/>
          <w:szCs w:val="22"/>
        </w:rPr>
        <w:t>00, 1–11</w:t>
      </w:r>
      <w:r w:rsidRPr="0081685A">
        <w:rPr>
          <w:color w:val="7030A0"/>
          <w:sz w:val="22"/>
          <w:szCs w:val="22"/>
        </w:rPr>
        <w:t>).</w:t>
      </w:r>
    </w:p>
    <w:p w14:paraId="12FEFAC2" w14:textId="6CF6F1AF" w:rsidR="007F684F" w:rsidRDefault="007F684F" w:rsidP="00C63E40">
      <w:pPr>
        <w:spacing w:after="300" w:line="240" w:lineRule="auto"/>
        <w:outlineLvl w:val="2"/>
        <w:rPr>
          <w:rFonts w:ascii="Times New Roman" w:eastAsia="Times New Roman" w:hAnsi="Times New Roman" w:cs="Times New Roman"/>
          <w:bCs/>
          <w:color w:val="0070C0"/>
          <w:sz w:val="24"/>
          <w:szCs w:val="24"/>
          <w:lang w:eastAsia="tr-TR"/>
        </w:rPr>
      </w:pPr>
    </w:p>
    <w:p w14:paraId="6AED4C46" w14:textId="63713F55" w:rsidR="008B0BF1" w:rsidRDefault="009470F7" w:rsidP="008B0BF1">
      <w:pPr>
        <w:spacing w:after="330" w:line="240" w:lineRule="auto"/>
        <w:outlineLvl w:val="0"/>
        <w:rPr>
          <w:rFonts w:ascii="Times New Roman" w:eastAsia="Times New Roman" w:hAnsi="Times New Roman" w:cs="Times New Roman"/>
          <w:b/>
          <w:bCs/>
          <w:color w:val="333132"/>
          <w:kern w:val="36"/>
          <w:sz w:val="28"/>
          <w:szCs w:val="28"/>
          <w:lang w:eastAsia="tr-TR"/>
        </w:rPr>
      </w:pPr>
      <w:r w:rsidRPr="009470F7">
        <w:rPr>
          <w:rFonts w:ascii="Times New Roman" w:eastAsia="Times New Roman" w:hAnsi="Times New Roman" w:cs="Times New Roman"/>
          <w:b/>
          <w:bCs/>
          <w:color w:val="C00000"/>
          <w:kern w:val="36"/>
          <w:sz w:val="32"/>
          <w:szCs w:val="32"/>
          <w:lang w:eastAsia="tr-TR"/>
        </w:rPr>
        <w:t>METEORIC-HF.</w:t>
      </w:r>
      <w:r w:rsidRPr="009470F7">
        <w:rPr>
          <w:rFonts w:ascii="Times New Roman" w:eastAsia="Times New Roman" w:hAnsi="Times New Roman" w:cs="Times New Roman"/>
          <w:b/>
          <w:bCs/>
          <w:color w:val="C00000"/>
          <w:kern w:val="36"/>
          <w:sz w:val="28"/>
          <w:szCs w:val="28"/>
          <w:lang w:eastAsia="tr-TR"/>
        </w:rPr>
        <w:t xml:space="preserve"> </w:t>
      </w:r>
      <w:proofErr w:type="spellStart"/>
      <w:r w:rsidR="008B0BF1" w:rsidRPr="008B0BF1">
        <w:rPr>
          <w:rFonts w:ascii="Times New Roman" w:eastAsia="Times New Roman" w:hAnsi="Times New Roman" w:cs="Times New Roman"/>
          <w:b/>
          <w:bCs/>
          <w:color w:val="333132"/>
          <w:kern w:val="36"/>
          <w:sz w:val="28"/>
          <w:szCs w:val="28"/>
          <w:lang w:eastAsia="tr-TR"/>
        </w:rPr>
        <w:t>Omecamtiv</w:t>
      </w:r>
      <w:proofErr w:type="spellEnd"/>
      <w:r w:rsidR="008B0BF1" w:rsidRPr="008B0BF1">
        <w:rPr>
          <w:rFonts w:ascii="Times New Roman" w:eastAsia="Times New Roman" w:hAnsi="Times New Roman" w:cs="Times New Roman"/>
          <w:b/>
          <w:bCs/>
          <w:color w:val="333132"/>
          <w:kern w:val="36"/>
          <w:sz w:val="28"/>
          <w:szCs w:val="28"/>
          <w:lang w:eastAsia="tr-TR"/>
        </w:rPr>
        <w:t xml:space="preserve"> </w:t>
      </w:r>
      <w:proofErr w:type="spellStart"/>
      <w:r w:rsidR="008B0BF1" w:rsidRPr="008B0BF1">
        <w:rPr>
          <w:rFonts w:ascii="Times New Roman" w:eastAsia="Times New Roman" w:hAnsi="Times New Roman" w:cs="Times New Roman"/>
          <w:b/>
          <w:bCs/>
          <w:color w:val="333132"/>
          <w:kern w:val="36"/>
          <w:sz w:val="28"/>
          <w:szCs w:val="28"/>
          <w:lang w:eastAsia="tr-TR"/>
        </w:rPr>
        <w:t>Mecarbil</w:t>
      </w:r>
      <w:proofErr w:type="spellEnd"/>
      <w:r w:rsidR="008B0BF1" w:rsidRPr="008B0BF1">
        <w:rPr>
          <w:rFonts w:ascii="Times New Roman" w:eastAsia="Times New Roman" w:hAnsi="Times New Roman" w:cs="Times New Roman"/>
          <w:b/>
          <w:bCs/>
          <w:color w:val="333132"/>
          <w:kern w:val="36"/>
          <w:sz w:val="28"/>
          <w:szCs w:val="28"/>
          <w:lang w:eastAsia="tr-TR"/>
        </w:rPr>
        <w:t xml:space="preserve">, </w:t>
      </w:r>
      <w:proofErr w:type="spellStart"/>
      <w:r w:rsidR="008B0BF1" w:rsidRPr="008B0BF1">
        <w:rPr>
          <w:rFonts w:ascii="Times New Roman" w:eastAsia="Times New Roman" w:hAnsi="Times New Roman" w:cs="Times New Roman"/>
          <w:b/>
          <w:bCs/>
          <w:color w:val="333132"/>
          <w:kern w:val="36"/>
          <w:sz w:val="28"/>
          <w:szCs w:val="28"/>
          <w:lang w:eastAsia="tr-TR"/>
        </w:rPr>
        <w:t>KYdEF'de</w:t>
      </w:r>
      <w:proofErr w:type="spellEnd"/>
      <w:r w:rsidR="008B0BF1" w:rsidRPr="008B0BF1">
        <w:rPr>
          <w:rFonts w:ascii="Times New Roman" w:eastAsia="Times New Roman" w:hAnsi="Times New Roman" w:cs="Times New Roman"/>
          <w:b/>
          <w:bCs/>
          <w:color w:val="333132"/>
          <w:kern w:val="36"/>
          <w:sz w:val="28"/>
          <w:szCs w:val="28"/>
          <w:lang w:eastAsia="tr-TR"/>
        </w:rPr>
        <w:t xml:space="preserve"> Egzersiz Kapasitesini Artıramadı</w:t>
      </w:r>
    </w:p>
    <w:p w14:paraId="1919AA4D" w14:textId="0A5AA82D" w:rsidR="008B0BF1" w:rsidRPr="008B0BF1" w:rsidRDefault="008B0BF1" w:rsidP="008B0BF1">
      <w:pPr>
        <w:spacing w:after="330" w:line="240" w:lineRule="auto"/>
        <w:outlineLvl w:val="0"/>
        <w:rPr>
          <w:rFonts w:ascii="Arial" w:eastAsia="Times New Roman" w:hAnsi="Arial" w:cs="Arial"/>
          <w:color w:val="333132"/>
          <w:kern w:val="36"/>
          <w:sz w:val="20"/>
          <w:szCs w:val="20"/>
          <w:lang w:eastAsia="tr-TR"/>
        </w:rPr>
      </w:pPr>
      <w:r>
        <w:rPr>
          <w:rFonts w:ascii="Times New Roman" w:eastAsia="Times New Roman" w:hAnsi="Times New Roman" w:cs="Times New Roman"/>
          <w:b/>
          <w:bCs/>
          <w:color w:val="333132"/>
          <w:kern w:val="36"/>
          <w:sz w:val="28"/>
          <w:szCs w:val="28"/>
          <w:lang w:eastAsia="tr-TR"/>
        </w:rPr>
        <w:t>Ağustos 2022-</w:t>
      </w:r>
      <w:r w:rsidRPr="008B0BF1">
        <w:t xml:space="preserve"> </w:t>
      </w:r>
      <w:r w:rsidRPr="008B0BF1">
        <w:rPr>
          <w:rFonts w:ascii="Arial" w:eastAsia="Times New Roman" w:hAnsi="Arial" w:cs="Arial"/>
          <w:color w:val="333132"/>
          <w:kern w:val="36"/>
          <w:sz w:val="20"/>
          <w:szCs w:val="20"/>
          <w:lang w:eastAsia="tr-TR"/>
        </w:rPr>
        <w:t xml:space="preserve">METEORIC-HF çalışmasında, yeni ajan </w:t>
      </w:r>
      <w:proofErr w:type="spellStart"/>
      <w:r w:rsidRPr="008B0BF1">
        <w:rPr>
          <w:rFonts w:ascii="Arial" w:eastAsia="Times New Roman" w:hAnsi="Arial" w:cs="Arial"/>
          <w:color w:val="333132"/>
          <w:kern w:val="36"/>
          <w:sz w:val="20"/>
          <w:szCs w:val="20"/>
          <w:lang w:eastAsia="tr-TR"/>
        </w:rPr>
        <w:t>omecamtiv</w:t>
      </w:r>
      <w:proofErr w:type="spellEnd"/>
      <w:r w:rsidRPr="008B0BF1">
        <w:rPr>
          <w:rFonts w:ascii="Arial" w:eastAsia="Times New Roman" w:hAnsi="Arial" w:cs="Arial"/>
          <w:color w:val="333132"/>
          <w:kern w:val="36"/>
          <w:sz w:val="20"/>
          <w:szCs w:val="20"/>
          <w:lang w:eastAsia="tr-TR"/>
        </w:rPr>
        <w:t xml:space="preserve"> </w:t>
      </w:r>
      <w:proofErr w:type="spellStart"/>
      <w:r w:rsidRPr="008B0BF1">
        <w:rPr>
          <w:rFonts w:ascii="Arial" w:eastAsia="Times New Roman" w:hAnsi="Arial" w:cs="Arial"/>
          <w:color w:val="333132"/>
          <w:kern w:val="36"/>
          <w:sz w:val="20"/>
          <w:szCs w:val="20"/>
          <w:lang w:eastAsia="tr-TR"/>
        </w:rPr>
        <w:t>mecarbil</w:t>
      </w:r>
      <w:proofErr w:type="spellEnd"/>
      <w:r w:rsidRPr="008B0BF1">
        <w:rPr>
          <w:rFonts w:ascii="Arial" w:eastAsia="Times New Roman" w:hAnsi="Arial" w:cs="Arial"/>
          <w:color w:val="333132"/>
          <w:kern w:val="36"/>
          <w:sz w:val="20"/>
          <w:szCs w:val="20"/>
          <w:lang w:eastAsia="tr-TR"/>
        </w:rPr>
        <w:t xml:space="preserve"> ile tedavi, kronik </w:t>
      </w:r>
      <w:proofErr w:type="spellStart"/>
      <w:r w:rsidRPr="008B0BF1">
        <w:rPr>
          <w:rFonts w:ascii="Arial" w:eastAsia="Times New Roman" w:hAnsi="Arial" w:cs="Arial"/>
          <w:color w:val="333132"/>
          <w:kern w:val="36"/>
          <w:sz w:val="20"/>
          <w:szCs w:val="20"/>
          <w:lang w:eastAsia="tr-TR"/>
        </w:rPr>
        <w:t>KYdEF'li</w:t>
      </w:r>
      <w:proofErr w:type="spellEnd"/>
      <w:r w:rsidRPr="008B0BF1">
        <w:rPr>
          <w:rFonts w:ascii="Arial" w:eastAsia="Times New Roman" w:hAnsi="Arial" w:cs="Arial"/>
          <w:color w:val="333132"/>
          <w:kern w:val="36"/>
          <w:sz w:val="20"/>
          <w:szCs w:val="20"/>
          <w:lang w:eastAsia="tr-TR"/>
        </w:rPr>
        <w:t xml:space="preserve"> kişilerde egzersiz kapasitesini düzeltmedi. Çift kör, faz 3 çalışması, plaseboya kıyasla </w:t>
      </w:r>
      <w:proofErr w:type="spellStart"/>
      <w:r w:rsidRPr="008B0BF1">
        <w:rPr>
          <w:rFonts w:ascii="Arial" w:eastAsia="Times New Roman" w:hAnsi="Arial" w:cs="Arial"/>
          <w:color w:val="333132"/>
          <w:kern w:val="36"/>
          <w:sz w:val="20"/>
          <w:szCs w:val="20"/>
          <w:lang w:eastAsia="tr-TR"/>
        </w:rPr>
        <w:t>omecamtiv</w:t>
      </w:r>
      <w:proofErr w:type="spellEnd"/>
      <w:r w:rsidRPr="008B0BF1">
        <w:rPr>
          <w:rFonts w:ascii="Arial" w:eastAsia="Times New Roman" w:hAnsi="Arial" w:cs="Arial"/>
          <w:color w:val="333132"/>
          <w:kern w:val="36"/>
          <w:sz w:val="20"/>
          <w:szCs w:val="20"/>
          <w:lang w:eastAsia="tr-TR"/>
        </w:rPr>
        <w:t xml:space="preserve"> </w:t>
      </w:r>
      <w:proofErr w:type="spellStart"/>
      <w:r w:rsidRPr="008B0BF1">
        <w:rPr>
          <w:rFonts w:ascii="Arial" w:eastAsia="Times New Roman" w:hAnsi="Arial" w:cs="Arial"/>
          <w:color w:val="333132"/>
          <w:kern w:val="36"/>
          <w:sz w:val="20"/>
          <w:szCs w:val="20"/>
          <w:lang w:eastAsia="tr-TR"/>
        </w:rPr>
        <w:t>mecarbil</w:t>
      </w:r>
      <w:proofErr w:type="spellEnd"/>
      <w:r w:rsidRPr="008B0BF1">
        <w:rPr>
          <w:rFonts w:ascii="Arial" w:eastAsia="Times New Roman" w:hAnsi="Arial" w:cs="Arial"/>
          <w:color w:val="333132"/>
          <w:kern w:val="36"/>
          <w:sz w:val="20"/>
          <w:szCs w:val="20"/>
          <w:lang w:eastAsia="tr-TR"/>
        </w:rPr>
        <w:t xml:space="preserve"> ile 20 haftalık tedaviden sonra zirve oksijen alımındaki (VO2) </w:t>
      </w:r>
      <w:proofErr w:type="gramStart"/>
      <w:r w:rsidRPr="008B0BF1">
        <w:rPr>
          <w:rFonts w:ascii="Arial" w:eastAsia="Times New Roman" w:hAnsi="Arial" w:cs="Arial"/>
          <w:color w:val="333132"/>
          <w:kern w:val="36"/>
          <w:sz w:val="20"/>
          <w:szCs w:val="20"/>
          <w:lang w:eastAsia="tr-TR"/>
        </w:rPr>
        <w:t>değişiklik  primer</w:t>
      </w:r>
      <w:proofErr w:type="gramEnd"/>
      <w:r w:rsidRPr="008B0BF1">
        <w:rPr>
          <w:rFonts w:ascii="Arial" w:eastAsia="Times New Roman" w:hAnsi="Arial" w:cs="Arial"/>
          <w:color w:val="333132"/>
          <w:kern w:val="36"/>
          <w:sz w:val="20"/>
          <w:szCs w:val="20"/>
          <w:lang w:eastAsia="tr-TR"/>
        </w:rPr>
        <w:t xml:space="preserve"> son noktasına ulaşamadı.</w:t>
      </w:r>
    </w:p>
    <w:p w14:paraId="57C68707" w14:textId="741CCC0B" w:rsidR="008B0BF1" w:rsidRDefault="008B0BF1" w:rsidP="008B0BF1">
      <w:pPr>
        <w:spacing w:after="330" w:line="240" w:lineRule="auto"/>
        <w:outlineLvl w:val="0"/>
        <w:rPr>
          <w:rFonts w:ascii="Arial" w:eastAsia="Times New Roman" w:hAnsi="Arial" w:cs="Arial"/>
          <w:color w:val="333132"/>
          <w:kern w:val="36"/>
          <w:sz w:val="20"/>
          <w:szCs w:val="20"/>
          <w:lang w:eastAsia="tr-TR"/>
        </w:rPr>
      </w:pPr>
      <w:r w:rsidRPr="008B0BF1">
        <w:rPr>
          <w:rFonts w:ascii="Arial" w:eastAsia="Times New Roman" w:hAnsi="Arial" w:cs="Arial"/>
          <w:color w:val="333132"/>
          <w:kern w:val="36"/>
          <w:sz w:val="20"/>
          <w:szCs w:val="20"/>
          <w:lang w:eastAsia="tr-TR"/>
        </w:rPr>
        <w:t xml:space="preserve">Bu yılın başlarında ACC </w:t>
      </w:r>
      <w:r w:rsidR="00240455">
        <w:rPr>
          <w:rFonts w:ascii="Arial" w:eastAsia="Times New Roman" w:hAnsi="Arial" w:cs="Arial"/>
          <w:color w:val="333132"/>
          <w:kern w:val="36"/>
          <w:sz w:val="20"/>
          <w:szCs w:val="20"/>
          <w:lang w:eastAsia="tr-TR"/>
        </w:rPr>
        <w:t xml:space="preserve">kongresinde </w:t>
      </w:r>
      <w:r w:rsidRPr="008B0BF1">
        <w:rPr>
          <w:rFonts w:ascii="Arial" w:eastAsia="Times New Roman" w:hAnsi="Arial" w:cs="Arial"/>
          <w:color w:val="333132"/>
          <w:kern w:val="36"/>
          <w:sz w:val="20"/>
          <w:szCs w:val="20"/>
          <w:lang w:eastAsia="tr-TR"/>
        </w:rPr>
        <w:t xml:space="preserve">2022'de sunulan ve </w:t>
      </w:r>
      <w:r w:rsidR="00240455">
        <w:rPr>
          <w:rFonts w:ascii="Arial" w:eastAsia="Times New Roman" w:hAnsi="Arial" w:cs="Arial"/>
          <w:color w:val="333132"/>
          <w:kern w:val="36"/>
          <w:sz w:val="20"/>
          <w:szCs w:val="20"/>
          <w:lang w:eastAsia="tr-TR"/>
        </w:rPr>
        <w:t xml:space="preserve">aşağıda </w:t>
      </w:r>
      <w:proofErr w:type="spellStart"/>
      <w:proofErr w:type="gramStart"/>
      <w:r w:rsidR="00240455">
        <w:rPr>
          <w:rFonts w:ascii="Arial" w:eastAsia="Times New Roman" w:hAnsi="Arial" w:cs="Arial"/>
          <w:color w:val="333132"/>
          <w:kern w:val="36"/>
          <w:sz w:val="20"/>
          <w:szCs w:val="20"/>
          <w:lang w:eastAsia="tr-TR"/>
        </w:rPr>
        <w:t>özetiaktarılan</w:t>
      </w:r>
      <w:proofErr w:type="spellEnd"/>
      <w:r w:rsidR="00240455">
        <w:rPr>
          <w:rFonts w:ascii="Arial" w:eastAsia="Times New Roman" w:hAnsi="Arial" w:cs="Arial"/>
          <w:color w:val="333132"/>
          <w:kern w:val="36"/>
          <w:sz w:val="20"/>
          <w:szCs w:val="20"/>
          <w:lang w:eastAsia="tr-TR"/>
        </w:rPr>
        <w:t xml:space="preserve"> </w:t>
      </w:r>
      <w:r w:rsidRPr="008B0BF1">
        <w:rPr>
          <w:rFonts w:ascii="Arial" w:eastAsia="Times New Roman" w:hAnsi="Arial" w:cs="Arial"/>
          <w:color w:val="333132"/>
          <w:kern w:val="36"/>
          <w:sz w:val="20"/>
          <w:szCs w:val="20"/>
          <w:lang w:eastAsia="tr-TR"/>
        </w:rPr>
        <w:t xml:space="preserve"> </w:t>
      </w:r>
      <w:proofErr w:type="spellStart"/>
      <w:r w:rsidRPr="008B0BF1">
        <w:rPr>
          <w:rFonts w:ascii="Arial" w:eastAsia="Times New Roman" w:hAnsi="Arial" w:cs="Arial"/>
          <w:color w:val="333132"/>
          <w:kern w:val="36"/>
          <w:sz w:val="20"/>
          <w:szCs w:val="20"/>
          <w:lang w:eastAsia="tr-TR"/>
        </w:rPr>
        <w:t>JAMA'da</w:t>
      </w:r>
      <w:proofErr w:type="spellEnd"/>
      <w:proofErr w:type="gramEnd"/>
      <w:r w:rsidRPr="008B0BF1">
        <w:rPr>
          <w:rFonts w:ascii="Arial" w:eastAsia="Times New Roman" w:hAnsi="Arial" w:cs="Arial"/>
          <w:color w:val="333132"/>
          <w:kern w:val="36"/>
          <w:sz w:val="20"/>
          <w:szCs w:val="20"/>
          <w:lang w:eastAsia="tr-TR"/>
        </w:rPr>
        <w:t xml:space="preserve"> resmi olarak yayınlanan sonuçlara göre, toplam iş yükü, ventilasyon verimliliği ve günlük fiziksel aktivite gibi ikincil ölçümlerde de herhangi bir fayda sağlanmadı.</w:t>
      </w:r>
    </w:p>
    <w:p w14:paraId="3D9EEC23" w14:textId="1216E481" w:rsidR="00240455" w:rsidRPr="00240455" w:rsidRDefault="00240455" w:rsidP="00240455">
      <w:pPr>
        <w:spacing w:after="0" w:line="240" w:lineRule="auto"/>
        <w:rPr>
          <w:rFonts w:ascii="Arial" w:eastAsia="Times New Roman" w:hAnsi="Arial" w:cs="Arial"/>
          <w:sz w:val="27"/>
          <w:szCs w:val="27"/>
          <w:lang w:eastAsia="tr-TR"/>
        </w:rPr>
      </w:pPr>
      <w:r w:rsidRPr="00240455">
        <w:rPr>
          <w:rFonts w:ascii="Arial" w:eastAsia="Times New Roman" w:hAnsi="Arial" w:cs="Arial"/>
          <w:sz w:val="20"/>
          <w:szCs w:val="20"/>
          <w:lang w:eastAsia="tr-TR"/>
        </w:rPr>
        <w:t xml:space="preserve">Bu bulgular, egzersiz kapasitesinin </w:t>
      </w:r>
      <w:r>
        <w:rPr>
          <w:rFonts w:ascii="Arial" w:eastAsia="Times New Roman" w:hAnsi="Arial" w:cs="Arial"/>
          <w:sz w:val="20"/>
          <w:szCs w:val="20"/>
          <w:lang w:eastAsia="tr-TR"/>
        </w:rPr>
        <w:t>düzeltmesi</w:t>
      </w:r>
      <w:r w:rsidRPr="00240455">
        <w:rPr>
          <w:rFonts w:ascii="Arial" w:eastAsia="Times New Roman" w:hAnsi="Arial" w:cs="Arial"/>
          <w:sz w:val="20"/>
          <w:szCs w:val="20"/>
          <w:lang w:eastAsia="tr-TR"/>
        </w:rPr>
        <w:t xml:space="preserve"> için </w:t>
      </w:r>
      <w:proofErr w:type="spellStart"/>
      <w:r>
        <w:rPr>
          <w:rFonts w:ascii="Arial" w:eastAsia="Times New Roman" w:hAnsi="Arial" w:cs="Arial"/>
          <w:sz w:val="20"/>
          <w:szCs w:val="20"/>
          <w:lang w:eastAsia="tr-TR"/>
        </w:rPr>
        <w:t>KYd</w:t>
      </w:r>
      <w:r w:rsidRPr="00240455">
        <w:rPr>
          <w:rFonts w:ascii="Arial" w:eastAsia="Times New Roman" w:hAnsi="Arial" w:cs="Arial"/>
          <w:sz w:val="20"/>
          <w:szCs w:val="20"/>
          <w:lang w:eastAsia="tr-TR"/>
        </w:rPr>
        <w:t>EF</w:t>
      </w:r>
      <w:proofErr w:type="spellEnd"/>
      <w:r w:rsidRPr="00240455">
        <w:rPr>
          <w:rFonts w:ascii="Arial" w:eastAsia="Times New Roman" w:hAnsi="Arial" w:cs="Arial"/>
          <w:sz w:val="20"/>
          <w:szCs w:val="20"/>
          <w:lang w:eastAsia="tr-TR"/>
        </w:rPr>
        <w:t xml:space="preserve"> tedavisinde </w:t>
      </w:r>
      <w:proofErr w:type="spellStart"/>
      <w:r w:rsidRPr="00240455">
        <w:rPr>
          <w:rFonts w:ascii="Arial" w:eastAsia="Times New Roman" w:hAnsi="Arial" w:cs="Arial"/>
          <w:sz w:val="20"/>
          <w:szCs w:val="20"/>
          <w:lang w:eastAsia="tr-TR"/>
        </w:rPr>
        <w:t>omecamtiv</w:t>
      </w:r>
      <w:proofErr w:type="spellEnd"/>
      <w:r w:rsidRPr="00240455">
        <w:rPr>
          <w:rFonts w:ascii="Arial" w:eastAsia="Times New Roman" w:hAnsi="Arial" w:cs="Arial"/>
          <w:sz w:val="20"/>
          <w:szCs w:val="20"/>
          <w:lang w:eastAsia="tr-TR"/>
        </w:rPr>
        <w:t xml:space="preserve"> </w:t>
      </w:r>
      <w:proofErr w:type="spellStart"/>
      <w:r w:rsidRPr="00240455">
        <w:rPr>
          <w:rFonts w:ascii="Arial" w:eastAsia="Times New Roman" w:hAnsi="Arial" w:cs="Arial"/>
          <w:sz w:val="20"/>
          <w:szCs w:val="20"/>
          <w:lang w:eastAsia="tr-TR"/>
        </w:rPr>
        <w:t>mecarbil</w:t>
      </w:r>
      <w:r w:rsidR="002B3BC1">
        <w:rPr>
          <w:rFonts w:ascii="Arial" w:eastAsia="Times New Roman" w:hAnsi="Arial" w:cs="Arial"/>
          <w:sz w:val="20"/>
          <w:szCs w:val="20"/>
          <w:lang w:eastAsia="tr-TR"/>
        </w:rPr>
        <w:t>’in</w:t>
      </w:r>
      <w:proofErr w:type="spellEnd"/>
      <w:r w:rsidRPr="00240455">
        <w:rPr>
          <w:rFonts w:ascii="Arial" w:eastAsia="Times New Roman" w:hAnsi="Arial" w:cs="Arial"/>
          <w:sz w:val="20"/>
          <w:szCs w:val="20"/>
          <w:lang w:eastAsia="tr-TR"/>
        </w:rPr>
        <w:t xml:space="preserve"> kullanımını desteklemiyor.</w:t>
      </w:r>
    </w:p>
    <w:p w14:paraId="70EE5C99" w14:textId="1D172B05" w:rsidR="002B3BC1" w:rsidRPr="002B3BC1" w:rsidRDefault="002B3BC1" w:rsidP="002B3BC1">
      <w:pPr>
        <w:spacing w:after="0" w:line="240" w:lineRule="auto"/>
        <w:rPr>
          <w:rFonts w:ascii="Arial" w:eastAsia="Times New Roman" w:hAnsi="Arial" w:cs="Arial"/>
          <w:sz w:val="20"/>
          <w:szCs w:val="20"/>
          <w:lang w:eastAsia="tr-TR"/>
        </w:rPr>
      </w:pPr>
      <w:r w:rsidRPr="002B3BC1">
        <w:rPr>
          <w:rFonts w:ascii="Arial" w:eastAsia="Times New Roman" w:hAnsi="Arial" w:cs="Arial"/>
          <w:sz w:val="20"/>
          <w:szCs w:val="20"/>
          <w:lang w:eastAsia="tr-TR"/>
        </w:rPr>
        <w:t xml:space="preserve">Araştırmacılar, daha önce GALACTIC-HF çalışmasında </w:t>
      </w:r>
      <w:proofErr w:type="gramStart"/>
      <w:r w:rsidRPr="002B3BC1">
        <w:rPr>
          <w:rFonts w:ascii="Arial" w:eastAsia="Times New Roman" w:hAnsi="Arial" w:cs="Arial"/>
          <w:sz w:val="20"/>
          <w:szCs w:val="20"/>
          <w:lang w:eastAsia="tr-TR"/>
        </w:rPr>
        <w:t>KY  olaylarında</w:t>
      </w:r>
      <w:proofErr w:type="gramEnd"/>
      <w:r w:rsidRPr="002B3BC1">
        <w:rPr>
          <w:rFonts w:ascii="Arial" w:eastAsia="Times New Roman" w:hAnsi="Arial" w:cs="Arial"/>
          <w:sz w:val="20"/>
          <w:szCs w:val="20"/>
          <w:lang w:eastAsia="tr-TR"/>
        </w:rPr>
        <w:t xml:space="preserve"> ve KV ölümde önemli bir düzelme  sağladığı gösterildiğinden, oral selektif miyozin aktivatörünün bu hasta alt grubunda faydalı olacağını umdular.</w:t>
      </w:r>
    </w:p>
    <w:p w14:paraId="68E22A23" w14:textId="6670D772" w:rsidR="002B3BC1" w:rsidRPr="0045382B" w:rsidRDefault="002B3BC1" w:rsidP="002B3BC1">
      <w:pPr>
        <w:spacing w:after="0" w:line="240" w:lineRule="auto"/>
        <w:rPr>
          <w:rFonts w:ascii="Arial" w:eastAsia="Times New Roman" w:hAnsi="Arial" w:cs="Arial"/>
          <w:sz w:val="20"/>
          <w:szCs w:val="20"/>
          <w:lang w:eastAsia="tr-TR"/>
        </w:rPr>
      </w:pPr>
      <w:r w:rsidRPr="0045382B">
        <w:rPr>
          <w:rFonts w:ascii="Arial" w:eastAsia="Times New Roman" w:hAnsi="Arial" w:cs="Arial"/>
          <w:sz w:val="20"/>
          <w:szCs w:val="20"/>
          <w:lang w:eastAsia="tr-TR"/>
        </w:rPr>
        <w:t xml:space="preserve">Bu çalışmadan elde edilen önceden belirlenmiş bir alt grup analizi, aynı zamanda, en düşük </w:t>
      </w:r>
      <w:proofErr w:type="spellStart"/>
      <w:r w:rsidRPr="0045382B">
        <w:rPr>
          <w:rFonts w:ascii="Arial" w:eastAsia="Times New Roman" w:hAnsi="Arial" w:cs="Arial"/>
          <w:sz w:val="20"/>
          <w:szCs w:val="20"/>
          <w:lang w:eastAsia="tr-TR"/>
        </w:rPr>
        <w:t>EF'ye</w:t>
      </w:r>
      <w:proofErr w:type="spellEnd"/>
      <w:r w:rsidRPr="0045382B">
        <w:rPr>
          <w:rFonts w:ascii="Arial" w:eastAsia="Times New Roman" w:hAnsi="Arial" w:cs="Arial"/>
          <w:sz w:val="20"/>
          <w:szCs w:val="20"/>
          <w:lang w:eastAsia="tr-TR"/>
        </w:rPr>
        <w:t xml:space="preserve"> sahip KY hastalarının, </w:t>
      </w:r>
      <w:proofErr w:type="spellStart"/>
      <w:r w:rsidRPr="0045382B">
        <w:rPr>
          <w:rFonts w:ascii="Arial" w:eastAsia="Times New Roman" w:hAnsi="Arial" w:cs="Arial"/>
          <w:sz w:val="20"/>
          <w:szCs w:val="20"/>
          <w:lang w:eastAsia="tr-TR"/>
        </w:rPr>
        <w:t>omecamtiv</w:t>
      </w:r>
      <w:proofErr w:type="spellEnd"/>
      <w:r w:rsidRPr="0045382B">
        <w:rPr>
          <w:rFonts w:ascii="Arial" w:eastAsia="Times New Roman" w:hAnsi="Arial" w:cs="Arial"/>
          <w:sz w:val="20"/>
          <w:szCs w:val="20"/>
          <w:lang w:eastAsia="tr-TR"/>
        </w:rPr>
        <w:t xml:space="preserve"> </w:t>
      </w:r>
      <w:proofErr w:type="spellStart"/>
      <w:r w:rsidRPr="0045382B">
        <w:rPr>
          <w:rFonts w:ascii="Arial" w:eastAsia="Times New Roman" w:hAnsi="Arial" w:cs="Arial"/>
          <w:sz w:val="20"/>
          <w:szCs w:val="20"/>
          <w:lang w:eastAsia="tr-TR"/>
        </w:rPr>
        <w:t>mecarbil'den</w:t>
      </w:r>
      <w:proofErr w:type="spellEnd"/>
      <w:r w:rsidRPr="0045382B">
        <w:rPr>
          <w:rFonts w:ascii="Arial" w:eastAsia="Times New Roman" w:hAnsi="Arial" w:cs="Arial"/>
          <w:sz w:val="20"/>
          <w:szCs w:val="20"/>
          <w:lang w:eastAsia="tr-TR"/>
        </w:rPr>
        <w:t xml:space="preserve"> en büyük nispi faydayı elde ettiğini buldu.</w:t>
      </w:r>
    </w:p>
    <w:p w14:paraId="47777B86" w14:textId="1EEDB5A8" w:rsidR="002B3BC1" w:rsidRPr="00C52198" w:rsidRDefault="002B3BC1" w:rsidP="002B3BC1">
      <w:pPr>
        <w:spacing w:after="0" w:line="240" w:lineRule="auto"/>
        <w:rPr>
          <w:rFonts w:ascii="Arial" w:eastAsia="Times New Roman" w:hAnsi="Arial" w:cs="Arial"/>
          <w:color w:val="0070C0"/>
          <w:sz w:val="20"/>
          <w:szCs w:val="20"/>
          <w:lang w:eastAsia="tr-TR"/>
        </w:rPr>
      </w:pPr>
      <w:proofErr w:type="spellStart"/>
      <w:r w:rsidRPr="0045382B">
        <w:rPr>
          <w:rFonts w:ascii="Arial" w:eastAsia="Times New Roman" w:hAnsi="Arial" w:cs="Arial"/>
          <w:sz w:val="20"/>
          <w:szCs w:val="20"/>
          <w:lang w:eastAsia="tr-TR"/>
        </w:rPr>
        <w:t>Omecamtiv</w:t>
      </w:r>
      <w:proofErr w:type="spellEnd"/>
      <w:r w:rsidRPr="0045382B">
        <w:rPr>
          <w:rFonts w:ascii="Arial" w:eastAsia="Times New Roman" w:hAnsi="Arial" w:cs="Arial"/>
          <w:sz w:val="20"/>
          <w:szCs w:val="20"/>
          <w:lang w:eastAsia="tr-TR"/>
        </w:rPr>
        <w:t xml:space="preserve"> </w:t>
      </w:r>
      <w:proofErr w:type="spellStart"/>
      <w:r w:rsidRPr="0045382B">
        <w:rPr>
          <w:rFonts w:ascii="Arial" w:eastAsia="Times New Roman" w:hAnsi="Arial" w:cs="Arial"/>
          <w:sz w:val="20"/>
          <w:szCs w:val="20"/>
          <w:lang w:eastAsia="tr-TR"/>
        </w:rPr>
        <w:t>mecarbil'in</w:t>
      </w:r>
      <w:proofErr w:type="spellEnd"/>
      <w:r w:rsidRPr="0045382B">
        <w:rPr>
          <w:rFonts w:ascii="Arial" w:eastAsia="Times New Roman" w:hAnsi="Arial" w:cs="Arial"/>
          <w:sz w:val="20"/>
          <w:szCs w:val="20"/>
          <w:lang w:eastAsia="tr-TR"/>
        </w:rPr>
        <w:t xml:space="preserve"> egzersiz performansı üzerindeki etkisinin olmaması, </w:t>
      </w:r>
      <w:proofErr w:type="spellStart"/>
      <w:r w:rsidRPr="0045382B">
        <w:rPr>
          <w:rFonts w:ascii="Arial" w:eastAsia="Times New Roman" w:hAnsi="Arial" w:cs="Arial"/>
          <w:sz w:val="20"/>
          <w:szCs w:val="20"/>
          <w:lang w:eastAsia="tr-TR"/>
        </w:rPr>
        <w:t>ventriküler</w:t>
      </w:r>
      <w:proofErr w:type="spellEnd"/>
      <w:r w:rsidRPr="0045382B">
        <w:rPr>
          <w:rFonts w:ascii="Arial" w:eastAsia="Times New Roman" w:hAnsi="Arial" w:cs="Arial"/>
          <w:sz w:val="20"/>
          <w:szCs w:val="20"/>
          <w:lang w:eastAsia="tr-TR"/>
        </w:rPr>
        <w:t xml:space="preserve"> performansı </w:t>
      </w:r>
      <w:r w:rsidR="0045382B">
        <w:rPr>
          <w:rFonts w:ascii="Arial" w:eastAsia="Times New Roman" w:hAnsi="Arial" w:cs="Arial"/>
          <w:sz w:val="20"/>
          <w:szCs w:val="20"/>
          <w:lang w:eastAsia="tr-TR"/>
        </w:rPr>
        <w:t>direk</w:t>
      </w:r>
      <w:r w:rsidRPr="0045382B">
        <w:rPr>
          <w:rFonts w:ascii="Arial" w:eastAsia="Times New Roman" w:hAnsi="Arial" w:cs="Arial"/>
          <w:sz w:val="20"/>
          <w:szCs w:val="20"/>
          <w:lang w:eastAsia="tr-TR"/>
        </w:rPr>
        <w:t xml:space="preserve"> artırma ve KV olay riskini azaltmada bilinen etki mekanizmasıyla </w:t>
      </w:r>
      <w:r w:rsidR="0045382B">
        <w:rPr>
          <w:rFonts w:ascii="Arial" w:eastAsia="Times New Roman" w:hAnsi="Arial" w:cs="Arial"/>
          <w:sz w:val="20"/>
          <w:szCs w:val="20"/>
          <w:lang w:eastAsia="tr-TR"/>
        </w:rPr>
        <w:t>uyuşmaz</w:t>
      </w:r>
      <w:r w:rsidRPr="0075287D">
        <w:rPr>
          <w:rFonts w:ascii="Arial" w:eastAsia="Times New Roman" w:hAnsi="Arial" w:cs="Arial"/>
          <w:color w:val="0070C0"/>
          <w:sz w:val="20"/>
          <w:szCs w:val="20"/>
          <w:lang w:eastAsia="tr-TR"/>
        </w:rPr>
        <w:t>.</w:t>
      </w:r>
    </w:p>
    <w:p w14:paraId="50D9341F" w14:textId="20A27825" w:rsidR="0045382B" w:rsidRPr="00C94718" w:rsidRDefault="0045382B" w:rsidP="0045382B">
      <w:pPr>
        <w:spacing w:after="0" w:line="240" w:lineRule="auto"/>
        <w:rPr>
          <w:rFonts w:ascii="Arial" w:eastAsia="Times New Roman" w:hAnsi="Arial" w:cs="Arial"/>
          <w:sz w:val="20"/>
          <w:szCs w:val="20"/>
          <w:lang w:eastAsia="tr-TR"/>
        </w:rPr>
      </w:pPr>
      <w:r w:rsidRPr="00C94718">
        <w:rPr>
          <w:rFonts w:ascii="Arial" w:eastAsia="Times New Roman" w:hAnsi="Arial" w:cs="Arial"/>
          <w:sz w:val="20"/>
          <w:szCs w:val="20"/>
          <w:lang w:eastAsia="tr-TR"/>
        </w:rPr>
        <w:t xml:space="preserve">İlacın yeni etki mekanizması, miyozinin direk aktivasyonu, </w:t>
      </w:r>
      <w:proofErr w:type="spellStart"/>
      <w:r w:rsidRPr="00C94718">
        <w:rPr>
          <w:rFonts w:ascii="Arial" w:eastAsia="Times New Roman" w:hAnsi="Arial" w:cs="Arial"/>
          <w:sz w:val="20"/>
          <w:szCs w:val="20"/>
          <w:lang w:eastAsia="tr-TR"/>
        </w:rPr>
        <w:t>dobutamin</w:t>
      </w:r>
      <w:proofErr w:type="spellEnd"/>
      <w:r w:rsidRPr="00C94718">
        <w:rPr>
          <w:rFonts w:ascii="Arial" w:eastAsia="Times New Roman" w:hAnsi="Arial" w:cs="Arial"/>
          <w:sz w:val="20"/>
          <w:szCs w:val="20"/>
          <w:lang w:eastAsia="tr-TR"/>
        </w:rPr>
        <w:t xml:space="preserve"> veya </w:t>
      </w:r>
      <w:proofErr w:type="spellStart"/>
      <w:r w:rsidRPr="00C94718">
        <w:rPr>
          <w:rFonts w:ascii="Arial" w:eastAsia="Times New Roman" w:hAnsi="Arial" w:cs="Arial"/>
          <w:sz w:val="20"/>
          <w:szCs w:val="20"/>
          <w:lang w:eastAsia="tr-TR"/>
        </w:rPr>
        <w:t>milrinon</w:t>
      </w:r>
      <w:proofErr w:type="spellEnd"/>
      <w:r w:rsidRPr="00C94718">
        <w:rPr>
          <w:rFonts w:ascii="Arial" w:eastAsia="Times New Roman" w:hAnsi="Arial" w:cs="Arial"/>
          <w:sz w:val="20"/>
          <w:szCs w:val="20"/>
          <w:lang w:eastAsia="tr-TR"/>
        </w:rPr>
        <w:t xml:space="preserve"> gibi şu anda mevcut olan inotropik ajanlarınkiyle çelişmektedir.</w:t>
      </w:r>
      <w:r w:rsidRPr="00C94718">
        <w:t xml:space="preserve"> </w:t>
      </w:r>
      <w:r w:rsidRPr="00C94718">
        <w:rPr>
          <w:rFonts w:ascii="Arial" w:eastAsia="Times New Roman" w:hAnsi="Arial" w:cs="Arial"/>
          <w:sz w:val="20"/>
          <w:szCs w:val="20"/>
          <w:lang w:eastAsia="tr-TR"/>
        </w:rPr>
        <w:t xml:space="preserve">Henüz ABD FDA tarafından </w:t>
      </w:r>
      <w:proofErr w:type="gramStart"/>
      <w:r w:rsidRPr="00C94718">
        <w:rPr>
          <w:rFonts w:ascii="Arial" w:eastAsia="Times New Roman" w:hAnsi="Arial" w:cs="Arial"/>
          <w:sz w:val="20"/>
          <w:szCs w:val="20"/>
          <w:lang w:eastAsia="tr-TR"/>
        </w:rPr>
        <w:t>onaylanmamıştır</w:t>
      </w:r>
      <w:r w:rsidR="00C94718" w:rsidRPr="00C94718">
        <w:rPr>
          <w:rFonts w:ascii="Arial" w:eastAsia="Times New Roman" w:hAnsi="Arial" w:cs="Arial"/>
          <w:sz w:val="20"/>
          <w:szCs w:val="20"/>
          <w:lang w:eastAsia="tr-TR"/>
        </w:rPr>
        <w:t xml:space="preserve"> </w:t>
      </w:r>
      <w:r w:rsidRPr="00C94718">
        <w:rPr>
          <w:rFonts w:ascii="Arial" w:eastAsia="Times New Roman" w:hAnsi="Arial" w:cs="Arial"/>
          <w:sz w:val="20"/>
          <w:szCs w:val="20"/>
          <w:lang w:eastAsia="tr-TR"/>
        </w:rPr>
        <w:t>.</w:t>
      </w:r>
      <w:proofErr w:type="gramEnd"/>
    </w:p>
    <w:p w14:paraId="46D7A25F" w14:textId="28DFC02C" w:rsidR="00C94718" w:rsidRPr="00C94718" w:rsidRDefault="00C94718" w:rsidP="00C94718">
      <w:pPr>
        <w:spacing w:after="0" w:line="240" w:lineRule="auto"/>
        <w:rPr>
          <w:rFonts w:ascii="Arial" w:eastAsia="Times New Roman" w:hAnsi="Arial" w:cs="Arial"/>
          <w:sz w:val="20"/>
          <w:szCs w:val="20"/>
          <w:lang w:eastAsia="tr-TR"/>
        </w:rPr>
      </w:pPr>
      <w:r w:rsidRPr="00C94718">
        <w:rPr>
          <w:rFonts w:ascii="Arial" w:eastAsia="Times New Roman" w:hAnsi="Arial" w:cs="Arial"/>
          <w:sz w:val="20"/>
          <w:szCs w:val="20"/>
          <w:lang w:eastAsia="tr-TR"/>
        </w:rPr>
        <w:t xml:space="preserve">METEORIC-HF, NYHA sınıf II veya III semptomları olan ve </w:t>
      </w:r>
      <w:proofErr w:type="spellStart"/>
      <w:r w:rsidRPr="00C94718">
        <w:rPr>
          <w:rFonts w:ascii="Arial" w:eastAsia="Times New Roman" w:hAnsi="Arial" w:cs="Arial"/>
          <w:sz w:val="20"/>
          <w:szCs w:val="20"/>
          <w:lang w:eastAsia="tr-TR"/>
        </w:rPr>
        <w:t>SVEF'si</w:t>
      </w:r>
      <w:proofErr w:type="spellEnd"/>
      <w:r w:rsidRPr="00C94718">
        <w:rPr>
          <w:rFonts w:ascii="Arial" w:eastAsia="Times New Roman" w:hAnsi="Arial" w:cs="Arial"/>
          <w:sz w:val="20"/>
          <w:szCs w:val="20"/>
          <w:lang w:eastAsia="tr-TR"/>
        </w:rPr>
        <w:t xml:space="preserve"> %35 veya daha az olan 276 hastayı </w:t>
      </w:r>
      <w:proofErr w:type="spellStart"/>
      <w:r w:rsidRPr="00C94718">
        <w:rPr>
          <w:rFonts w:ascii="Arial" w:eastAsia="Times New Roman" w:hAnsi="Arial" w:cs="Arial"/>
          <w:sz w:val="20"/>
          <w:szCs w:val="20"/>
          <w:lang w:eastAsia="tr-TR"/>
        </w:rPr>
        <w:t>omecamtiv</w:t>
      </w:r>
      <w:proofErr w:type="spellEnd"/>
      <w:r w:rsidRPr="00C94718">
        <w:rPr>
          <w:rFonts w:ascii="Arial" w:eastAsia="Times New Roman" w:hAnsi="Arial" w:cs="Arial"/>
          <w:sz w:val="20"/>
          <w:szCs w:val="20"/>
          <w:lang w:eastAsia="tr-TR"/>
        </w:rPr>
        <w:t xml:space="preserve"> </w:t>
      </w:r>
      <w:proofErr w:type="spellStart"/>
      <w:r w:rsidRPr="00C94718">
        <w:rPr>
          <w:rFonts w:ascii="Arial" w:eastAsia="Times New Roman" w:hAnsi="Arial" w:cs="Arial"/>
          <w:sz w:val="20"/>
          <w:szCs w:val="20"/>
          <w:lang w:eastAsia="tr-TR"/>
        </w:rPr>
        <w:t>mecarbil</w:t>
      </w:r>
      <w:proofErr w:type="spellEnd"/>
      <w:r w:rsidRPr="00C94718">
        <w:rPr>
          <w:rFonts w:ascii="Arial" w:eastAsia="Times New Roman" w:hAnsi="Arial" w:cs="Arial"/>
          <w:sz w:val="20"/>
          <w:szCs w:val="20"/>
          <w:lang w:eastAsia="tr-TR"/>
        </w:rPr>
        <w:t xml:space="preserve"> (n = 185) veya plaseboya (n = 91) rastgele atadı,</w:t>
      </w:r>
      <w:r w:rsidRPr="00C94718">
        <w:t xml:space="preserve"> </w:t>
      </w:r>
      <w:r w:rsidRPr="00C94718">
        <w:rPr>
          <w:rFonts w:ascii="Arial" w:eastAsia="Times New Roman" w:hAnsi="Arial" w:cs="Arial"/>
          <w:sz w:val="20"/>
          <w:szCs w:val="20"/>
          <w:lang w:eastAsia="tr-TR"/>
        </w:rPr>
        <w:t xml:space="preserve">20 hafta boyunca hedef </w:t>
      </w:r>
      <w:r w:rsidRPr="00C94718">
        <w:rPr>
          <w:rFonts w:ascii="Arial" w:eastAsia="Times New Roman" w:hAnsi="Arial" w:cs="Arial"/>
          <w:sz w:val="20"/>
          <w:szCs w:val="20"/>
          <w:lang w:eastAsia="tr-TR"/>
        </w:rPr>
        <w:lastRenderedPageBreak/>
        <w:t xml:space="preserve">plazma seviyelerine göre 25 mg, </w:t>
      </w:r>
      <w:proofErr w:type="gramStart"/>
      <w:r w:rsidRPr="00C94718">
        <w:rPr>
          <w:rFonts w:ascii="Arial" w:eastAsia="Times New Roman" w:hAnsi="Arial" w:cs="Arial"/>
          <w:sz w:val="20"/>
          <w:szCs w:val="20"/>
          <w:lang w:eastAsia="tr-TR"/>
        </w:rPr>
        <w:t>37.5</w:t>
      </w:r>
      <w:proofErr w:type="gramEnd"/>
      <w:r w:rsidRPr="00C94718">
        <w:rPr>
          <w:rFonts w:ascii="Arial" w:eastAsia="Times New Roman" w:hAnsi="Arial" w:cs="Arial"/>
          <w:sz w:val="20"/>
          <w:szCs w:val="20"/>
          <w:lang w:eastAsia="tr-TR"/>
        </w:rPr>
        <w:t xml:space="preserve"> mg veya 50 mg'lık bir dozda günde iki kez, kılavuza yönelik tıbbi tedaviye ek olarak oral olarak verildi.</w:t>
      </w:r>
    </w:p>
    <w:p w14:paraId="43F866D5" w14:textId="750AE299" w:rsidR="00C94718" w:rsidRPr="00C94718" w:rsidRDefault="00C94718" w:rsidP="00C94718">
      <w:pPr>
        <w:spacing w:after="0" w:line="240" w:lineRule="auto"/>
        <w:rPr>
          <w:rFonts w:ascii="Arial" w:eastAsia="Times New Roman" w:hAnsi="Arial" w:cs="Arial"/>
          <w:sz w:val="20"/>
          <w:szCs w:val="20"/>
          <w:lang w:eastAsia="tr-TR"/>
        </w:rPr>
      </w:pPr>
      <w:r w:rsidRPr="00C94718">
        <w:rPr>
          <w:rFonts w:ascii="Arial" w:eastAsia="Times New Roman" w:hAnsi="Arial" w:cs="Arial"/>
          <w:sz w:val="20"/>
          <w:szCs w:val="20"/>
          <w:lang w:eastAsia="tr-TR"/>
        </w:rPr>
        <w:t xml:space="preserve">Hastaların </w:t>
      </w:r>
      <w:proofErr w:type="spellStart"/>
      <w:r w:rsidRPr="00C94718">
        <w:rPr>
          <w:rFonts w:ascii="Arial" w:eastAsia="Times New Roman" w:hAnsi="Arial" w:cs="Arial"/>
          <w:sz w:val="20"/>
          <w:szCs w:val="20"/>
          <w:lang w:eastAsia="tr-TR"/>
        </w:rPr>
        <w:t>median</w:t>
      </w:r>
      <w:proofErr w:type="spellEnd"/>
      <w:r w:rsidRPr="00C94718">
        <w:rPr>
          <w:rFonts w:ascii="Arial" w:eastAsia="Times New Roman" w:hAnsi="Arial" w:cs="Arial"/>
          <w:sz w:val="20"/>
          <w:szCs w:val="20"/>
          <w:lang w:eastAsia="tr-TR"/>
        </w:rPr>
        <w:t xml:space="preserve"> yaşı 64 idi ve </w:t>
      </w:r>
      <w:proofErr w:type="gramStart"/>
      <w:r w:rsidRPr="00C94718">
        <w:rPr>
          <w:rFonts w:ascii="Arial" w:eastAsia="Times New Roman" w:hAnsi="Arial" w:cs="Arial"/>
          <w:sz w:val="20"/>
          <w:szCs w:val="20"/>
          <w:lang w:eastAsia="tr-TR"/>
        </w:rPr>
        <w:t>%15</w:t>
      </w:r>
      <w:proofErr w:type="gramEnd"/>
      <w:r w:rsidRPr="00C94718">
        <w:rPr>
          <w:rFonts w:ascii="Arial" w:eastAsia="Times New Roman" w:hAnsi="Arial" w:cs="Arial"/>
          <w:sz w:val="20"/>
          <w:szCs w:val="20"/>
          <w:lang w:eastAsia="tr-TR"/>
        </w:rPr>
        <w:t>'i kadındı.</w:t>
      </w:r>
      <w:r w:rsidRPr="00C94718">
        <w:t xml:space="preserve"> </w:t>
      </w:r>
      <w:proofErr w:type="spellStart"/>
      <w:r w:rsidRPr="00C94718">
        <w:rPr>
          <w:rFonts w:ascii="Arial" w:eastAsia="Times New Roman" w:hAnsi="Arial" w:cs="Arial"/>
          <w:sz w:val="20"/>
          <w:szCs w:val="20"/>
          <w:lang w:eastAsia="tr-TR"/>
        </w:rPr>
        <w:t>Omecamtiv</w:t>
      </w:r>
      <w:proofErr w:type="spellEnd"/>
      <w:r w:rsidRPr="00C94718">
        <w:rPr>
          <w:rFonts w:ascii="Arial" w:eastAsia="Times New Roman" w:hAnsi="Arial" w:cs="Arial"/>
          <w:sz w:val="20"/>
          <w:szCs w:val="20"/>
          <w:lang w:eastAsia="tr-TR"/>
        </w:rPr>
        <w:t xml:space="preserve"> </w:t>
      </w:r>
      <w:proofErr w:type="spellStart"/>
      <w:r w:rsidRPr="00C94718">
        <w:rPr>
          <w:rFonts w:ascii="Arial" w:eastAsia="Times New Roman" w:hAnsi="Arial" w:cs="Arial"/>
          <w:sz w:val="20"/>
          <w:szCs w:val="20"/>
          <w:lang w:eastAsia="tr-TR"/>
        </w:rPr>
        <w:t>mecarbil</w:t>
      </w:r>
      <w:proofErr w:type="spellEnd"/>
      <w:r w:rsidRPr="00C94718">
        <w:rPr>
          <w:rFonts w:ascii="Arial" w:eastAsia="Times New Roman" w:hAnsi="Arial" w:cs="Arial"/>
          <w:sz w:val="20"/>
          <w:szCs w:val="20"/>
          <w:lang w:eastAsia="tr-TR"/>
        </w:rPr>
        <w:t xml:space="preserve"> grubunda medyan EF %28 ve medyan bazal </w:t>
      </w:r>
      <w:proofErr w:type="gramStart"/>
      <w:r w:rsidRPr="00C94718">
        <w:rPr>
          <w:rFonts w:ascii="Arial" w:eastAsia="Times New Roman" w:hAnsi="Arial" w:cs="Arial"/>
          <w:sz w:val="20"/>
          <w:szCs w:val="20"/>
          <w:lang w:eastAsia="tr-TR"/>
        </w:rPr>
        <w:t>zirve  VO</w:t>
      </w:r>
      <w:proofErr w:type="gramEnd"/>
      <w:r w:rsidRPr="00C94718">
        <w:rPr>
          <w:rFonts w:ascii="Arial" w:eastAsia="Times New Roman" w:hAnsi="Arial" w:cs="Arial"/>
          <w:sz w:val="20"/>
          <w:szCs w:val="20"/>
          <w:lang w:eastAsia="tr-TR"/>
        </w:rPr>
        <w:t xml:space="preserve">2 14.2 </w:t>
      </w:r>
      <w:proofErr w:type="spellStart"/>
      <w:r w:rsidRPr="00C94718">
        <w:rPr>
          <w:rFonts w:ascii="Arial" w:eastAsia="Times New Roman" w:hAnsi="Arial" w:cs="Arial"/>
          <w:sz w:val="20"/>
          <w:szCs w:val="20"/>
          <w:lang w:eastAsia="tr-TR"/>
        </w:rPr>
        <w:t>mL</w:t>
      </w:r>
      <w:proofErr w:type="spellEnd"/>
      <w:r w:rsidRPr="00C94718">
        <w:rPr>
          <w:rFonts w:ascii="Arial" w:eastAsia="Times New Roman" w:hAnsi="Arial" w:cs="Arial"/>
          <w:sz w:val="20"/>
          <w:szCs w:val="20"/>
          <w:lang w:eastAsia="tr-TR"/>
        </w:rPr>
        <w:t xml:space="preserve">/kg/dk ve kontrol grubunda 15.0 </w:t>
      </w:r>
      <w:proofErr w:type="spellStart"/>
      <w:r w:rsidRPr="00C94718">
        <w:rPr>
          <w:rFonts w:ascii="Arial" w:eastAsia="Times New Roman" w:hAnsi="Arial" w:cs="Arial"/>
          <w:sz w:val="20"/>
          <w:szCs w:val="20"/>
          <w:lang w:eastAsia="tr-TR"/>
        </w:rPr>
        <w:t>mL</w:t>
      </w:r>
      <w:proofErr w:type="spellEnd"/>
      <w:r w:rsidRPr="00C94718">
        <w:rPr>
          <w:rFonts w:ascii="Arial" w:eastAsia="Times New Roman" w:hAnsi="Arial" w:cs="Arial"/>
          <w:sz w:val="20"/>
          <w:szCs w:val="20"/>
          <w:lang w:eastAsia="tr-TR"/>
        </w:rPr>
        <w:t>/kg/dk idi.</w:t>
      </w:r>
    </w:p>
    <w:p w14:paraId="21C63225" w14:textId="0A1AA362" w:rsidR="00C94718" w:rsidRPr="00C94718" w:rsidRDefault="00C94718" w:rsidP="00C94718">
      <w:pPr>
        <w:spacing w:after="0" w:line="240" w:lineRule="auto"/>
        <w:rPr>
          <w:rFonts w:ascii="Arial" w:eastAsia="Times New Roman" w:hAnsi="Arial" w:cs="Arial"/>
          <w:sz w:val="27"/>
          <w:szCs w:val="27"/>
          <w:lang w:eastAsia="tr-TR"/>
        </w:rPr>
      </w:pPr>
      <w:r w:rsidRPr="00C94718">
        <w:rPr>
          <w:rFonts w:ascii="Arial" w:eastAsia="Times New Roman" w:hAnsi="Arial" w:cs="Arial"/>
          <w:sz w:val="20"/>
          <w:szCs w:val="20"/>
          <w:lang w:eastAsia="tr-TR"/>
        </w:rPr>
        <w:t xml:space="preserve">20 haftada, </w:t>
      </w:r>
      <w:proofErr w:type="spellStart"/>
      <w:r w:rsidRPr="00C94718">
        <w:rPr>
          <w:rFonts w:ascii="Arial" w:eastAsia="Times New Roman" w:hAnsi="Arial" w:cs="Arial"/>
          <w:sz w:val="20"/>
          <w:szCs w:val="20"/>
          <w:lang w:eastAsia="tr-TR"/>
        </w:rPr>
        <w:t>omecamtiv</w:t>
      </w:r>
      <w:proofErr w:type="spellEnd"/>
      <w:r w:rsidRPr="00C94718">
        <w:rPr>
          <w:rFonts w:ascii="Arial" w:eastAsia="Times New Roman" w:hAnsi="Arial" w:cs="Arial"/>
          <w:sz w:val="20"/>
          <w:szCs w:val="20"/>
          <w:lang w:eastAsia="tr-TR"/>
        </w:rPr>
        <w:t xml:space="preserve"> </w:t>
      </w:r>
      <w:proofErr w:type="spellStart"/>
      <w:r w:rsidRPr="00C94718">
        <w:rPr>
          <w:rFonts w:ascii="Arial" w:eastAsia="Times New Roman" w:hAnsi="Arial" w:cs="Arial"/>
          <w:sz w:val="20"/>
          <w:szCs w:val="20"/>
          <w:lang w:eastAsia="tr-TR"/>
        </w:rPr>
        <w:t>mecarbil</w:t>
      </w:r>
      <w:proofErr w:type="spellEnd"/>
      <w:r w:rsidRPr="00C94718">
        <w:rPr>
          <w:rFonts w:ascii="Arial" w:eastAsia="Times New Roman" w:hAnsi="Arial" w:cs="Arial"/>
          <w:sz w:val="20"/>
          <w:szCs w:val="20"/>
          <w:lang w:eastAsia="tr-TR"/>
        </w:rPr>
        <w:t xml:space="preserve"> grubunda zirve VO2'deki ortalama </w:t>
      </w:r>
      <w:proofErr w:type="gramStart"/>
      <w:r w:rsidRPr="00C94718">
        <w:rPr>
          <w:rFonts w:ascii="Arial" w:eastAsia="Times New Roman" w:hAnsi="Arial" w:cs="Arial"/>
          <w:sz w:val="20"/>
          <w:szCs w:val="20"/>
          <w:lang w:eastAsia="tr-TR"/>
        </w:rPr>
        <w:t>değişiklik -</w:t>
      </w:r>
      <w:proofErr w:type="gramEnd"/>
      <w:r w:rsidRPr="00C94718">
        <w:rPr>
          <w:rFonts w:ascii="Arial" w:eastAsia="Times New Roman" w:hAnsi="Arial" w:cs="Arial"/>
          <w:sz w:val="20"/>
          <w:szCs w:val="20"/>
          <w:lang w:eastAsia="tr-TR"/>
        </w:rPr>
        <w:t xml:space="preserve">0.24 </w:t>
      </w:r>
      <w:proofErr w:type="spellStart"/>
      <w:r w:rsidRPr="00C94718">
        <w:rPr>
          <w:rFonts w:ascii="Arial" w:eastAsia="Times New Roman" w:hAnsi="Arial" w:cs="Arial"/>
          <w:sz w:val="20"/>
          <w:szCs w:val="20"/>
          <w:lang w:eastAsia="tr-TR"/>
        </w:rPr>
        <w:t>mL</w:t>
      </w:r>
      <w:proofErr w:type="spellEnd"/>
      <w:r w:rsidRPr="00C94718">
        <w:rPr>
          <w:rFonts w:ascii="Arial" w:eastAsia="Times New Roman" w:hAnsi="Arial" w:cs="Arial"/>
          <w:sz w:val="20"/>
          <w:szCs w:val="20"/>
          <w:lang w:eastAsia="tr-TR"/>
        </w:rPr>
        <w:t xml:space="preserve">/kg/dk ve plasebo grubunda 0.21 </w:t>
      </w:r>
      <w:proofErr w:type="spellStart"/>
      <w:r w:rsidRPr="00C94718">
        <w:rPr>
          <w:rFonts w:ascii="Arial" w:eastAsia="Times New Roman" w:hAnsi="Arial" w:cs="Arial"/>
          <w:sz w:val="20"/>
          <w:szCs w:val="20"/>
          <w:lang w:eastAsia="tr-TR"/>
        </w:rPr>
        <w:t>mL</w:t>
      </w:r>
      <w:proofErr w:type="spellEnd"/>
      <w:r w:rsidRPr="00C94718">
        <w:rPr>
          <w:rFonts w:ascii="Arial" w:eastAsia="Times New Roman" w:hAnsi="Arial" w:cs="Arial"/>
          <w:sz w:val="20"/>
          <w:szCs w:val="20"/>
          <w:lang w:eastAsia="tr-TR"/>
        </w:rPr>
        <w:t>/kg/dk (%95 CI, -1.02-0.13; P = .13) olmuştur</w:t>
      </w:r>
      <w:r w:rsidRPr="00C94718">
        <w:rPr>
          <w:rFonts w:ascii="Arial" w:eastAsia="Times New Roman" w:hAnsi="Arial" w:cs="Arial"/>
          <w:sz w:val="27"/>
          <w:szCs w:val="27"/>
          <w:lang w:eastAsia="tr-TR"/>
        </w:rPr>
        <w:t>.</w:t>
      </w:r>
    </w:p>
    <w:p w14:paraId="4B7E6B04" w14:textId="77777777" w:rsidR="00C94718" w:rsidRDefault="00C94718" w:rsidP="00C94718">
      <w:pPr>
        <w:spacing w:line="240" w:lineRule="auto"/>
        <w:rPr>
          <w:rFonts w:ascii="Arial" w:eastAsia="Times New Roman" w:hAnsi="Arial" w:cs="Arial"/>
          <w:color w:val="222222"/>
          <w:sz w:val="27"/>
          <w:szCs w:val="27"/>
          <w:highlight w:val="yellow"/>
          <w:lang w:eastAsia="tr-TR"/>
        </w:rPr>
      </w:pPr>
    </w:p>
    <w:p w14:paraId="3DFDE005" w14:textId="0FBAA6C1" w:rsidR="00C94718" w:rsidRPr="00C94718" w:rsidRDefault="00C94718" w:rsidP="00C94718">
      <w:pPr>
        <w:spacing w:line="240" w:lineRule="auto"/>
        <w:rPr>
          <w:rFonts w:ascii="Arial" w:eastAsia="Times New Roman" w:hAnsi="Arial" w:cs="Arial"/>
          <w:sz w:val="20"/>
          <w:szCs w:val="20"/>
          <w:lang w:eastAsia="tr-TR"/>
        </w:rPr>
      </w:pPr>
      <w:r w:rsidRPr="00C94718">
        <w:rPr>
          <w:rFonts w:ascii="Arial" w:eastAsia="Times New Roman" w:hAnsi="Arial" w:cs="Arial"/>
          <w:sz w:val="20"/>
          <w:szCs w:val="20"/>
          <w:lang w:eastAsia="tr-TR"/>
        </w:rPr>
        <w:t xml:space="preserve">Sekonder sonuçlar için, stres testinde elde edilen iş yükündeki değişiklik, </w:t>
      </w:r>
      <w:proofErr w:type="spellStart"/>
      <w:r w:rsidRPr="00C94718">
        <w:rPr>
          <w:rFonts w:ascii="Arial" w:eastAsia="Times New Roman" w:hAnsi="Arial" w:cs="Arial"/>
          <w:sz w:val="20"/>
          <w:szCs w:val="20"/>
          <w:lang w:eastAsia="tr-TR"/>
        </w:rPr>
        <w:t>omecamtiv</w:t>
      </w:r>
      <w:proofErr w:type="spellEnd"/>
      <w:r w:rsidRPr="00C94718">
        <w:rPr>
          <w:rFonts w:ascii="Arial" w:eastAsia="Times New Roman" w:hAnsi="Arial" w:cs="Arial"/>
          <w:sz w:val="20"/>
          <w:szCs w:val="20"/>
          <w:lang w:eastAsia="tr-TR"/>
        </w:rPr>
        <w:t xml:space="preserve"> </w:t>
      </w:r>
      <w:proofErr w:type="spellStart"/>
      <w:r w:rsidRPr="00C94718">
        <w:rPr>
          <w:rFonts w:ascii="Arial" w:eastAsia="Times New Roman" w:hAnsi="Arial" w:cs="Arial"/>
          <w:sz w:val="20"/>
          <w:szCs w:val="20"/>
          <w:lang w:eastAsia="tr-TR"/>
        </w:rPr>
        <w:t>mecarbil</w:t>
      </w:r>
      <w:proofErr w:type="spellEnd"/>
      <w:r w:rsidRPr="00C94718">
        <w:rPr>
          <w:rFonts w:ascii="Arial" w:eastAsia="Times New Roman" w:hAnsi="Arial" w:cs="Arial"/>
          <w:sz w:val="20"/>
          <w:szCs w:val="20"/>
          <w:lang w:eastAsia="tr-TR"/>
        </w:rPr>
        <w:t xml:space="preserve"> grubunda azaldı (-3.8'e karşı 1.6).</w:t>
      </w:r>
      <w:r w:rsidRPr="00C94718">
        <w:t xml:space="preserve"> </w:t>
      </w:r>
      <w:r w:rsidRPr="00C94718">
        <w:rPr>
          <w:rFonts w:ascii="Arial" w:eastAsia="Times New Roman" w:hAnsi="Arial" w:cs="Arial"/>
          <w:sz w:val="20"/>
          <w:szCs w:val="20"/>
          <w:lang w:eastAsia="tr-TR"/>
        </w:rPr>
        <w:t xml:space="preserve">İlacın, egzersiz boyunca karbondioksit üretimine göre (0.28'e </w:t>
      </w:r>
      <w:proofErr w:type="gramStart"/>
      <w:r w:rsidRPr="00C94718">
        <w:rPr>
          <w:rFonts w:ascii="Arial" w:eastAsia="Times New Roman" w:hAnsi="Arial" w:cs="Arial"/>
          <w:sz w:val="20"/>
          <w:szCs w:val="20"/>
          <w:lang w:eastAsia="tr-TR"/>
        </w:rPr>
        <w:t>karşı -</w:t>
      </w:r>
      <w:proofErr w:type="gramEnd"/>
      <w:r w:rsidRPr="00C94718">
        <w:rPr>
          <w:rFonts w:ascii="Arial" w:eastAsia="Times New Roman" w:hAnsi="Arial" w:cs="Arial"/>
          <w:sz w:val="20"/>
          <w:szCs w:val="20"/>
          <w:lang w:eastAsia="tr-TR"/>
        </w:rPr>
        <w:t>0.14 VE/VCO2 eğimi) dakika ventilasyonu üzerinde ve ivmeölçer (</w:t>
      </w:r>
      <w:proofErr w:type="spellStart"/>
      <w:r w:rsidRPr="00C94718">
        <w:rPr>
          <w:rFonts w:ascii="Arial" w:eastAsia="Times New Roman" w:hAnsi="Arial" w:cs="Arial"/>
          <w:sz w:val="20"/>
          <w:szCs w:val="20"/>
          <w:lang w:eastAsia="tr-TR"/>
        </w:rPr>
        <w:t>accelerometer</w:t>
      </w:r>
      <w:proofErr w:type="spellEnd"/>
      <w:r w:rsidRPr="00C94718">
        <w:rPr>
          <w:rFonts w:ascii="Arial" w:eastAsia="Times New Roman" w:hAnsi="Arial" w:cs="Arial"/>
          <w:sz w:val="20"/>
          <w:szCs w:val="20"/>
          <w:lang w:eastAsia="tr-TR"/>
        </w:rPr>
        <w:t>) ile 2 hafta boyunca ölçülen (-0.2'ye karşı -0.5) ortalama toplam günlük aktivite birimleri üzerinde nötr bir etkisi oldu.</w:t>
      </w:r>
    </w:p>
    <w:p w14:paraId="288339AF" w14:textId="42CFDA4D" w:rsidR="00C94718" w:rsidRPr="00F007C4" w:rsidRDefault="00C94718" w:rsidP="00F007C4">
      <w:pPr>
        <w:pStyle w:val="NormalWeb"/>
        <w:numPr>
          <w:ilvl w:val="0"/>
          <w:numId w:val="13"/>
        </w:numPr>
        <w:spacing w:before="0" w:beforeAutospacing="0" w:after="0" w:afterAutospacing="0"/>
        <w:rPr>
          <w:rFonts w:ascii="Arial" w:hAnsi="Arial" w:cs="Arial"/>
          <w:sz w:val="20"/>
          <w:szCs w:val="20"/>
        </w:rPr>
      </w:pPr>
      <w:r w:rsidRPr="00F007C4">
        <w:rPr>
          <w:rFonts w:ascii="Arial" w:hAnsi="Arial" w:cs="Arial"/>
          <w:sz w:val="20"/>
          <w:szCs w:val="20"/>
        </w:rPr>
        <w:t xml:space="preserve">Yazarlar, "uzun süreli bir takip çalışmasındaki klinik olaylar ile egzersiz kapasitesindeki </w:t>
      </w:r>
      <w:proofErr w:type="gramStart"/>
      <w:r w:rsidRPr="00F007C4">
        <w:rPr>
          <w:rFonts w:ascii="Arial" w:hAnsi="Arial" w:cs="Arial"/>
          <w:sz w:val="20"/>
          <w:szCs w:val="20"/>
        </w:rPr>
        <w:t>düzelme  arasındaki</w:t>
      </w:r>
      <w:proofErr w:type="gramEnd"/>
      <w:r w:rsidRPr="00F007C4">
        <w:rPr>
          <w:rFonts w:ascii="Arial" w:hAnsi="Arial" w:cs="Arial"/>
          <w:sz w:val="20"/>
          <w:szCs w:val="20"/>
        </w:rPr>
        <w:t xml:space="preserve"> uyumsuzluk için olası bir açıklama, </w:t>
      </w:r>
      <w:r w:rsidR="00F007C4" w:rsidRPr="00F007C4">
        <w:rPr>
          <w:rFonts w:ascii="Arial" w:hAnsi="Arial" w:cs="Arial"/>
          <w:sz w:val="20"/>
          <w:szCs w:val="20"/>
        </w:rPr>
        <w:t xml:space="preserve">çalışmada </w:t>
      </w:r>
      <w:r w:rsidRPr="00F007C4">
        <w:rPr>
          <w:rFonts w:ascii="Arial" w:hAnsi="Arial" w:cs="Arial"/>
          <w:sz w:val="20"/>
          <w:szCs w:val="20"/>
        </w:rPr>
        <w:t xml:space="preserve"> egzersiz kapasitesini sınırlamaktan kardiyak performansın yalnızca sorumlu olmadığıdır" diye ileri sürüyorlar. </w:t>
      </w:r>
      <w:proofErr w:type="spellStart"/>
      <w:r w:rsidRPr="00F007C4">
        <w:rPr>
          <w:rFonts w:ascii="Arial" w:hAnsi="Arial" w:cs="Arial"/>
          <w:sz w:val="20"/>
          <w:szCs w:val="20"/>
        </w:rPr>
        <w:t>KYdEF’li</w:t>
      </w:r>
      <w:proofErr w:type="spellEnd"/>
      <w:r w:rsidRPr="00F007C4">
        <w:rPr>
          <w:rFonts w:ascii="Arial" w:hAnsi="Arial" w:cs="Arial"/>
          <w:sz w:val="20"/>
          <w:szCs w:val="20"/>
        </w:rPr>
        <w:t xml:space="preserve"> katılımcılar hem farmakolojik hem de cihaz ile </w:t>
      </w:r>
      <w:proofErr w:type="spellStart"/>
      <w:proofErr w:type="gramStart"/>
      <w:r w:rsidRPr="00F007C4">
        <w:rPr>
          <w:rFonts w:ascii="Arial" w:hAnsi="Arial" w:cs="Arial"/>
          <w:sz w:val="20"/>
          <w:szCs w:val="20"/>
        </w:rPr>
        <w:t>KYd</w:t>
      </w:r>
      <w:proofErr w:type="spellEnd"/>
      <w:r w:rsidRPr="00F007C4">
        <w:rPr>
          <w:rFonts w:ascii="Arial" w:hAnsi="Arial" w:cs="Arial"/>
          <w:sz w:val="20"/>
          <w:szCs w:val="20"/>
        </w:rPr>
        <w:t xml:space="preserve">  tedavisi</w:t>
      </w:r>
      <w:proofErr w:type="gramEnd"/>
      <w:r w:rsidRPr="00F007C4">
        <w:rPr>
          <w:rFonts w:ascii="Arial" w:hAnsi="Arial" w:cs="Arial"/>
          <w:sz w:val="20"/>
          <w:szCs w:val="20"/>
        </w:rPr>
        <w:t xml:space="preserve"> ile stabil ve çok iyi tedavi edilenlerdir. Bir başka olası açıklama, METEORIC-HF katılımcılarının GALACTIC-HF katılımcılarına kıyasla daha az şiddetli kalp yetersizliğine sahip olmaları ve dolayısıyla </w:t>
      </w:r>
      <w:proofErr w:type="spellStart"/>
      <w:r w:rsidRPr="00F007C4">
        <w:rPr>
          <w:rFonts w:ascii="Arial" w:hAnsi="Arial" w:cs="Arial"/>
          <w:sz w:val="20"/>
          <w:szCs w:val="20"/>
        </w:rPr>
        <w:t>omecamtiv</w:t>
      </w:r>
      <w:proofErr w:type="spellEnd"/>
      <w:r w:rsidRPr="00F007C4">
        <w:rPr>
          <w:rFonts w:ascii="Arial" w:hAnsi="Arial" w:cs="Arial"/>
          <w:sz w:val="20"/>
          <w:szCs w:val="20"/>
        </w:rPr>
        <w:t xml:space="preserve"> </w:t>
      </w:r>
      <w:proofErr w:type="spellStart"/>
      <w:r w:rsidRPr="00F007C4">
        <w:rPr>
          <w:rFonts w:ascii="Arial" w:hAnsi="Arial" w:cs="Arial"/>
          <w:sz w:val="20"/>
          <w:szCs w:val="20"/>
        </w:rPr>
        <w:t>mecarbil'den</w:t>
      </w:r>
      <w:proofErr w:type="spellEnd"/>
      <w:r w:rsidRPr="00F007C4">
        <w:rPr>
          <w:rFonts w:ascii="Arial" w:hAnsi="Arial" w:cs="Arial"/>
          <w:sz w:val="20"/>
          <w:szCs w:val="20"/>
        </w:rPr>
        <w:t xml:space="preserve"> yararlanma olasılıklarının daha düşük olmasıdır.</w:t>
      </w:r>
    </w:p>
    <w:p w14:paraId="451EA4A9" w14:textId="77777777" w:rsidR="00F007C4" w:rsidRDefault="00F007C4" w:rsidP="00F007C4">
      <w:pPr>
        <w:pStyle w:val="NormalWeb"/>
        <w:spacing w:before="0" w:beforeAutospacing="0" w:after="0" w:afterAutospacing="0"/>
        <w:rPr>
          <w:rFonts w:ascii="Arial" w:hAnsi="Arial" w:cs="Arial"/>
          <w:color w:val="0070C0"/>
          <w:sz w:val="20"/>
          <w:szCs w:val="20"/>
        </w:rPr>
      </w:pPr>
    </w:p>
    <w:p w14:paraId="448EFF44" w14:textId="2896D3CA" w:rsidR="00F007C4" w:rsidRPr="00F007C4" w:rsidRDefault="00F007C4" w:rsidP="00F007C4">
      <w:pPr>
        <w:pStyle w:val="NormalWeb"/>
        <w:spacing w:before="0" w:beforeAutospacing="0" w:after="0" w:afterAutospacing="0"/>
        <w:rPr>
          <w:rFonts w:ascii="Arial" w:hAnsi="Arial" w:cs="Arial"/>
          <w:sz w:val="30"/>
          <w:szCs w:val="30"/>
        </w:rPr>
      </w:pPr>
      <w:r w:rsidRPr="00F007C4">
        <w:rPr>
          <w:rFonts w:ascii="Arial" w:hAnsi="Arial" w:cs="Arial"/>
          <w:sz w:val="20"/>
          <w:szCs w:val="20"/>
        </w:rPr>
        <w:t>METEORIC-HF, önceki 3 ay içinde intravenöz diüretik gerektiren bir KY hastane yatışı olan katılımcıları hariç tutarken, GALACTIC-</w:t>
      </w:r>
      <w:proofErr w:type="spellStart"/>
      <w:r w:rsidRPr="00F007C4">
        <w:rPr>
          <w:rFonts w:ascii="Arial" w:hAnsi="Arial" w:cs="Arial"/>
          <w:sz w:val="20"/>
          <w:szCs w:val="20"/>
        </w:rPr>
        <w:t>HF'ye</w:t>
      </w:r>
      <w:proofErr w:type="spellEnd"/>
      <w:r w:rsidRPr="00F007C4">
        <w:rPr>
          <w:rFonts w:ascii="Arial" w:hAnsi="Arial" w:cs="Arial"/>
          <w:sz w:val="20"/>
          <w:szCs w:val="20"/>
        </w:rPr>
        <w:t xml:space="preserve"> katılanların %25'i dekompanse KY nedeniyle yatan hastalardı ve %36'sı önceki 3 ay içinde KY nedeniyle hastaneye </w:t>
      </w:r>
      <w:proofErr w:type="spellStart"/>
      <w:proofErr w:type="gramStart"/>
      <w:r w:rsidRPr="00F007C4">
        <w:rPr>
          <w:rFonts w:ascii="Arial" w:hAnsi="Arial" w:cs="Arial"/>
          <w:sz w:val="20"/>
          <w:szCs w:val="20"/>
        </w:rPr>
        <w:t>yatmıştı</w:t>
      </w:r>
      <w:r w:rsidRPr="00F007C4">
        <w:rPr>
          <w:rFonts w:ascii="Arial" w:hAnsi="Arial" w:cs="Arial"/>
          <w:sz w:val="30"/>
          <w:szCs w:val="30"/>
        </w:rPr>
        <w:t>.</w:t>
      </w:r>
      <w:r w:rsidRPr="00F007C4">
        <w:rPr>
          <w:rFonts w:ascii="Arial" w:hAnsi="Arial" w:cs="Arial"/>
          <w:sz w:val="20"/>
          <w:szCs w:val="20"/>
        </w:rPr>
        <w:t>Farklı</w:t>
      </w:r>
      <w:proofErr w:type="spellEnd"/>
      <w:proofErr w:type="gramEnd"/>
      <w:r w:rsidRPr="00F007C4">
        <w:rPr>
          <w:rFonts w:ascii="Arial" w:hAnsi="Arial" w:cs="Arial"/>
          <w:sz w:val="20"/>
          <w:szCs w:val="20"/>
        </w:rPr>
        <w:t xml:space="preserve"> sonuçlar için bir başka makul açıklama, uzun vadeli klinik sonuçları düzelten  bir tedavinin egzersiz kapasitesini düzeltemeyebileceğidir.</w:t>
      </w:r>
      <w:r w:rsidRPr="00F007C4">
        <w:t xml:space="preserve"> </w:t>
      </w:r>
      <w:r w:rsidRPr="00F007C4">
        <w:rPr>
          <w:rFonts w:ascii="Arial" w:hAnsi="Arial" w:cs="Arial"/>
          <w:sz w:val="20"/>
          <w:szCs w:val="20"/>
        </w:rPr>
        <w:t>Mevcut veriler, durumun böyle olabileceğini önermek için ikna edicidir.</w:t>
      </w:r>
    </w:p>
    <w:p w14:paraId="51B772C7" w14:textId="77777777" w:rsidR="00F007C4" w:rsidRPr="001C67E6" w:rsidRDefault="00F007C4" w:rsidP="00F007C4">
      <w:pPr>
        <w:pStyle w:val="NormalWeb"/>
        <w:spacing w:before="0" w:beforeAutospacing="0" w:after="0" w:afterAutospacing="0"/>
        <w:rPr>
          <w:rFonts w:ascii="Arial" w:hAnsi="Arial" w:cs="Arial"/>
          <w:sz w:val="20"/>
          <w:szCs w:val="20"/>
        </w:rPr>
      </w:pPr>
    </w:p>
    <w:p w14:paraId="31BBF0A5" w14:textId="5C7D2FD9" w:rsidR="00F007C4" w:rsidRPr="001C67E6" w:rsidRDefault="00F007C4" w:rsidP="00F007C4">
      <w:pPr>
        <w:pStyle w:val="NormalWeb"/>
        <w:spacing w:before="0" w:beforeAutospacing="0" w:after="0" w:afterAutospacing="0"/>
        <w:rPr>
          <w:rFonts w:ascii="Arial" w:hAnsi="Arial" w:cs="Arial"/>
          <w:sz w:val="20"/>
          <w:szCs w:val="20"/>
        </w:rPr>
      </w:pPr>
      <w:proofErr w:type="spellStart"/>
      <w:r w:rsidRPr="001C67E6">
        <w:rPr>
          <w:rFonts w:ascii="Arial" w:hAnsi="Arial" w:cs="Arial"/>
          <w:sz w:val="20"/>
          <w:szCs w:val="20"/>
        </w:rPr>
        <w:t>Flosequinan</w:t>
      </w:r>
      <w:proofErr w:type="spellEnd"/>
      <w:r w:rsidRPr="001C67E6">
        <w:rPr>
          <w:rFonts w:ascii="Arial" w:hAnsi="Arial" w:cs="Arial"/>
          <w:sz w:val="20"/>
          <w:szCs w:val="20"/>
        </w:rPr>
        <w:t xml:space="preserve"> gibi bazı farmakolojik tedavilerin KY hastalarında egzersiz kapasitesini düzelttiğini, ancak uzun vadeli mortaliteyi artırdığını kaydetti.</w:t>
      </w:r>
      <w:r w:rsidRPr="001C67E6">
        <w:t xml:space="preserve"> </w:t>
      </w:r>
      <w:r w:rsidRPr="001C67E6">
        <w:rPr>
          <w:rFonts w:ascii="Arial" w:hAnsi="Arial" w:cs="Arial"/>
          <w:sz w:val="20"/>
          <w:szCs w:val="20"/>
        </w:rPr>
        <w:t xml:space="preserve">2022 Kalp Yetersizliği Kılavuzunda </w:t>
      </w:r>
      <w:proofErr w:type="spellStart"/>
      <w:r w:rsidRPr="001C67E6">
        <w:rPr>
          <w:rFonts w:ascii="Arial" w:hAnsi="Arial" w:cs="Arial"/>
          <w:sz w:val="20"/>
          <w:szCs w:val="20"/>
        </w:rPr>
        <w:t>KYdEF</w:t>
      </w:r>
      <w:proofErr w:type="spellEnd"/>
      <w:r w:rsidRPr="001C67E6">
        <w:rPr>
          <w:rFonts w:ascii="Arial" w:hAnsi="Arial" w:cs="Arial"/>
          <w:sz w:val="20"/>
          <w:szCs w:val="20"/>
        </w:rPr>
        <w:t xml:space="preserve"> tedavisi için sınıf I tavsiyesi olan bazı ilaçların da pik VO2 veya 6 dakikalık yürüme mesafesi ile </w:t>
      </w:r>
      <w:proofErr w:type="gramStart"/>
      <w:r w:rsidRPr="001C67E6">
        <w:rPr>
          <w:rFonts w:ascii="Arial" w:hAnsi="Arial" w:cs="Arial"/>
          <w:sz w:val="20"/>
          <w:szCs w:val="20"/>
        </w:rPr>
        <w:t>ölçülen  egzersiz</w:t>
      </w:r>
      <w:proofErr w:type="gramEnd"/>
      <w:r w:rsidRPr="001C67E6">
        <w:rPr>
          <w:rFonts w:ascii="Arial" w:hAnsi="Arial" w:cs="Arial"/>
          <w:sz w:val="20"/>
          <w:szCs w:val="20"/>
        </w:rPr>
        <w:t xml:space="preserve"> kapasitesini düzelttiği  </w:t>
      </w:r>
      <w:proofErr w:type="spellStart"/>
      <w:r w:rsidRPr="001C67E6">
        <w:rPr>
          <w:rFonts w:ascii="Arial" w:hAnsi="Arial" w:cs="Arial"/>
          <w:sz w:val="20"/>
          <w:szCs w:val="20"/>
        </w:rPr>
        <w:t>gösterilmemiştir.Araştırmacılar</w:t>
      </w:r>
      <w:proofErr w:type="spellEnd"/>
      <w:r w:rsidRPr="001C67E6">
        <w:rPr>
          <w:rFonts w:ascii="Arial" w:hAnsi="Arial" w:cs="Arial"/>
          <w:sz w:val="20"/>
          <w:szCs w:val="20"/>
        </w:rPr>
        <w:t xml:space="preserve"> METEORIC-HF bulgularının ilacın FDA onayı alınmasında karamsarlığa düşülmemesi gerektiğini söylüyor.</w:t>
      </w:r>
    </w:p>
    <w:p w14:paraId="120BBE8A" w14:textId="77777777" w:rsidR="00F007C4" w:rsidRPr="00FB104B" w:rsidRDefault="00F007C4" w:rsidP="00F007C4">
      <w:pPr>
        <w:pStyle w:val="NormalWeb"/>
        <w:spacing w:before="0" w:beforeAutospacing="0" w:after="0" w:afterAutospacing="0"/>
        <w:rPr>
          <w:rFonts w:ascii="Arial" w:hAnsi="Arial" w:cs="Arial"/>
          <w:color w:val="0070C0"/>
          <w:sz w:val="20"/>
          <w:szCs w:val="20"/>
        </w:rPr>
      </w:pPr>
      <w:r w:rsidRPr="001C67E6">
        <w:rPr>
          <w:rFonts w:ascii="Arial" w:hAnsi="Arial" w:cs="Arial"/>
          <w:sz w:val="20"/>
          <w:szCs w:val="20"/>
        </w:rPr>
        <w:t>Bununla birlikte, ilacın onaylanması durumunda, klinisyenler hangi tedavilerin hangi hastalara reçete edilmesi gerektiği konusunda giderek daha karmaşık kararlar alacaktır.</w:t>
      </w:r>
      <w:r w:rsidRPr="001C67E6">
        <w:t xml:space="preserve"> </w:t>
      </w:r>
      <w:r w:rsidRPr="001C67E6">
        <w:rPr>
          <w:rFonts w:ascii="Arial" w:hAnsi="Arial" w:cs="Arial"/>
          <w:sz w:val="20"/>
          <w:szCs w:val="20"/>
        </w:rPr>
        <w:t xml:space="preserve">Bazı klinisyenler, bu stratejinin bu tedavinin faydalarını en üst düzeye çıkaracağına inanarak </w:t>
      </w:r>
      <w:proofErr w:type="spellStart"/>
      <w:r w:rsidRPr="001C67E6">
        <w:rPr>
          <w:rFonts w:ascii="Arial" w:hAnsi="Arial" w:cs="Arial"/>
          <w:sz w:val="20"/>
          <w:szCs w:val="20"/>
        </w:rPr>
        <w:t>omecamtiv</w:t>
      </w:r>
      <w:proofErr w:type="spellEnd"/>
      <w:r w:rsidRPr="001C67E6">
        <w:rPr>
          <w:rFonts w:ascii="Arial" w:hAnsi="Arial" w:cs="Arial"/>
          <w:sz w:val="20"/>
          <w:szCs w:val="20"/>
        </w:rPr>
        <w:t xml:space="preserve"> </w:t>
      </w:r>
      <w:proofErr w:type="spellStart"/>
      <w:r w:rsidRPr="001C67E6">
        <w:rPr>
          <w:rFonts w:ascii="Arial" w:hAnsi="Arial" w:cs="Arial"/>
          <w:sz w:val="20"/>
          <w:szCs w:val="20"/>
        </w:rPr>
        <w:t>mecarbil'i</w:t>
      </w:r>
      <w:proofErr w:type="spellEnd"/>
      <w:r w:rsidRPr="001C67E6">
        <w:rPr>
          <w:rFonts w:ascii="Arial" w:hAnsi="Arial" w:cs="Arial"/>
          <w:sz w:val="20"/>
          <w:szCs w:val="20"/>
        </w:rPr>
        <w:t xml:space="preserve"> çok düşük </w:t>
      </w:r>
      <w:proofErr w:type="spellStart"/>
      <w:r w:rsidRPr="001C67E6">
        <w:rPr>
          <w:rFonts w:ascii="Arial" w:hAnsi="Arial" w:cs="Arial"/>
          <w:sz w:val="20"/>
          <w:szCs w:val="20"/>
        </w:rPr>
        <w:t>EF'li</w:t>
      </w:r>
      <w:proofErr w:type="spellEnd"/>
      <w:r w:rsidRPr="001C67E6">
        <w:rPr>
          <w:rFonts w:ascii="Arial" w:hAnsi="Arial" w:cs="Arial"/>
          <w:sz w:val="20"/>
          <w:szCs w:val="20"/>
        </w:rPr>
        <w:t xml:space="preserve"> veya daha şiddetli hastalığı olan hasta (hemodinamiği daha kötü) alt gruplarında kullanmayı düşünebilirler.</w:t>
      </w:r>
      <w:r w:rsidRPr="001C67E6">
        <w:t xml:space="preserve"> </w:t>
      </w:r>
      <w:proofErr w:type="gramStart"/>
      <w:r w:rsidRPr="001C67E6">
        <w:rPr>
          <w:rFonts w:ascii="Arial" w:hAnsi="Arial" w:cs="Arial"/>
          <w:sz w:val="20"/>
          <w:szCs w:val="20"/>
        </w:rPr>
        <w:t>ancak</w:t>
      </w:r>
      <w:proofErr w:type="gramEnd"/>
      <w:r w:rsidRPr="001C67E6">
        <w:rPr>
          <w:rFonts w:ascii="Arial" w:hAnsi="Arial" w:cs="Arial"/>
          <w:sz w:val="20"/>
          <w:szCs w:val="20"/>
        </w:rPr>
        <w:t xml:space="preserve"> bu yaklaşımlar, sırasıyla alt grup ve post-hoc analizlere dayandıkları için dikkatli bir şekilde takip edilmelidir</w:t>
      </w:r>
      <w:r w:rsidRPr="007A5928">
        <w:rPr>
          <w:rFonts w:ascii="Arial" w:hAnsi="Arial" w:cs="Arial"/>
          <w:color w:val="0070C0"/>
          <w:sz w:val="20"/>
          <w:szCs w:val="20"/>
        </w:rPr>
        <w:t>.</w:t>
      </w:r>
    </w:p>
    <w:p w14:paraId="0FCCC499" w14:textId="143874B0" w:rsidR="00240455" w:rsidRDefault="001C67E6" w:rsidP="001C67E6">
      <w:pPr>
        <w:pStyle w:val="NormalWeb"/>
        <w:numPr>
          <w:ilvl w:val="0"/>
          <w:numId w:val="13"/>
        </w:numPr>
        <w:spacing w:before="0" w:beforeAutospacing="0" w:after="0" w:afterAutospacing="0"/>
        <w:rPr>
          <w:rFonts w:ascii="Arial" w:hAnsi="Arial" w:cs="Arial"/>
          <w:sz w:val="20"/>
          <w:szCs w:val="20"/>
        </w:rPr>
      </w:pPr>
      <w:proofErr w:type="gramStart"/>
      <w:r w:rsidRPr="001C67E6">
        <w:rPr>
          <w:rFonts w:ascii="Arial" w:hAnsi="Arial" w:cs="Arial"/>
          <w:sz w:val="20"/>
          <w:szCs w:val="20"/>
        </w:rPr>
        <w:t>Araştırmacılar ,</w:t>
      </w:r>
      <w:proofErr w:type="gramEnd"/>
      <w:r w:rsidRPr="001C67E6">
        <w:rPr>
          <w:rFonts w:ascii="Arial" w:hAnsi="Arial" w:cs="Arial"/>
          <w:sz w:val="20"/>
          <w:szCs w:val="20"/>
        </w:rPr>
        <w:t xml:space="preserve"> </w:t>
      </w:r>
      <w:proofErr w:type="spellStart"/>
      <w:r w:rsidRPr="001C67E6">
        <w:rPr>
          <w:rFonts w:ascii="Arial" w:hAnsi="Arial" w:cs="Arial"/>
          <w:sz w:val="20"/>
          <w:szCs w:val="20"/>
        </w:rPr>
        <w:t>KYdEF'li</w:t>
      </w:r>
      <w:proofErr w:type="spellEnd"/>
      <w:r w:rsidRPr="001C67E6">
        <w:rPr>
          <w:rFonts w:ascii="Arial" w:hAnsi="Arial" w:cs="Arial"/>
          <w:sz w:val="20"/>
          <w:szCs w:val="20"/>
        </w:rPr>
        <w:t xml:space="preserve"> hastalarda sağkalımı  düzelttiği  bilinen ilaçların Amerika Birleşik Devletleri'nde hayal kırıklığı yaratacak kadar düşük oranlarda ve optimalin altında dozlarda kullanıldığı sonucuna varmıştır.</w:t>
      </w:r>
      <w:r w:rsidRPr="001C67E6">
        <w:t xml:space="preserve"> </w:t>
      </w:r>
      <w:r w:rsidRPr="001C67E6">
        <w:rPr>
          <w:rFonts w:ascii="Arial" w:hAnsi="Arial" w:cs="Arial"/>
          <w:sz w:val="20"/>
          <w:szCs w:val="20"/>
        </w:rPr>
        <w:t xml:space="preserve">Bu tür tedavilerin kullanımını </w:t>
      </w:r>
      <w:proofErr w:type="gramStart"/>
      <w:r w:rsidRPr="001C67E6">
        <w:rPr>
          <w:rFonts w:ascii="Arial" w:hAnsi="Arial" w:cs="Arial"/>
          <w:sz w:val="20"/>
          <w:szCs w:val="20"/>
        </w:rPr>
        <w:t>düzeltmek  için</w:t>
      </w:r>
      <w:proofErr w:type="gramEnd"/>
      <w:r w:rsidRPr="001C67E6">
        <w:rPr>
          <w:rFonts w:ascii="Arial" w:hAnsi="Arial" w:cs="Arial"/>
          <w:sz w:val="20"/>
          <w:szCs w:val="20"/>
        </w:rPr>
        <w:t xml:space="preserve"> uygulama stratejilerine ihtiyaç vardır </w:t>
      </w:r>
      <w:r>
        <w:rPr>
          <w:rFonts w:ascii="Arial" w:hAnsi="Arial" w:cs="Arial"/>
          <w:color w:val="0070C0"/>
          <w:sz w:val="20"/>
          <w:szCs w:val="20"/>
        </w:rPr>
        <w:t>(</w:t>
      </w:r>
      <w:r w:rsidRPr="00DB41FC">
        <w:rPr>
          <w:rFonts w:ascii="Arial" w:hAnsi="Arial" w:cs="Arial"/>
          <w:color w:val="C00000"/>
          <w:sz w:val="20"/>
          <w:szCs w:val="20"/>
        </w:rPr>
        <w:t>bakınız Bölüm 3</w:t>
      </w:r>
      <w:r>
        <w:rPr>
          <w:rFonts w:ascii="Arial" w:hAnsi="Arial" w:cs="Arial"/>
          <w:color w:val="0070C0"/>
          <w:sz w:val="20"/>
          <w:szCs w:val="20"/>
        </w:rPr>
        <w:t>)</w:t>
      </w:r>
      <w:r w:rsidRPr="00DB41FC">
        <w:rPr>
          <w:rFonts w:ascii="Arial" w:hAnsi="Arial" w:cs="Arial"/>
          <w:color w:val="0070C0"/>
          <w:sz w:val="20"/>
          <w:szCs w:val="20"/>
        </w:rPr>
        <w:t xml:space="preserve"> </w:t>
      </w:r>
      <w:r w:rsidRPr="001C67E6">
        <w:rPr>
          <w:rFonts w:ascii="Arial" w:hAnsi="Arial" w:cs="Arial"/>
          <w:sz w:val="20"/>
          <w:szCs w:val="20"/>
        </w:rPr>
        <w:t>ve KV mortalitesini değil morbiditeyi azaltan tedavilerin benimsenmesinden önce bu çabalara öncelik verilmelidir.</w:t>
      </w:r>
    </w:p>
    <w:p w14:paraId="54E144D3" w14:textId="611A3807" w:rsidR="001B2F37" w:rsidRDefault="001B2F37" w:rsidP="001B2F37">
      <w:pPr>
        <w:pStyle w:val="NormalWeb"/>
        <w:spacing w:before="0" w:beforeAutospacing="0" w:after="0" w:afterAutospacing="0"/>
        <w:rPr>
          <w:rFonts w:ascii="Arial" w:hAnsi="Arial" w:cs="Arial"/>
          <w:sz w:val="20"/>
          <w:szCs w:val="20"/>
        </w:rPr>
      </w:pPr>
    </w:p>
    <w:p w14:paraId="45E45B87" w14:textId="77777777" w:rsidR="001B2F37" w:rsidRPr="001C67E6" w:rsidRDefault="001B2F37" w:rsidP="001B2F37">
      <w:pPr>
        <w:pStyle w:val="NormalWeb"/>
        <w:spacing w:before="0" w:beforeAutospacing="0" w:after="0" w:afterAutospacing="0"/>
        <w:rPr>
          <w:rFonts w:ascii="Arial" w:hAnsi="Arial" w:cs="Arial"/>
          <w:sz w:val="20"/>
          <w:szCs w:val="20"/>
        </w:rPr>
      </w:pPr>
    </w:p>
    <w:p w14:paraId="591D9C5C" w14:textId="77777777" w:rsidR="001B2F37" w:rsidRPr="001B2F37" w:rsidRDefault="001B2F37" w:rsidP="001B2F37">
      <w:pPr>
        <w:pBdr>
          <w:bottom w:val="single" w:sz="4" w:space="1" w:color="auto"/>
        </w:pBdr>
        <w:shd w:val="clear" w:color="auto" w:fill="C5E0B3" w:themeFill="accent6" w:themeFillTint="66"/>
        <w:spacing w:before="48" w:after="84" w:line="240" w:lineRule="auto"/>
        <w:outlineLvl w:val="0"/>
        <w:rPr>
          <w:rFonts w:ascii="Times New Roman" w:eastAsia="Times New Roman" w:hAnsi="Times New Roman" w:cs="Times New Roman"/>
          <w:b/>
          <w:bCs/>
          <w:color w:val="333333"/>
          <w:kern w:val="36"/>
          <w:sz w:val="24"/>
          <w:szCs w:val="24"/>
          <w:lang w:eastAsia="tr-TR"/>
        </w:rPr>
      </w:pPr>
      <w:proofErr w:type="spellStart"/>
      <w:r w:rsidRPr="001B2F37">
        <w:rPr>
          <w:rFonts w:ascii="Times New Roman" w:eastAsia="Times New Roman" w:hAnsi="Times New Roman" w:cs="Times New Roman"/>
          <w:b/>
          <w:bCs/>
          <w:color w:val="333333"/>
          <w:kern w:val="36"/>
          <w:sz w:val="24"/>
          <w:szCs w:val="24"/>
          <w:lang w:eastAsia="tr-TR"/>
        </w:rPr>
        <w:t>Effect</w:t>
      </w:r>
      <w:proofErr w:type="spellEnd"/>
      <w:r w:rsidRPr="001B2F37">
        <w:rPr>
          <w:rFonts w:ascii="Times New Roman" w:eastAsia="Times New Roman" w:hAnsi="Times New Roman" w:cs="Times New Roman"/>
          <w:b/>
          <w:bCs/>
          <w:color w:val="333333"/>
          <w:kern w:val="36"/>
          <w:sz w:val="24"/>
          <w:szCs w:val="24"/>
          <w:lang w:eastAsia="tr-TR"/>
        </w:rPr>
        <w:t xml:space="preserve"> of </w:t>
      </w:r>
      <w:proofErr w:type="spellStart"/>
      <w:r w:rsidRPr="001B2F37">
        <w:rPr>
          <w:rFonts w:ascii="Times New Roman" w:eastAsia="Times New Roman" w:hAnsi="Times New Roman" w:cs="Times New Roman"/>
          <w:b/>
          <w:bCs/>
          <w:color w:val="333333"/>
          <w:kern w:val="36"/>
          <w:sz w:val="24"/>
          <w:szCs w:val="24"/>
          <w:lang w:eastAsia="tr-TR"/>
        </w:rPr>
        <w:t>Omecamtiv</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Mecarbil</w:t>
      </w:r>
      <w:proofErr w:type="spellEnd"/>
      <w:r w:rsidRPr="001B2F37">
        <w:rPr>
          <w:rFonts w:ascii="Times New Roman" w:eastAsia="Times New Roman" w:hAnsi="Times New Roman" w:cs="Times New Roman"/>
          <w:b/>
          <w:bCs/>
          <w:color w:val="333333"/>
          <w:kern w:val="36"/>
          <w:sz w:val="24"/>
          <w:szCs w:val="24"/>
          <w:lang w:eastAsia="tr-TR"/>
        </w:rPr>
        <w:t xml:space="preserve"> on </w:t>
      </w:r>
      <w:proofErr w:type="spellStart"/>
      <w:r w:rsidRPr="001B2F37">
        <w:rPr>
          <w:rFonts w:ascii="Times New Roman" w:eastAsia="Times New Roman" w:hAnsi="Times New Roman" w:cs="Times New Roman"/>
          <w:b/>
          <w:bCs/>
          <w:color w:val="333333"/>
          <w:kern w:val="36"/>
          <w:sz w:val="24"/>
          <w:szCs w:val="24"/>
          <w:lang w:eastAsia="tr-TR"/>
        </w:rPr>
        <w:t>Exercise</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Capacity</w:t>
      </w:r>
      <w:proofErr w:type="spellEnd"/>
      <w:r w:rsidRPr="001B2F37">
        <w:rPr>
          <w:rFonts w:ascii="Times New Roman" w:eastAsia="Times New Roman" w:hAnsi="Times New Roman" w:cs="Times New Roman"/>
          <w:b/>
          <w:bCs/>
          <w:color w:val="333333"/>
          <w:kern w:val="36"/>
          <w:sz w:val="24"/>
          <w:szCs w:val="24"/>
          <w:lang w:eastAsia="tr-TR"/>
        </w:rPr>
        <w:t xml:space="preserve"> in </w:t>
      </w:r>
      <w:proofErr w:type="spellStart"/>
      <w:r w:rsidRPr="001B2F37">
        <w:rPr>
          <w:rFonts w:ascii="Times New Roman" w:eastAsia="Times New Roman" w:hAnsi="Times New Roman" w:cs="Times New Roman"/>
          <w:b/>
          <w:bCs/>
          <w:color w:val="333333"/>
          <w:kern w:val="36"/>
          <w:sz w:val="24"/>
          <w:szCs w:val="24"/>
          <w:lang w:eastAsia="tr-TR"/>
        </w:rPr>
        <w:t>Chronic</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Heart</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Failure</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With</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Reduced</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Ejection</w:t>
      </w:r>
      <w:proofErr w:type="spellEnd"/>
      <w:r w:rsidRPr="001B2F37">
        <w:rPr>
          <w:rFonts w:ascii="Times New Roman" w:eastAsia="Times New Roman" w:hAnsi="Times New Roman" w:cs="Times New Roman"/>
          <w:b/>
          <w:bCs/>
          <w:color w:val="333333"/>
          <w:kern w:val="36"/>
          <w:sz w:val="24"/>
          <w:szCs w:val="24"/>
          <w:lang w:eastAsia="tr-TR"/>
        </w:rPr>
        <w:t xml:space="preserve"> </w:t>
      </w:r>
      <w:proofErr w:type="spellStart"/>
      <w:r w:rsidRPr="001B2F37">
        <w:rPr>
          <w:rFonts w:ascii="Times New Roman" w:eastAsia="Times New Roman" w:hAnsi="Times New Roman" w:cs="Times New Roman"/>
          <w:b/>
          <w:bCs/>
          <w:color w:val="333333"/>
          <w:kern w:val="36"/>
          <w:sz w:val="24"/>
          <w:szCs w:val="24"/>
          <w:lang w:eastAsia="tr-TR"/>
        </w:rPr>
        <w:t>Fraction</w:t>
      </w:r>
      <w:proofErr w:type="spellEnd"/>
    </w:p>
    <w:p w14:paraId="60045973" w14:textId="77777777" w:rsidR="001B2F37" w:rsidRPr="001B2F37" w:rsidRDefault="001B2F37" w:rsidP="001B2F37">
      <w:pPr>
        <w:pBdr>
          <w:bottom w:val="single" w:sz="4" w:space="1" w:color="auto"/>
        </w:pBdr>
        <w:shd w:val="clear" w:color="auto" w:fill="C5E0B3" w:themeFill="accent6" w:themeFillTint="66"/>
        <w:spacing w:before="48" w:after="84" w:line="240" w:lineRule="auto"/>
        <w:outlineLvl w:val="0"/>
        <w:rPr>
          <w:rFonts w:ascii="Times New Roman" w:eastAsia="Times New Roman" w:hAnsi="Times New Roman" w:cs="Times New Roman"/>
          <w:b/>
          <w:bCs/>
          <w:color w:val="333333"/>
          <w:kern w:val="36"/>
          <w:sz w:val="24"/>
          <w:szCs w:val="24"/>
          <w:lang w:eastAsia="tr-TR"/>
        </w:rPr>
      </w:pPr>
      <w:r w:rsidRPr="001B2F37">
        <w:rPr>
          <w:rFonts w:ascii="Times New Roman" w:hAnsi="Times New Roman" w:cs="Times New Roman"/>
          <w:sz w:val="24"/>
          <w:szCs w:val="24"/>
        </w:rPr>
        <w:t xml:space="preserve">Lewis GD; </w:t>
      </w:r>
      <w:proofErr w:type="spellStart"/>
      <w:r w:rsidRPr="001B2F37">
        <w:rPr>
          <w:rFonts w:ascii="Times New Roman" w:hAnsi="Times New Roman" w:cs="Times New Roman"/>
          <w:sz w:val="24"/>
          <w:szCs w:val="24"/>
        </w:rPr>
        <w:t>Voors</w:t>
      </w:r>
      <w:proofErr w:type="spellEnd"/>
      <w:r w:rsidRPr="001B2F37">
        <w:rPr>
          <w:rFonts w:ascii="Times New Roman" w:hAnsi="Times New Roman" w:cs="Times New Roman"/>
          <w:sz w:val="24"/>
          <w:szCs w:val="24"/>
        </w:rPr>
        <w:t xml:space="preserve"> </w:t>
      </w:r>
      <w:proofErr w:type="gramStart"/>
      <w:r w:rsidRPr="001B2F37">
        <w:rPr>
          <w:rFonts w:ascii="Times New Roman" w:hAnsi="Times New Roman" w:cs="Times New Roman"/>
          <w:sz w:val="24"/>
          <w:szCs w:val="24"/>
        </w:rPr>
        <w:t>AA;  Cohen</w:t>
      </w:r>
      <w:proofErr w:type="gramEnd"/>
      <w:r w:rsidRPr="001B2F37">
        <w:rPr>
          <w:rFonts w:ascii="Times New Roman" w:hAnsi="Times New Roman" w:cs="Times New Roman"/>
          <w:sz w:val="24"/>
          <w:szCs w:val="24"/>
        </w:rPr>
        <w:t>-</w:t>
      </w:r>
      <w:proofErr w:type="spellStart"/>
      <w:r w:rsidRPr="001B2F37">
        <w:rPr>
          <w:rFonts w:ascii="Times New Roman" w:hAnsi="Times New Roman" w:cs="Times New Roman"/>
          <w:sz w:val="24"/>
          <w:szCs w:val="24"/>
        </w:rPr>
        <w:t>Sotal</w:t>
      </w:r>
      <w:proofErr w:type="spellEnd"/>
      <w:r w:rsidRPr="001B2F37">
        <w:rPr>
          <w:rFonts w:ascii="Times New Roman" w:hAnsi="Times New Roman" w:cs="Times New Roman"/>
          <w:sz w:val="24"/>
          <w:szCs w:val="24"/>
        </w:rPr>
        <w:t xml:space="preserve"> A;    </w:t>
      </w:r>
      <w:proofErr w:type="spellStart"/>
      <w:r w:rsidRPr="001B2F37">
        <w:rPr>
          <w:rFonts w:ascii="Times New Roman" w:hAnsi="Times New Roman" w:cs="Times New Roman"/>
          <w:sz w:val="24"/>
          <w:szCs w:val="24"/>
        </w:rPr>
        <w:t>Mehra</w:t>
      </w:r>
      <w:proofErr w:type="spellEnd"/>
      <w:r w:rsidRPr="001B2F37">
        <w:rPr>
          <w:rFonts w:ascii="Times New Roman" w:hAnsi="Times New Roman" w:cs="Times New Roman"/>
          <w:sz w:val="24"/>
          <w:szCs w:val="24"/>
        </w:rPr>
        <w:t xml:space="preserve"> M; </w:t>
      </w:r>
      <w:proofErr w:type="spellStart"/>
      <w:r w:rsidRPr="001B2F37">
        <w:rPr>
          <w:rFonts w:ascii="Times New Roman" w:hAnsi="Times New Roman" w:cs="Times New Roman"/>
          <w:sz w:val="24"/>
          <w:szCs w:val="24"/>
        </w:rPr>
        <w:t>Whellan</w:t>
      </w:r>
      <w:proofErr w:type="spellEnd"/>
      <w:r w:rsidRPr="001B2F37">
        <w:rPr>
          <w:rFonts w:ascii="Times New Roman" w:hAnsi="Times New Roman" w:cs="Times New Roman"/>
          <w:sz w:val="24"/>
          <w:szCs w:val="24"/>
        </w:rPr>
        <w:t xml:space="preserve"> </w:t>
      </w:r>
      <w:proofErr w:type="spellStart"/>
      <w:r w:rsidRPr="001B2F37">
        <w:rPr>
          <w:rFonts w:ascii="Times New Roman" w:hAnsi="Times New Roman" w:cs="Times New Roman"/>
          <w:sz w:val="24"/>
          <w:szCs w:val="24"/>
        </w:rPr>
        <w:t>DJ,et</w:t>
      </w:r>
      <w:proofErr w:type="spellEnd"/>
      <w:r w:rsidRPr="001B2F37">
        <w:rPr>
          <w:rFonts w:ascii="Times New Roman" w:hAnsi="Times New Roman" w:cs="Times New Roman"/>
          <w:sz w:val="24"/>
          <w:szCs w:val="24"/>
        </w:rPr>
        <w:t xml:space="preserve"> al.</w:t>
      </w:r>
      <w:r w:rsidRPr="001B2F37">
        <w:rPr>
          <w:rFonts w:ascii="Times New Roman" w:eastAsia="Times New Roman" w:hAnsi="Times New Roman" w:cs="Times New Roman"/>
          <w:b/>
          <w:bCs/>
          <w:color w:val="C00000"/>
          <w:kern w:val="36"/>
          <w:sz w:val="24"/>
          <w:szCs w:val="24"/>
          <w:lang w:eastAsia="tr-TR"/>
        </w:rPr>
        <w:t xml:space="preserve"> </w:t>
      </w:r>
      <w:proofErr w:type="spellStart"/>
      <w:r w:rsidRPr="001B2F37">
        <w:rPr>
          <w:rFonts w:ascii="Times New Roman" w:eastAsia="Times New Roman" w:hAnsi="Times New Roman" w:cs="Times New Roman"/>
          <w:b/>
          <w:bCs/>
          <w:color w:val="C00000"/>
          <w:kern w:val="36"/>
          <w:sz w:val="24"/>
          <w:szCs w:val="24"/>
          <w:lang w:eastAsia="tr-TR"/>
        </w:rPr>
        <w:t>The</w:t>
      </w:r>
      <w:proofErr w:type="spellEnd"/>
      <w:r w:rsidRPr="001B2F37">
        <w:rPr>
          <w:rFonts w:ascii="Times New Roman" w:eastAsia="Times New Roman" w:hAnsi="Times New Roman" w:cs="Times New Roman"/>
          <w:b/>
          <w:bCs/>
          <w:color w:val="C00000"/>
          <w:kern w:val="36"/>
          <w:sz w:val="24"/>
          <w:szCs w:val="24"/>
          <w:lang w:eastAsia="tr-TR"/>
        </w:rPr>
        <w:t xml:space="preserve"> METEORIC-HF</w:t>
      </w:r>
      <w:r w:rsidRPr="001B2F37">
        <w:rPr>
          <w:rFonts w:ascii="Times New Roman" w:eastAsia="Times New Roman" w:hAnsi="Times New Roman" w:cs="Times New Roman"/>
          <w:color w:val="C00000"/>
          <w:kern w:val="36"/>
          <w:sz w:val="24"/>
          <w:szCs w:val="24"/>
          <w:lang w:eastAsia="tr-TR"/>
        </w:rPr>
        <w:t xml:space="preserve"> </w:t>
      </w:r>
      <w:proofErr w:type="spellStart"/>
      <w:r w:rsidRPr="001B2F37">
        <w:rPr>
          <w:rFonts w:ascii="Times New Roman" w:eastAsia="Times New Roman" w:hAnsi="Times New Roman" w:cs="Times New Roman"/>
          <w:color w:val="333333"/>
          <w:kern w:val="36"/>
          <w:sz w:val="24"/>
          <w:szCs w:val="24"/>
          <w:lang w:eastAsia="tr-TR"/>
        </w:rPr>
        <w:t>Randomized</w:t>
      </w:r>
      <w:proofErr w:type="spellEnd"/>
      <w:r w:rsidRPr="001B2F37">
        <w:rPr>
          <w:rFonts w:ascii="Times New Roman" w:eastAsia="Times New Roman" w:hAnsi="Times New Roman" w:cs="Times New Roman"/>
          <w:color w:val="333333"/>
          <w:kern w:val="36"/>
          <w:sz w:val="24"/>
          <w:szCs w:val="24"/>
          <w:lang w:eastAsia="tr-TR"/>
        </w:rPr>
        <w:t xml:space="preserve"> </w:t>
      </w:r>
      <w:proofErr w:type="spellStart"/>
      <w:r w:rsidRPr="001B2F37">
        <w:rPr>
          <w:rFonts w:ascii="Times New Roman" w:eastAsia="Times New Roman" w:hAnsi="Times New Roman" w:cs="Times New Roman"/>
          <w:color w:val="333333"/>
          <w:kern w:val="36"/>
          <w:sz w:val="24"/>
          <w:szCs w:val="24"/>
          <w:lang w:eastAsia="tr-TR"/>
        </w:rPr>
        <w:t>Clinical</w:t>
      </w:r>
      <w:proofErr w:type="spellEnd"/>
      <w:r w:rsidRPr="001B2F37">
        <w:rPr>
          <w:rFonts w:ascii="Times New Roman" w:eastAsia="Times New Roman" w:hAnsi="Times New Roman" w:cs="Times New Roman"/>
          <w:color w:val="333333"/>
          <w:kern w:val="36"/>
          <w:sz w:val="24"/>
          <w:szCs w:val="24"/>
          <w:lang w:eastAsia="tr-TR"/>
        </w:rPr>
        <w:t xml:space="preserve"> Trial</w:t>
      </w:r>
    </w:p>
    <w:p w14:paraId="21E87D6D" w14:textId="77777777" w:rsidR="001B2F37" w:rsidRPr="001B2F37" w:rsidRDefault="001B2F37" w:rsidP="001B2F37">
      <w:pPr>
        <w:pBdr>
          <w:bottom w:val="single" w:sz="4" w:space="1" w:color="auto"/>
        </w:pBdr>
        <w:shd w:val="clear" w:color="auto" w:fill="C5E0B3" w:themeFill="accent6" w:themeFillTint="66"/>
        <w:spacing w:line="240" w:lineRule="auto"/>
        <w:rPr>
          <w:rFonts w:ascii="Times New Roman" w:hAnsi="Times New Roman" w:cs="Times New Roman"/>
          <w:b/>
          <w:bCs/>
          <w:i/>
          <w:iCs/>
          <w:sz w:val="24"/>
          <w:szCs w:val="24"/>
        </w:rPr>
      </w:pPr>
      <w:r w:rsidRPr="001B2F37">
        <w:rPr>
          <w:rStyle w:val="Vurgu"/>
          <w:rFonts w:ascii="Times New Roman" w:hAnsi="Times New Roman" w:cs="Times New Roman"/>
          <w:b/>
          <w:bCs/>
          <w:color w:val="222222"/>
          <w:sz w:val="24"/>
          <w:szCs w:val="24"/>
          <w:u w:val="single"/>
        </w:rPr>
        <w:t>JAMA</w:t>
      </w:r>
      <w:r w:rsidRPr="001B2F37">
        <w:rPr>
          <w:rFonts w:ascii="Times New Roman" w:hAnsi="Times New Roman" w:cs="Times New Roman"/>
          <w:b/>
          <w:bCs/>
          <w:i/>
          <w:iCs/>
          <w:color w:val="222222"/>
          <w:sz w:val="24"/>
          <w:szCs w:val="24"/>
          <w:u w:val="single"/>
        </w:rPr>
        <w:t xml:space="preserve">. </w:t>
      </w:r>
      <w:proofErr w:type="gramStart"/>
      <w:r w:rsidRPr="001B2F37">
        <w:rPr>
          <w:rFonts w:ascii="Times New Roman" w:hAnsi="Times New Roman" w:cs="Times New Roman"/>
          <w:b/>
          <w:bCs/>
          <w:i/>
          <w:iCs/>
          <w:color w:val="222222"/>
          <w:sz w:val="24"/>
          <w:szCs w:val="24"/>
          <w:u w:val="single"/>
        </w:rPr>
        <w:t>2022;328:259</w:t>
      </w:r>
      <w:proofErr w:type="gramEnd"/>
      <w:r w:rsidRPr="001B2F37">
        <w:rPr>
          <w:rFonts w:ascii="Times New Roman" w:hAnsi="Times New Roman" w:cs="Times New Roman"/>
          <w:b/>
          <w:bCs/>
          <w:i/>
          <w:iCs/>
          <w:color w:val="222222"/>
          <w:sz w:val="24"/>
          <w:szCs w:val="24"/>
          <w:u w:val="single"/>
        </w:rPr>
        <w:t>-269, 249-250</w:t>
      </w:r>
      <w:r w:rsidRPr="001B2F37">
        <w:rPr>
          <w:rFonts w:ascii="Times New Roman" w:hAnsi="Times New Roman" w:cs="Times New Roman"/>
          <w:b/>
          <w:bCs/>
          <w:i/>
          <w:iCs/>
          <w:color w:val="222222"/>
          <w:sz w:val="24"/>
          <w:szCs w:val="24"/>
        </w:rPr>
        <w:t>. </w:t>
      </w:r>
    </w:p>
    <w:p w14:paraId="537485FE" w14:textId="68C3088B" w:rsidR="001B2F37" w:rsidRPr="00311013" w:rsidRDefault="001B2F37" w:rsidP="001B2F37">
      <w:pPr>
        <w:spacing w:after="140" w:line="240" w:lineRule="auto"/>
        <w:rPr>
          <w:rFonts w:ascii="Times New Roman" w:eastAsia="Times New Roman" w:hAnsi="Times New Roman" w:cs="Times New Roman"/>
          <w:b/>
          <w:bCs/>
          <w:color w:val="D71635"/>
          <w:sz w:val="36"/>
          <w:szCs w:val="36"/>
          <w:lang w:eastAsia="tr-TR"/>
        </w:rPr>
      </w:pPr>
      <w:r w:rsidRPr="001B2F37">
        <w:rPr>
          <w:rFonts w:ascii="Times New Roman" w:eastAsia="Times New Roman" w:hAnsi="Times New Roman" w:cs="Times New Roman"/>
          <w:b/>
          <w:bCs/>
          <w:color w:val="D71635"/>
          <w:sz w:val="36"/>
          <w:szCs w:val="36"/>
          <w:lang w:eastAsia="tr-TR"/>
        </w:rPr>
        <w:t>Özet</w:t>
      </w:r>
    </w:p>
    <w:p w14:paraId="0887DAE6" w14:textId="1BB5E5D7" w:rsidR="001B2F37" w:rsidRPr="00311013" w:rsidRDefault="001B2F37" w:rsidP="00311013">
      <w:pPr>
        <w:spacing w:after="140" w:line="240" w:lineRule="auto"/>
        <w:rPr>
          <w:rFonts w:ascii="Times New Roman" w:eastAsia="Times New Roman" w:hAnsi="Times New Roman" w:cs="Times New Roman"/>
          <w:i/>
          <w:iCs/>
          <w:sz w:val="24"/>
          <w:szCs w:val="24"/>
          <w:lang w:eastAsia="tr-TR"/>
        </w:rPr>
      </w:pPr>
      <w:r w:rsidRPr="00311013">
        <w:rPr>
          <w:rFonts w:ascii="Times New Roman" w:eastAsia="Times New Roman" w:hAnsi="Times New Roman" w:cs="Times New Roman"/>
          <w:i/>
          <w:iCs/>
          <w:sz w:val="24"/>
          <w:szCs w:val="24"/>
          <w:lang w:eastAsia="tr-TR"/>
        </w:rPr>
        <w:t>Temmuz 19 2022-</w:t>
      </w:r>
    </w:p>
    <w:p w14:paraId="5EE56F63" w14:textId="3AEBA1B0" w:rsidR="001B2F37" w:rsidRPr="00A91691" w:rsidRDefault="001B2F37"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r w:rsidRPr="00A91691">
        <w:rPr>
          <w:rFonts w:ascii="Times New Roman" w:eastAsia="Times New Roman" w:hAnsi="Times New Roman" w:cs="Times New Roman"/>
          <w:b/>
          <w:bCs/>
          <w:i/>
          <w:iCs/>
          <w:sz w:val="24"/>
          <w:szCs w:val="24"/>
          <w:lang w:eastAsia="tr-TR"/>
        </w:rPr>
        <w:t>Önemi-</w:t>
      </w:r>
      <w:r w:rsidRPr="00A91691">
        <w:rPr>
          <w:rFonts w:ascii="Times New Roman" w:eastAsia="Times New Roman" w:hAnsi="Times New Roman" w:cs="Times New Roman"/>
          <w:b/>
          <w:bCs/>
          <w:sz w:val="24"/>
          <w:szCs w:val="24"/>
          <w:lang w:eastAsia="tr-TR"/>
        </w:rPr>
        <w:t xml:space="preserve"> </w:t>
      </w:r>
      <w:r w:rsidRPr="00A91691">
        <w:rPr>
          <w:rFonts w:ascii="Times New Roman" w:eastAsia="Times New Roman" w:hAnsi="Times New Roman" w:cs="Times New Roman"/>
          <w:lang w:eastAsia="tr-TR"/>
        </w:rPr>
        <w:t xml:space="preserve">Egzersiz kısıtlaması, </w:t>
      </w:r>
      <w:proofErr w:type="spellStart"/>
      <w:r w:rsidRPr="00A91691">
        <w:rPr>
          <w:rFonts w:ascii="Times New Roman" w:eastAsia="Times New Roman" w:hAnsi="Times New Roman" w:cs="Times New Roman"/>
          <w:lang w:eastAsia="tr-TR"/>
        </w:rPr>
        <w:t>KYdEF'in</w:t>
      </w:r>
      <w:proofErr w:type="spellEnd"/>
      <w:r w:rsidRPr="00A91691">
        <w:rPr>
          <w:rFonts w:ascii="Times New Roman" w:eastAsia="Times New Roman" w:hAnsi="Times New Roman" w:cs="Times New Roman"/>
          <w:lang w:eastAsia="tr-TR"/>
        </w:rPr>
        <w:t xml:space="preserve"> en önemli belirtisidir, ancak mevcut kılavuzun yön</w:t>
      </w:r>
      <w:r w:rsidR="00A91691">
        <w:rPr>
          <w:rFonts w:ascii="Times New Roman" w:eastAsia="Times New Roman" w:hAnsi="Times New Roman" w:cs="Times New Roman"/>
          <w:lang w:eastAsia="tr-TR"/>
        </w:rPr>
        <w:t xml:space="preserve">lendirdiği </w:t>
      </w:r>
      <w:r w:rsidRPr="00A91691">
        <w:rPr>
          <w:rFonts w:ascii="Times New Roman" w:eastAsia="Times New Roman" w:hAnsi="Times New Roman" w:cs="Times New Roman"/>
          <w:lang w:eastAsia="tr-TR"/>
        </w:rPr>
        <w:t>tıbbi tedavilerin hiçbiri tarafından tutarlı bir şekilde düzeltilememiştir.</w:t>
      </w:r>
    </w:p>
    <w:p w14:paraId="20DEB791" w14:textId="77777777"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r w:rsidRPr="00A91691">
        <w:rPr>
          <w:rFonts w:ascii="Times New Roman" w:eastAsia="Times New Roman" w:hAnsi="Times New Roman" w:cs="Times New Roman"/>
          <w:b/>
          <w:bCs/>
          <w:i/>
          <w:iCs/>
          <w:sz w:val="24"/>
          <w:szCs w:val="24"/>
          <w:lang w:eastAsia="tr-TR"/>
        </w:rPr>
        <w:lastRenderedPageBreak/>
        <w:t xml:space="preserve">Amaç- </w:t>
      </w:r>
      <w:proofErr w:type="spellStart"/>
      <w:r w:rsidRPr="00A91691">
        <w:rPr>
          <w:rFonts w:ascii="Times New Roman" w:eastAsia="Times New Roman" w:hAnsi="Times New Roman" w:cs="Times New Roman"/>
          <w:lang w:eastAsia="tr-TR"/>
        </w:rPr>
        <w:t>KYdEF’de</w:t>
      </w:r>
      <w:proofErr w:type="spellEnd"/>
      <w:r w:rsidRPr="00A91691">
        <w:rPr>
          <w:rFonts w:ascii="Times New Roman" w:eastAsia="Times New Roman" w:hAnsi="Times New Roman" w:cs="Times New Roman"/>
          <w:lang w:eastAsia="tr-TR"/>
        </w:rPr>
        <w:t xml:space="preserve"> Kardiyak performansı düzelten ve KV ölüm veya ilk KY olay riskini azaltan yeni bir </w:t>
      </w:r>
      <w:proofErr w:type="gramStart"/>
      <w:r w:rsidRPr="00A91691">
        <w:rPr>
          <w:rFonts w:ascii="Times New Roman" w:eastAsia="Times New Roman" w:hAnsi="Times New Roman" w:cs="Times New Roman"/>
          <w:lang w:eastAsia="tr-TR"/>
        </w:rPr>
        <w:t xml:space="preserve">direk  </w:t>
      </w:r>
      <w:proofErr w:type="spellStart"/>
      <w:r w:rsidRPr="00A91691">
        <w:rPr>
          <w:rFonts w:ascii="Times New Roman" w:eastAsia="Times New Roman" w:hAnsi="Times New Roman" w:cs="Times New Roman"/>
          <w:lang w:eastAsia="tr-TR"/>
        </w:rPr>
        <w:t>miyosinaktivatör</w:t>
      </w:r>
      <w:proofErr w:type="spellEnd"/>
      <w:proofErr w:type="gramEnd"/>
      <w:r w:rsidRPr="00A91691">
        <w:rPr>
          <w:rFonts w:ascii="Times New Roman" w:eastAsia="Times New Roman" w:hAnsi="Times New Roman" w:cs="Times New Roman"/>
          <w:lang w:eastAsia="tr-TR"/>
        </w:rPr>
        <w:t xml:space="preserve"> olan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mecarbil'in</w:t>
      </w:r>
      <w:proofErr w:type="spellEnd"/>
      <w:r w:rsidRPr="00A91691">
        <w:rPr>
          <w:rFonts w:ascii="Times New Roman" w:eastAsia="Times New Roman" w:hAnsi="Times New Roman" w:cs="Times New Roman"/>
          <w:lang w:eastAsia="tr-TR"/>
        </w:rPr>
        <w:t xml:space="preserve"> kronik </w:t>
      </w:r>
      <w:proofErr w:type="spellStart"/>
      <w:r w:rsidRPr="00A91691">
        <w:rPr>
          <w:rFonts w:ascii="Times New Roman" w:eastAsia="Times New Roman" w:hAnsi="Times New Roman" w:cs="Times New Roman"/>
          <w:lang w:eastAsia="tr-TR"/>
        </w:rPr>
        <w:t>KYdEF'li</w:t>
      </w:r>
      <w:proofErr w:type="spellEnd"/>
      <w:r w:rsidRPr="00A91691">
        <w:rPr>
          <w:rFonts w:ascii="Times New Roman" w:eastAsia="Times New Roman" w:hAnsi="Times New Roman" w:cs="Times New Roman"/>
          <w:lang w:eastAsia="tr-TR"/>
        </w:rPr>
        <w:t xml:space="preserve"> hastalarda zirve  egzersiz kapasitesini düzeltip düzeltmeyeceğini belirlemek.</w:t>
      </w:r>
    </w:p>
    <w:p w14:paraId="2332080D" w14:textId="17868D94"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r w:rsidRPr="00A91691">
        <w:rPr>
          <w:rFonts w:ascii="Times New Roman" w:eastAsia="Times New Roman" w:hAnsi="Times New Roman" w:cs="Times New Roman"/>
          <w:b/>
          <w:bCs/>
          <w:i/>
          <w:iCs/>
          <w:sz w:val="24"/>
          <w:szCs w:val="24"/>
          <w:lang w:eastAsia="tr-TR"/>
        </w:rPr>
        <w:t xml:space="preserve">Tasarım, Ortam ve Katılımcılar- </w:t>
      </w:r>
      <w:proofErr w:type="spellStart"/>
      <w:r w:rsidRPr="00A91691">
        <w:rPr>
          <w:rFonts w:ascii="Times New Roman" w:eastAsia="Times New Roman" w:hAnsi="Times New Roman" w:cs="Times New Roman"/>
          <w:sz w:val="24"/>
          <w:szCs w:val="24"/>
          <w:lang w:eastAsia="tr-TR"/>
        </w:rPr>
        <w:t>KYd</w:t>
      </w:r>
      <w:r w:rsidRPr="00A91691">
        <w:rPr>
          <w:rFonts w:ascii="Times New Roman" w:eastAsia="Times New Roman" w:hAnsi="Times New Roman" w:cs="Times New Roman"/>
          <w:lang w:eastAsia="tr-TR"/>
        </w:rPr>
        <w:t>EF</w:t>
      </w:r>
      <w:proofErr w:type="spellEnd"/>
      <w:r w:rsidRPr="00A91691">
        <w:rPr>
          <w:rFonts w:ascii="Times New Roman" w:eastAsia="Times New Roman" w:hAnsi="Times New Roman" w:cs="Times New Roman"/>
          <w:lang w:eastAsia="tr-TR"/>
        </w:rPr>
        <w:t xml:space="preserve"> (SVEF ≤ %35), NYHA sınıf II-III semptomları, NT-</w:t>
      </w:r>
      <w:proofErr w:type="spellStart"/>
      <w:r w:rsidRPr="00A91691">
        <w:rPr>
          <w:rFonts w:ascii="Times New Roman" w:eastAsia="Times New Roman" w:hAnsi="Times New Roman" w:cs="Times New Roman"/>
          <w:lang w:eastAsia="tr-TR"/>
        </w:rPr>
        <w:t>pro</w:t>
      </w:r>
      <w:proofErr w:type="spellEnd"/>
      <w:r w:rsidRPr="00A91691">
        <w:rPr>
          <w:rFonts w:ascii="Times New Roman" w:eastAsia="Times New Roman" w:hAnsi="Times New Roman" w:cs="Times New Roman"/>
          <w:lang w:eastAsia="tr-TR"/>
        </w:rPr>
        <w:t>-BNP düzeyi 200pg/</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 xml:space="preserve"> veya daha </w:t>
      </w:r>
      <w:proofErr w:type="gramStart"/>
      <w:r w:rsidRPr="00A91691">
        <w:rPr>
          <w:rFonts w:ascii="Times New Roman" w:eastAsia="Times New Roman" w:hAnsi="Times New Roman" w:cs="Times New Roman"/>
          <w:lang w:eastAsia="tr-TR"/>
        </w:rPr>
        <w:t>yüksek,</w:t>
      </w:r>
      <w:proofErr w:type="gramEnd"/>
      <w:r w:rsidRPr="00A91691">
        <w:t xml:space="preserve"> </w:t>
      </w:r>
      <w:r w:rsidRPr="00A91691">
        <w:rPr>
          <w:rFonts w:ascii="Times New Roman" w:eastAsia="Times New Roman" w:hAnsi="Times New Roman" w:cs="Times New Roman"/>
          <w:lang w:eastAsia="tr-TR"/>
        </w:rPr>
        <w:t>ve bazal zirve VO2 (</w:t>
      </w:r>
      <w:proofErr w:type="spellStart"/>
      <w:r w:rsidRPr="00A91691">
        <w:rPr>
          <w:rFonts w:ascii="Times New Roman" w:eastAsia="Times New Roman" w:hAnsi="Times New Roman" w:cs="Times New Roman"/>
          <w:lang w:eastAsia="tr-TR"/>
        </w:rPr>
        <w:t>oxygen</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uptake</w:t>
      </w:r>
      <w:proofErr w:type="spellEnd"/>
      <w:r w:rsidRPr="00A91691">
        <w:rPr>
          <w:rFonts w:ascii="Times New Roman" w:eastAsia="Times New Roman" w:hAnsi="Times New Roman" w:cs="Times New Roman"/>
          <w:lang w:eastAsia="tr-TR"/>
        </w:rPr>
        <w:t xml:space="preserve">) öngörülenin %75'i veya daha azı olan taban çizgisi tepe oksijen alımı (VİO2). </w:t>
      </w:r>
      <w:proofErr w:type="gramStart"/>
      <w:r w:rsidRPr="00A91691">
        <w:rPr>
          <w:rFonts w:ascii="Times New Roman" w:eastAsia="Times New Roman" w:hAnsi="Times New Roman" w:cs="Times New Roman"/>
          <w:lang w:eastAsia="tr-TR"/>
        </w:rPr>
        <w:t>olan</w:t>
      </w:r>
      <w:proofErr w:type="gramEnd"/>
      <w:r w:rsidRPr="00A91691">
        <w:rPr>
          <w:rFonts w:ascii="Times New Roman" w:eastAsia="Times New Roman" w:hAnsi="Times New Roman" w:cs="Times New Roman"/>
          <w:lang w:eastAsia="tr-TR"/>
        </w:rPr>
        <w:t xml:space="preserve"> hastalarda Faz 3, çift kör, plasebo kontrollü randomize çalışma.</w:t>
      </w:r>
    </w:p>
    <w:p w14:paraId="516B9A7C" w14:textId="3C2A858A"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r w:rsidRPr="00A91691">
        <w:rPr>
          <w:rFonts w:ascii="Times New Roman" w:eastAsia="Times New Roman" w:hAnsi="Times New Roman" w:cs="Times New Roman"/>
          <w:lang w:eastAsia="tr-TR"/>
        </w:rPr>
        <w:t>Hastalar, Mart 2019 ile Mayıs 2021 arasında Kuzey Amerika ve Avrupa'daki 63 merkezde 2:1 oranında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ila plasebo) randomize edildi ve son hasta ziyareti 29 Kasım 2021'de gerçekleşti.</w:t>
      </w:r>
    </w:p>
    <w:p w14:paraId="4B348EB1" w14:textId="50D57166" w:rsidR="00A91691" w:rsidRDefault="00A91691" w:rsidP="00311013">
      <w:pPr>
        <w:pBdr>
          <w:bottom w:val="single" w:sz="4" w:space="1" w:color="auto"/>
        </w:pBdr>
        <w:shd w:val="clear" w:color="auto" w:fill="F2F2F2" w:themeFill="background1" w:themeFillShade="F2"/>
        <w:spacing w:after="300" w:line="240" w:lineRule="auto"/>
        <w:rPr>
          <w:rFonts w:ascii="Helvetica" w:eastAsia="Times New Roman" w:hAnsi="Helvetica" w:cs="Helvetica"/>
          <w:b/>
          <w:bCs/>
          <w:color w:val="000000"/>
          <w:sz w:val="24"/>
          <w:szCs w:val="24"/>
          <w:lang w:eastAsia="tr-TR"/>
        </w:rPr>
      </w:pPr>
      <w:r w:rsidRPr="00A91691">
        <w:rPr>
          <w:rFonts w:ascii="Times New Roman" w:eastAsia="Times New Roman" w:hAnsi="Times New Roman" w:cs="Times New Roman"/>
          <w:b/>
          <w:bCs/>
          <w:i/>
          <w:iCs/>
          <w:sz w:val="24"/>
          <w:szCs w:val="24"/>
          <w:lang w:eastAsia="tr-TR"/>
        </w:rPr>
        <w:t>Girişimler-</w:t>
      </w:r>
      <w:r w:rsidRPr="00A91691">
        <w:rPr>
          <w:rFonts w:ascii="Helvetica" w:eastAsia="Times New Roman" w:hAnsi="Helvetica" w:cs="Helvetica"/>
          <w:b/>
          <w:bCs/>
          <w:sz w:val="24"/>
          <w:szCs w:val="24"/>
          <w:lang w:eastAsia="tr-TR"/>
        </w:rPr>
        <w:t xml:space="preserve">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(n = 185) veya eşleşen plasebo (n = 91), 20 hafta boyunca hedef plazma seviyelerine göre 25 mg, </w:t>
      </w:r>
      <w:proofErr w:type="gramStart"/>
      <w:r w:rsidRPr="00A91691">
        <w:rPr>
          <w:rFonts w:ascii="Times New Roman" w:eastAsia="Times New Roman" w:hAnsi="Times New Roman" w:cs="Times New Roman"/>
          <w:lang w:eastAsia="tr-TR"/>
        </w:rPr>
        <w:t>37.5</w:t>
      </w:r>
      <w:proofErr w:type="gramEnd"/>
      <w:r w:rsidRPr="00A91691">
        <w:rPr>
          <w:rFonts w:ascii="Times New Roman" w:eastAsia="Times New Roman" w:hAnsi="Times New Roman" w:cs="Times New Roman"/>
          <w:lang w:eastAsia="tr-TR"/>
        </w:rPr>
        <w:t xml:space="preserve"> mg veya 50 mg'lık bir dozda günde iki kez oral olarak veril</w:t>
      </w:r>
      <w:r>
        <w:rPr>
          <w:rFonts w:ascii="Times New Roman" w:eastAsia="Times New Roman" w:hAnsi="Times New Roman" w:cs="Times New Roman"/>
          <w:lang w:eastAsia="tr-TR"/>
        </w:rPr>
        <w:t>di</w:t>
      </w:r>
      <w:r w:rsidRPr="00781FC8">
        <w:rPr>
          <w:rFonts w:ascii="Times New Roman" w:eastAsia="Times New Roman" w:hAnsi="Times New Roman" w:cs="Times New Roman"/>
          <w:color w:val="0070C0"/>
          <w:lang w:eastAsia="tr-TR"/>
        </w:rPr>
        <w:t>.</w:t>
      </w:r>
    </w:p>
    <w:p w14:paraId="7C70761E" w14:textId="77777777"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b/>
          <w:bCs/>
          <w:i/>
          <w:iCs/>
          <w:sz w:val="24"/>
          <w:szCs w:val="24"/>
          <w:lang w:eastAsia="tr-TR"/>
        </w:rPr>
      </w:pPr>
      <w:r w:rsidRPr="00A91691">
        <w:rPr>
          <w:rFonts w:ascii="Times New Roman" w:eastAsia="Times New Roman" w:hAnsi="Times New Roman" w:cs="Times New Roman"/>
          <w:b/>
          <w:bCs/>
          <w:i/>
          <w:iCs/>
          <w:sz w:val="24"/>
          <w:szCs w:val="24"/>
          <w:lang w:eastAsia="tr-TR"/>
        </w:rPr>
        <w:t>Ana Sonuçlar ve Önlemler-</w:t>
      </w:r>
      <w:r w:rsidRPr="00A91691">
        <w:t xml:space="preserve"> </w:t>
      </w:r>
      <w:r w:rsidRPr="00A91691">
        <w:rPr>
          <w:rFonts w:ascii="Times New Roman" w:hAnsi="Times New Roman" w:cs="Times New Roman"/>
        </w:rPr>
        <w:t>Primer</w:t>
      </w:r>
      <w:r w:rsidRPr="00A91691">
        <w:rPr>
          <w:rFonts w:ascii="Times New Roman" w:eastAsia="Times New Roman" w:hAnsi="Times New Roman" w:cs="Times New Roman"/>
          <w:lang w:eastAsia="tr-TR"/>
        </w:rPr>
        <w:t xml:space="preserve"> son nokta, egzersiz kapasitesinde (</w:t>
      </w:r>
      <w:proofErr w:type="gramStart"/>
      <w:r w:rsidRPr="00A91691">
        <w:rPr>
          <w:rFonts w:ascii="Times New Roman" w:eastAsia="Times New Roman" w:hAnsi="Times New Roman" w:cs="Times New Roman"/>
          <w:lang w:eastAsia="tr-TR"/>
        </w:rPr>
        <w:t>zirve  VO</w:t>
      </w:r>
      <w:proofErr w:type="gramEnd"/>
      <w:r w:rsidRPr="00A91691">
        <w:rPr>
          <w:rFonts w:ascii="Times New Roman" w:eastAsia="Times New Roman" w:hAnsi="Times New Roman" w:cs="Times New Roman"/>
          <w:lang w:eastAsia="tr-TR"/>
        </w:rPr>
        <w:t>2) başlangıçtan 20. haftaya kadar olan bir değişiklikti.</w:t>
      </w:r>
      <w:r w:rsidRPr="00A91691">
        <w:rPr>
          <w:rFonts w:ascii="Times New Roman" w:hAnsi="Times New Roman" w:cs="Times New Roman"/>
        </w:rPr>
        <w:t xml:space="preserve"> Sekonder</w:t>
      </w:r>
      <w:r w:rsidRPr="00A91691">
        <w:rPr>
          <w:rFonts w:ascii="Times New Roman" w:eastAsia="Times New Roman" w:hAnsi="Times New Roman" w:cs="Times New Roman"/>
          <w:lang w:eastAsia="tr-TR"/>
        </w:rPr>
        <w:t xml:space="preserve"> son noktalar, ivmeölçer ile belirlendiği üzere toplam iş yükü, ventilasyon verimliliği ve günlük fiziksel aktiviteyi içeriyordu.</w:t>
      </w:r>
    </w:p>
    <w:p w14:paraId="42E0F466" w14:textId="73E78E7C"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proofErr w:type="spellStart"/>
      <w:r w:rsidRPr="00311013">
        <w:rPr>
          <w:rFonts w:ascii="Times New Roman" w:eastAsia="Times New Roman" w:hAnsi="Times New Roman" w:cs="Times New Roman"/>
          <w:i/>
          <w:iCs/>
          <w:sz w:val="28"/>
          <w:szCs w:val="28"/>
          <w:lang w:eastAsia="tr-TR"/>
        </w:rPr>
        <w:t>Sonuç</w:t>
      </w:r>
      <w:r w:rsidR="00311013">
        <w:rPr>
          <w:rFonts w:ascii="Times New Roman" w:eastAsia="Times New Roman" w:hAnsi="Times New Roman" w:cs="Times New Roman"/>
          <w:i/>
          <w:iCs/>
          <w:sz w:val="28"/>
          <w:szCs w:val="28"/>
          <w:lang w:eastAsia="tr-TR"/>
        </w:rPr>
        <w:t>o</w:t>
      </w:r>
      <w:r w:rsidRPr="00311013">
        <w:rPr>
          <w:rFonts w:ascii="Times New Roman" w:eastAsia="Times New Roman" w:hAnsi="Times New Roman" w:cs="Times New Roman"/>
          <w:i/>
          <w:iCs/>
          <w:sz w:val="28"/>
          <w:szCs w:val="28"/>
          <w:lang w:eastAsia="tr-TR"/>
        </w:rPr>
        <w:t>lararak</w:t>
      </w:r>
      <w:proofErr w:type="spellEnd"/>
      <w:r w:rsidRPr="00311013">
        <w:rPr>
          <w:rFonts w:ascii="Times New Roman" w:eastAsia="Times New Roman" w:hAnsi="Times New Roman" w:cs="Times New Roman"/>
          <w:i/>
          <w:iCs/>
          <w:sz w:val="28"/>
          <w:szCs w:val="28"/>
          <w:lang w:eastAsia="tr-TR"/>
        </w:rPr>
        <w:t>-</w:t>
      </w:r>
      <w:r w:rsidRPr="00A91691">
        <w:rPr>
          <w:rFonts w:ascii="Helvetica" w:eastAsia="Times New Roman" w:hAnsi="Helvetica" w:cs="Helvetica"/>
          <w:b/>
          <w:bCs/>
          <w:sz w:val="24"/>
          <w:szCs w:val="24"/>
          <w:lang w:eastAsia="tr-TR"/>
        </w:rPr>
        <w:t xml:space="preserve"> </w:t>
      </w:r>
      <w:r w:rsidRPr="00A91691">
        <w:rPr>
          <w:rFonts w:ascii="Times New Roman" w:eastAsia="Times New Roman" w:hAnsi="Times New Roman" w:cs="Times New Roman"/>
          <w:lang w:eastAsia="tr-TR"/>
        </w:rPr>
        <w:t>Randomize edilen 276 hastadan (</w:t>
      </w:r>
      <w:proofErr w:type="spellStart"/>
      <w:r w:rsidRPr="00A91691">
        <w:rPr>
          <w:rFonts w:ascii="Times New Roman" w:eastAsia="Times New Roman" w:hAnsi="Times New Roman" w:cs="Times New Roman"/>
          <w:lang w:eastAsia="tr-TR"/>
        </w:rPr>
        <w:t>mediyan</w:t>
      </w:r>
      <w:proofErr w:type="spellEnd"/>
      <w:r w:rsidRPr="00A91691">
        <w:rPr>
          <w:rFonts w:ascii="Times New Roman" w:eastAsia="Times New Roman" w:hAnsi="Times New Roman" w:cs="Times New Roman"/>
          <w:lang w:eastAsia="tr-TR"/>
        </w:rPr>
        <w:t xml:space="preserve"> ortanca yaş, 64 yıl; IQR, 55-70 yıl; 42 kadın [</w:t>
      </w:r>
      <w:proofErr w:type="gramStart"/>
      <w:r w:rsidRPr="00A91691">
        <w:rPr>
          <w:rFonts w:ascii="Times New Roman" w:eastAsia="Times New Roman" w:hAnsi="Times New Roman" w:cs="Times New Roman"/>
          <w:lang w:eastAsia="tr-TR"/>
        </w:rPr>
        <w:t>%15</w:t>
      </w:r>
      <w:proofErr w:type="gramEnd"/>
      <w:r w:rsidRPr="00A91691">
        <w:rPr>
          <w:rFonts w:ascii="Times New Roman" w:eastAsia="Times New Roman" w:hAnsi="Times New Roman" w:cs="Times New Roman"/>
          <w:lang w:eastAsia="tr-TR"/>
        </w:rPr>
        <w:t>]), 249'u (%90) çalışmayı tamamladı.</w:t>
      </w:r>
      <w:r w:rsidRPr="00A91691">
        <w:t xml:space="preserve"> </w:t>
      </w:r>
      <w:r w:rsidRPr="00A91691">
        <w:rPr>
          <w:rFonts w:ascii="Times New Roman" w:eastAsia="Times New Roman" w:hAnsi="Times New Roman" w:cs="Times New Roman"/>
          <w:lang w:eastAsia="tr-TR"/>
        </w:rPr>
        <w:t xml:space="preserve">Medyan SVEF </w:t>
      </w:r>
      <w:proofErr w:type="gramStart"/>
      <w:r w:rsidRPr="00A91691">
        <w:rPr>
          <w:rFonts w:ascii="Times New Roman" w:eastAsia="Times New Roman" w:hAnsi="Times New Roman" w:cs="Times New Roman"/>
          <w:lang w:eastAsia="tr-TR"/>
        </w:rPr>
        <w:t>%28</w:t>
      </w:r>
      <w:proofErr w:type="gramEnd"/>
      <w:r w:rsidRPr="00A91691">
        <w:rPr>
          <w:rFonts w:ascii="Times New Roman" w:eastAsia="Times New Roman" w:hAnsi="Times New Roman" w:cs="Times New Roman"/>
          <w:lang w:eastAsia="tr-TR"/>
        </w:rPr>
        <w:t xml:space="preserve"> (IQR, 21-33) idi ve medyan başlangıç tepe noktası VİO2,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grubunda 14.2 </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 xml:space="preserve">/kg/dk (IQR, 11.6-17.4) ve plasebo grubunda 15.0 </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/kg/dk (IQR, 12.0-17.2) idi.</w:t>
      </w:r>
      <w:r w:rsidRPr="00A91691">
        <w:t xml:space="preserve"> </w:t>
      </w:r>
      <w:r w:rsidRPr="00A91691">
        <w:rPr>
          <w:rFonts w:ascii="Times New Roman" w:eastAsia="Times New Roman" w:hAnsi="Times New Roman" w:cs="Times New Roman"/>
          <w:lang w:eastAsia="tr-TR"/>
        </w:rPr>
        <w:t xml:space="preserve">Pik V̇O2'deki ortalama değişiklik,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ve plasebo grupları arasında anlamlı farklılık göstermedi (ortalama, -0,24 </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 xml:space="preserve">/kg/dk'ya karşı 0,21 </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 xml:space="preserve">/kg/dk; en küçük kare ortalama farkı, -0,45 </w:t>
      </w:r>
      <w:proofErr w:type="spellStart"/>
      <w:r w:rsidRPr="00A91691">
        <w:rPr>
          <w:rFonts w:ascii="Times New Roman" w:eastAsia="Times New Roman" w:hAnsi="Times New Roman" w:cs="Times New Roman"/>
          <w:lang w:eastAsia="tr-TR"/>
        </w:rPr>
        <w:t>mL</w:t>
      </w:r>
      <w:proofErr w:type="spellEnd"/>
      <w:r w:rsidRPr="00A91691">
        <w:rPr>
          <w:rFonts w:ascii="Times New Roman" w:eastAsia="Times New Roman" w:hAnsi="Times New Roman" w:cs="Times New Roman"/>
          <w:lang w:eastAsia="tr-TR"/>
        </w:rPr>
        <w:t xml:space="preserve">/kg/dk [%95 </w:t>
      </w:r>
      <w:proofErr w:type="gramStart"/>
      <w:r w:rsidRPr="00A91691">
        <w:rPr>
          <w:rFonts w:ascii="Times New Roman" w:eastAsia="Times New Roman" w:hAnsi="Times New Roman" w:cs="Times New Roman"/>
          <w:lang w:eastAsia="tr-TR"/>
        </w:rPr>
        <w:t>GA ,</w:t>
      </w:r>
      <w:proofErr w:type="gramEnd"/>
      <w:r w:rsidRPr="00A91691">
        <w:rPr>
          <w:rFonts w:ascii="Times New Roman" w:eastAsia="Times New Roman" w:hAnsi="Times New Roman" w:cs="Times New Roman"/>
          <w:lang w:eastAsia="tr-TR"/>
        </w:rPr>
        <w:t xml:space="preserve"> −1.02 ila 0.13]; P = .13).</w:t>
      </w:r>
    </w:p>
    <w:p w14:paraId="4B0CBD9A" w14:textId="77777777" w:rsidR="00A91691" w:rsidRPr="00A91691" w:rsidRDefault="00A91691" w:rsidP="00311013">
      <w:pPr>
        <w:pBdr>
          <w:bottom w:val="single" w:sz="4" w:space="1" w:color="auto"/>
        </w:pBdr>
        <w:shd w:val="clear" w:color="auto" w:fill="F2F2F2" w:themeFill="background1" w:themeFillShade="F2"/>
        <w:spacing w:after="300" w:line="240" w:lineRule="auto"/>
        <w:rPr>
          <w:rFonts w:ascii="Times New Roman" w:eastAsia="Times New Roman" w:hAnsi="Times New Roman" w:cs="Times New Roman"/>
          <w:lang w:eastAsia="tr-TR"/>
        </w:rPr>
      </w:pPr>
      <w:r w:rsidRPr="00A91691">
        <w:rPr>
          <w:rFonts w:ascii="Times New Roman" w:eastAsia="Times New Roman" w:hAnsi="Times New Roman" w:cs="Times New Roman"/>
          <w:lang w:eastAsia="tr-TR"/>
        </w:rPr>
        <w:t>Olumsuz olaylar şunları ihtiva ediyordu baş dönmesi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w:t>
      </w:r>
      <w:proofErr w:type="gramStart"/>
      <w:r w:rsidRPr="00A91691">
        <w:rPr>
          <w:rFonts w:ascii="Times New Roman" w:eastAsia="Times New Roman" w:hAnsi="Times New Roman" w:cs="Times New Roman"/>
          <w:lang w:eastAsia="tr-TR"/>
        </w:rPr>
        <w:t>%4,9</w:t>
      </w:r>
      <w:proofErr w:type="gramEnd"/>
      <w:r w:rsidRPr="00A91691">
        <w:rPr>
          <w:rFonts w:ascii="Times New Roman" w:eastAsia="Times New Roman" w:hAnsi="Times New Roman" w:cs="Times New Roman"/>
          <w:lang w:eastAsia="tr-TR"/>
        </w:rPr>
        <w:t>, plasebo: %5,5), yorgunluk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%4,9, plasebo: %4,4), kalp yetmezliği olayları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%4,9, plasebo: %4,4), ölüm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xml:space="preserve">: %4,4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%1,6, plasebo: %1,1) inme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%0,5, plasebo: %1,1) ve miyokard enfarktüsü (</w:t>
      </w:r>
      <w:proofErr w:type="spellStart"/>
      <w:r w:rsidRPr="00A91691">
        <w:rPr>
          <w:rFonts w:ascii="Times New Roman" w:eastAsia="Times New Roman" w:hAnsi="Times New Roman" w:cs="Times New Roman"/>
          <w:lang w:eastAsia="tr-TR"/>
        </w:rPr>
        <w:t>omecamtiv</w:t>
      </w:r>
      <w:proofErr w:type="spellEnd"/>
      <w:r w:rsidRPr="00A91691">
        <w:rPr>
          <w:rFonts w:ascii="Times New Roman" w:eastAsia="Times New Roman" w:hAnsi="Times New Roman" w:cs="Times New Roman"/>
          <w:lang w:eastAsia="tr-TR"/>
        </w:rPr>
        <w:t xml:space="preserve"> </w:t>
      </w:r>
      <w:proofErr w:type="spellStart"/>
      <w:r w:rsidRPr="00A91691">
        <w:rPr>
          <w:rFonts w:ascii="Times New Roman" w:eastAsia="Times New Roman" w:hAnsi="Times New Roman" w:cs="Times New Roman"/>
          <w:lang w:eastAsia="tr-TR"/>
        </w:rPr>
        <w:t>mecarbil</w:t>
      </w:r>
      <w:proofErr w:type="spellEnd"/>
      <w:r w:rsidRPr="00A91691">
        <w:rPr>
          <w:rFonts w:ascii="Times New Roman" w:eastAsia="Times New Roman" w:hAnsi="Times New Roman" w:cs="Times New Roman"/>
          <w:lang w:eastAsia="tr-TR"/>
        </w:rPr>
        <w:t>: %0, plasebo: %1,1).</w:t>
      </w:r>
    </w:p>
    <w:p w14:paraId="19705DAC" w14:textId="77777777" w:rsidR="00311013" w:rsidRPr="00311013" w:rsidRDefault="00311013" w:rsidP="00311013">
      <w:pPr>
        <w:pBdr>
          <w:bottom w:val="single" w:sz="4" w:space="1" w:color="auto"/>
        </w:pBdr>
        <w:shd w:val="clear" w:color="auto" w:fill="F2F2F2" w:themeFill="background1" w:themeFillShade="F2"/>
        <w:spacing w:after="300" w:line="240" w:lineRule="auto"/>
        <w:rPr>
          <w:rFonts w:ascii="Arial" w:eastAsia="Times New Roman" w:hAnsi="Arial" w:cs="Arial"/>
          <w:sz w:val="24"/>
          <w:szCs w:val="24"/>
          <w:lang w:eastAsia="tr-TR"/>
        </w:rPr>
      </w:pPr>
      <w:r w:rsidRPr="00311013">
        <w:rPr>
          <w:rFonts w:ascii="Arial" w:eastAsia="Times New Roman" w:hAnsi="Arial" w:cs="Arial"/>
          <w:b/>
          <w:bCs/>
          <w:sz w:val="24"/>
          <w:szCs w:val="24"/>
          <w:lang w:eastAsia="tr-TR"/>
        </w:rPr>
        <w:t>Sonuçlar ve Uygunluk-</w:t>
      </w:r>
      <w:r w:rsidRPr="00311013">
        <w:rPr>
          <w:rFonts w:ascii="Arial" w:hAnsi="Arial" w:cs="Arial"/>
          <w:sz w:val="24"/>
          <w:szCs w:val="24"/>
        </w:rPr>
        <w:t xml:space="preserve"> </w:t>
      </w:r>
      <w:r w:rsidRPr="00311013">
        <w:rPr>
          <w:rFonts w:ascii="Arial" w:eastAsia="Times New Roman" w:hAnsi="Arial" w:cs="Arial"/>
          <w:sz w:val="24"/>
          <w:szCs w:val="24"/>
          <w:lang w:eastAsia="tr-TR"/>
        </w:rPr>
        <w:t xml:space="preserve">Kronik </w:t>
      </w:r>
      <w:proofErr w:type="spellStart"/>
      <w:r w:rsidRPr="00311013">
        <w:rPr>
          <w:rFonts w:ascii="Arial" w:eastAsia="Times New Roman" w:hAnsi="Arial" w:cs="Arial"/>
          <w:sz w:val="24"/>
          <w:szCs w:val="24"/>
          <w:lang w:eastAsia="tr-TR"/>
        </w:rPr>
        <w:t>HFrEF'li</w:t>
      </w:r>
      <w:proofErr w:type="spellEnd"/>
      <w:r w:rsidRPr="00311013">
        <w:rPr>
          <w:rFonts w:ascii="Arial" w:eastAsia="Times New Roman" w:hAnsi="Arial" w:cs="Arial"/>
          <w:sz w:val="24"/>
          <w:szCs w:val="24"/>
          <w:lang w:eastAsia="tr-TR"/>
        </w:rPr>
        <w:t xml:space="preserve"> hastalarda, </w:t>
      </w:r>
      <w:proofErr w:type="spellStart"/>
      <w:r w:rsidRPr="00311013">
        <w:rPr>
          <w:rFonts w:ascii="Arial" w:eastAsia="Times New Roman" w:hAnsi="Arial" w:cs="Arial"/>
          <w:sz w:val="24"/>
          <w:szCs w:val="24"/>
          <w:lang w:eastAsia="tr-TR"/>
        </w:rPr>
        <w:t>omecamtiv</w:t>
      </w:r>
      <w:proofErr w:type="spellEnd"/>
      <w:r w:rsidRPr="00311013">
        <w:rPr>
          <w:rFonts w:ascii="Arial" w:eastAsia="Times New Roman" w:hAnsi="Arial" w:cs="Arial"/>
          <w:sz w:val="24"/>
          <w:szCs w:val="24"/>
          <w:lang w:eastAsia="tr-TR"/>
        </w:rPr>
        <w:t xml:space="preserve"> </w:t>
      </w:r>
      <w:proofErr w:type="spellStart"/>
      <w:r w:rsidRPr="00311013">
        <w:rPr>
          <w:rFonts w:ascii="Arial" w:eastAsia="Times New Roman" w:hAnsi="Arial" w:cs="Arial"/>
          <w:sz w:val="24"/>
          <w:szCs w:val="24"/>
          <w:lang w:eastAsia="tr-TR"/>
        </w:rPr>
        <w:t>mecarbil</w:t>
      </w:r>
      <w:proofErr w:type="spellEnd"/>
      <w:r w:rsidRPr="00311013">
        <w:rPr>
          <w:rFonts w:ascii="Arial" w:eastAsia="Times New Roman" w:hAnsi="Arial" w:cs="Arial"/>
          <w:sz w:val="24"/>
          <w:szCs w:val="24"/>
          <w:lang w:eastAsia="tr-TR"/>
        </w:rPr>
        <w:t>, plaseboya kıyasla 20 hafta boyunca egzersiz kapasitesini önemli ölçüde düzeltmedi.</w:t>
      </w:r>
      <w:r w:rsidRPr="00311013">
        <w:rPr>
          <w:rFonts w:ascii="Arial" w:hAnsi="Arial" w:cs="Arial"/>
          <w:sz w:val="24"/>
          <w:szCs w:val="24"/>
        </w:rPr>
        <w:t xml:space="preserve"> </w:t>
      </w:r>
      <w:r w:rsidRPr="00311013">
        <w:rPr>
          <w:rFonts w:ascii="Arial" w:eastAsia="Times New Roman" w:hAnsi="Arial" w:cs="Arial"/>
          <w:sz w:val="24"/>
          <w:szCs w:val="24"/>
          <w:lang w:eastAsia="tr-TR"/>
        </w:rPr>
        <w:t xml:space="preserve">Bu bulgular, egzersiz kapasitesinin </w:t>
      </w:r>
      <w:proofErr w:type="spellStart"/>
      <w:r w:rsidRPr="00311013">
        <w:rPr>
          <w:rFonts w:ascii="Arial" w:eastAsia="Times New Roman" w:hAnsi="Arial" w:cs="Arial"/>
          <w:sz w:val="24"/>
          <w:szCs w:val="24"/>
          <w:lang w:eastAsia="tr-TR"/>
        </w:rPr>
        <w:t>düzeltmesii</w:t>
      </w:r>
      <w:proofErr w:type="spellEnd"/>
      <w:r w:rsidRPr="00311013">
        <w:rPr>
          <w:rFonts w:ascii="Arial" w:eastAsia="Times New Roman" w:hAnsi="Arial" w:cs="Arial"/>
          <w:sz w:val="24"/>
          <w:szCs w:val="24"/>
          <w:lang w:eastAsia="tr-TR"/>
        </w:rPr>
        <w:t xml:space="preserve"> için </w:t>
      </w:r>
      <w:proofErr w:type="spellStart"/>
      <w:r w:rsidRPr="00311013">
        <w:rPr>
          <w:rFonts w:ascii="Arial" w:eastAsia="Times New Roman" w:hAnsi="Arial" w:cs="Arial"/>
          <w:sz w:val="24"/>
          <w:szCs w:val="24"/>
          <w:lang w:eastAsia="tr-TR"/>
        </w:rPr>
        <w:t>KYdHFrEF</w:t>
      </w:r>
      <w:proofErr w:type="spellEnd"/>
      <w:r w:rsidRPr="00311013">
        <w:rPr>
          <w:rFonts w:ascii="Arial" w:eastAsia="Times New Roman" w:hAnsi="Arial" w:cs="Arial"/>
          <w:sz w:val="24"/>
          <w:szCs w:val="24"/>
          <w:lang w:eastAsia="tr-TR"/>
        </w:rPr>
        <w:t xml:space="preserve"> tedavisinde </w:t>
      </w:r>
      <w:proofErr w:type="spellStart"/>
      <w:r w:rsidRPr="00311013">
        <w:rPr>
          <w:rFonts w:ascii="Arial" w:eastAsia="Times New Roman" w:hAnsi="Arial" w:cs="Arial"/>
          <w:sz w:val="24"/>
          <w:szCs w:val="24"/>
          <w:lang w:eastAsia="tr-TR"/>
        </w:rPr>
        <w:t>omecamtiv</w:t>
      </w:r>
      <w:proofErr w:type="spellEnd"/>
      <w:r w:rsidRPr="00311013">
        <w:rPr>
          <w:rFonts w:ascii="Arial" w:eastAsia="Times New Roman" w:hAnsi="Arial" w:cs="Arial"/>
          <w:sz w:val="24"/>
          <w:szCs w:val="24"/>
          <w:lang w:eastAsia="tr-TR"/>
        </w:rPr>
        <w:t xml:space="preserve"> </w:t>
      </w:r>
      <w:proofErr w:type="spellStart"/>
      <w:r w:rsidRPr="00311013">
        <w:rPr>
          <w:rFonts w:ascii="Arial" w:eastAsia="Times New Roman" w:hAnsi="Arial" w:cs="Arial"/>
          <w:sz w:val="24"/>
          <w:szCs w:val="24"/>
          <w:lang w:eastAsia="tr-TR"/>
        </w:rPr>
        <w:t>mecarbil</w:t>
      </w:r>
      <w:proofErr w:type="spellEnd"/>
      <w:r w:rsidRPr="00311013">
        <w:rPr>
          <w:rFonts w:ascii="Arial" w:eastAsia="Times New Roman" w:hAnsi="Arial" w:cs="Arial"/>
          <w:sz w:val="24"/>
          <w:szCs w:val="24"/>
          <w:lang w:eastAsia="tr-TR"/>
        </w:rPr>
        <w:t xml:space="preserve"> kullanımını desteklememektedir.</w:t>
      </w:r>
    </w:p>
    <w:p w14:paraId="7FA0818D" w14:textId="6CC1B37B" w:rsidR="006F55A1" w:rsidRPr="00F20090" w:rsidRDefault="00F20090" w:rsidP="00B015AF">
      <w:pPr>
        <w:spacing w:after="300" w:line="240" w:lineRule="auto"/>
        <w:outlineLvl w:val="2"/>
        <w:rPr>
          <w:rFonts w:ascii="Times New Roman" w:eastAsia="Times New Roman" w:hAnsi="Times New Roman" w:cs="Times New Roman"/>
          <w:b/>
          <w:sz w:val="32"/>
          <w:szCs w:val="32"/>
          <w:lang w:eastAsia="tr-TR"/>
        </w:rPr>
      </w:pPr>
      <w:r w:rsidRPr="00F20090">
        <w:rPr>
          <w:rFonts w:ascii="Times New Roman" w:eastAsia="Times New Roman" w:hAnsi="Times New Roman" w:cs="Times New Roman"/>
          <w:b/>
          <w:sz w:val="32"/>
          <w:szCs w:val="32"/>
          <w:lang w:eastAsia="tr-TR"/>
        </w:rPr>
        <w:t>KALP YETERSİZLİĞİNİ TANIMLAMAK</w:t>
      </w:r>
    </w:p>
    <w:p w14:paraId="7FA0818E" w14:textId="70612811" w:rsidR="00667AC2" w:rsidRPr="0013487E" w:rsidRDefault="00521F1F" w:rsidP="00B015AF">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K</w:t>
      </w:r>
      <w:r w:rsidR="00667AC2" w:rsidRPr="0013487E">
        <w:rPr>
          <w:rFonts w:ascii="Arial" w:eastAsia="Times New Roman" w:hAnsi="Arial" w:cs="Arial"/>
          <w:sz w:val="20"/>
          <w:szCs w:val="20"/>
          <w:lang w:eastAsia="tr-TR"/>
        </w:rPr>
        <w:t>alp yet</w:t>
      </w:r>
      <w:r w:rsidR="0013487E" w:rsidRPr="0013487E">
        <w:rPr>
          <w:rFonts w:ascii="Arial" w:eastAsia="Times New Roman" w:hAnsi="Arial" w:cs="Arial"/>
          <w:sz w:val="20"/>
          <w:szCs w:val="20"/>
          <w:lang w:eastAsia="tr-TR"/>
        </w:rPr>
        <w:t>ers</w:t>
      </w:r>
      <w:r w:rsidR="00D67AA7">
        <w:rPr>
          <w:rFonts w:ascii="Arial" w:eastAsia="Times New Roman" w:hAnsi="Arial" w:cs="Arial"/>
          <w:sz w:val="20"/>
          <w:szCs w:val="20"/>
          <w:lang w:eastAsia="tr-TR"/>
        </w:rPr>
        <w:t xml:space="preserve">izliği hakkında düşünenler </w:t>
      </w:r>
      <w:r w:rsidR="00E72197">
        <w:rPr>
          <w:rFonts w:ascii="Arial" w:eastAsia="Times New Roman" w:hAnsi="Arial" w:cs="Arial"/>
          <w:sz w:val="20"/>
          <w:szCs w:val="20"/>
          <w:lang w:eastAsia="tr-TR"/>
        </w:rPr>
        <w:t xml:space="preserve">genellikle </w:t>
      </w:r>
      <w:r w:rsidR="00D67AA7">
        <w:rPr>
          <w:rFonts w:ascii="Arial" w:eastAsia="Times New Roman" w:hAnsi="Arial" w:cs="Arial"/>
          <w:sz w:val="20"/>
          <w:szCs w:val="20"/>
          <w:lang w:eastAsia="tr-TR"/>
        </w:rPr>
        <w:t xml:space="preserve">her zaman  </w:t>
      </w:r>
      <w:r w:rsidR="0013487E" w:rsidRPr="0013487E">
        <w:rPr>
          <w:rFonts w:ascii="Arial" w:eastAsia="Times New Roman" w:hAnsi="Arial" w:cs="Arial"/>
          <w:sz w:val="20"/>
          <w:szCs w:val="20"/>
          <w:lang w:eastAsia="tr-TR"/>
        </w:rPr>
        <w:t xml:space="preserve"> </w:t>
      </w:r>
      <w:proofErr w:type="gramStart"/>
      <w:r w:rsidR="0013487E" w:rsidRPr="0013487E">
        <w:rPr>
          <w:rFonts w:ascii="Arial" w:eastAsia="Times New Roman" w:hAnsi="Arial" w:cs="Arial"/>
          <w:sz w:val="20"/>
          <w:szCs w:val="20"/>
          <w:lang w:eastAsia="tr-TR"/>
        </w:rPr>
        <w:t xml:space="preserve">KY </w:t>
      </w:r>
      <w:r w:rsidR="00667AC2" w:rsidRPr="0013487E">
        <w:rPr>
          <w:rFonts w:ascii="Arial" w:eastAsia="Times New Roman" w:hAnsi="Arial" w:cs="Arial"/>
          <w:sz w:val="20"/>
          <w:szCs w:val="20"/>
          <w:lang w:eastAsia="tr-TR"/>
        </w:rPr>
        <w:t xml:space="preserve"> ve</w:t>
      </w:r>
      <w:proofErr w:type="gramEnd"/>
      <w:r w:rsidR="00667AC2" w:rsidRPr="0013487E">
        <w:rPr>
          <w:rFonts w:ascii="Arial" w:eastAsia="Times New Roman" w:hAnsi="Arial" w:cs="Arial"/>
          <w:sz w:val="20"/>
          <w:szCs w:val="20"/>
          <w:lang w:eastAsia="tr-TR"/>
        </w:rPr>
        <w:t xml:space="preserve"> evrimi için  sınıflandırmaları düşünü</w:t>
      </w:r>
      <w:r>
        <w:rPr>
          <w:rFonts w:ascii="Arial" w:eastAsia="Times New Roman" w:hAnsi="Arial" w:cs="Arial"/>
          <w:sz w:val="20"/>
          <w:szCs w:val="20"/>
          <w:lang w:eastAsia="tr-TR"/>
        </w:rPr>
        <w:t>r</w:t>
      </w:r>
      <w:r w:rsidR="00667AC2" w:rsidRPr="0013487E">
        <w:rPr>
          <w:rFonts w:ascii="Arial" w:eastAsia="Times New Roman" w:hAnsi="Arial" w:cs="Arial"/>
          <w:sz w:val="20"/>
          <w:szCs w:val="20"/>
          <w:lang w:eastAsia="tr-TR"/>
        </w:rPr>
        <w:t>.</w:t>
      </w:r>
      <w:r w:rsidR="00667AC2" w:rsidRPr="0013487E">
        <w:t xml:space="preserve"> </w:t>
      </w:r>
      <w:r w:rsidR="0013487E" w:rsidRPr="0013487E">
        <w:rPr>
          <w:rFonts w:ascii="Arial" w:eastAsia="Times New Roman" w:hAnsi="Arial" w:cs="Arial"/>
          <w:sz w:val="20"/>
          <w:szCs w:val="20"/>
          <w:lang w:eastAsia="tr-TR"/>
        </w:rPr>
        <w:t xml:space="preserve">Ancak </w:t>
      </w:r>
      <w:proofErr w:type="gramStart"/>
      <w:r w:rsidR="0013487E" w:rsidRPr="0013487E">
        <w:rPr>
          <w:rFonts w:ascii="Arial" w:eastAsia="Times New Roman" w:hAnsi="Arial" w:cs="Arial"/>
          <w:sz w:val="20"/>
          <w:szCs w:val="20"/>
          <w:lang w:eastAsia="tr-TR"/>
        </w:rPr>
        <w:t>primer  bakım</w:t>
      </w:r>
      <w:proofErr w:type="gramEnd"/>
      <w:r w:rsidR="0013487E" w:rsidRPr="0013487E">
        <w:rPr>
          <w:rFonts w:ascii="Arial" w:eastAsia="Times New Roman" w:hAnsi="Arial" w:cs="Arial"/>
          <w:sz w:val="20"/>
          <w:szCs w:val="20"/>
          <w:lang w:eastAsia="tr-TR"/>
        </w:rPr>
        <w:t xml:space="preserve"> durumunda </w:t>
      </w:r>
      <w:r w:rsidR="00667AC2" w:rsidRPr="0013487E">
        <w:rPr>
          <w:rFonts w:ascii="Arial" w:eastAsia="Times New Roman" w:hAnsi="Arial" w:cs="Arial"/>
          <w:sz w:val="20"/>
          <w:szCs w:val="20"/>
          <w:lang w:eastAsia="tr-TR"/>
        </w:rPr>
        <w:t xml:space="preserve"> </w:t>
      </w:r>
      <w:proofErr w:type="spellStart"/>
      <w:r w:rsidR="00667AC2" w:rsidRPr="0013487E">
        <w:rPr>
          <w:rFonts w:ascii="Arial" w:eastAsia="Times New Roman" w:hAnsi="Arial" w:cs="Arial"/>
          <w:sz w:val="20"/>
          <w:szCs w:val="20"/>
          <w:lang w:eastAsia="tr-TR"/>
        </w:rPr>
        <w:t>KY'nin</w:t>
      </w:r>
      <w:proofErr w:type="spellEnd"/>
      <w:r w:rsidR="00667AC2" w:rsidRPr="0013487E">
        <w:rPr>
          <w:rFonts w:ascii="Arial" w:eastAsia="Times New Roman" w:hAnsi="Arial" w:cs="Arial"/>
          <w:sz w:val="20"/>
          <w:szCs w:val="20"/>
          <w:lang w:eastAsia="tr-TR"/>
        </w:rPr>
        <w:t xml:space="preserve"> iki kategoriye mi yoksa üç kategoriye mi ayrılacağı konusunda kafa karışıklığı var</w:t>
      </w:r>
      <w:r w:rsidR="0013487E" w:rsidRPr="0013487E">
        <w:rPr>
          <w:rFonts w:ascii="Arial" w:eastAsia="Times New Roman" w:hAnsi="Arial" w:cs="Arial"/>
          <w:sz w:val="20"/>
          <w:szCs w:val="20"/>
          <w:lang w:eastAsia="tr-TR"/>
        </w:rPr>
        <w:t>dır</w:t>
      </w:r>
      <w:r w:rsidR="00667AC2" w:rsidRPr="0013487E">
        <w:rPr>
          <w:rFonts w:ascii="Arial" w:eastAsia="Times New Roman" w:hAnsi="Arial" w:cs="Arial"/>
          <w:sz w:val="20"/>
          <w:szCs w:val="20"/>
          <w:lang w:eastAsia="tr-TR"/>
        </w:rPr>
        <w:t>.</w:t>
      </w:r>
    </w:p>
    <w:p w14:paraId="7FA0818F" w14:textId="77777777" w:rsidR="007C1CC5" w:rsidRDefault="007C1CC5" w:rsidP="00B015AF">
      <w:pPr>
        <w:spacing w:after="0" w:line="240" w:lineRule="auto"/>
        <w:rPr>
          <w:rFonts w:ascii="Times New Roman" w:eastAsia="Times New Roman" w:hAnsi="Times New Roman" w:cs="Times New Roman"/>
          <w:i/>
          <w:color w:val="0070C0"/>
          <w:sz w:val="24"/>
          <w:szCs w:val="24"/>
          <w:lang w:eastAsia="tr-TR"/>
        </w:rPr>
      </w:pPr>
    </w:p>
    <w:p w14:paraId="7FA08190" w14:textId="4EA55DC3" w:rsidR="00667AC2" w:rsidRPr="00F20090" w:rsidRDefault="007C1CC5" w:rsidP="00B015AF">
      <w:pPr>
        <w:spacing w:after="0" w:line="240" w:lineRule="auto"/>
        <w:rPr>
          <w:rFonts w:ascii="Times New Roman" w:eastAsia="Times New Roman" w:hAnsi="Times New Roman" w:cs="Times New Roman"/>
          <w:i/>
          <w:sz w:val="32"/>
          <w:szCs w:val="32"/>
          <w:lang w:eastAsia="tr-TR"/>
        </w:rPr>
      </w:pPr>
      <w:r w:rsidRPr="00F20090">
        <w:rPr>
          <w:rFonts w:ascii="Times New Roman" w:eastAsia="Times New Roman" w:hAnsi="Times New Roman" w:cs="Times New Roman"/>
          <w:i/>
          <w:sz w:val="32"/>
          <w:szCs w:val="32"/>
          <w:lang w:eastAsia="tr-TR"/>
        </w:rPr>
        <w:t>K</w:t>
      </w:r>
      <w:r w:rsidR="00667AC2" w:rsidRPr="00F20090">
        <w:rPr>
          <w:rFonts w:ascii="Times New Roman" w:eastAsia="Times New Roman" w:hAnsi="Times New Roman" w:cs="Times New Roman"/>
          <w:i/>
          <w:sz w:val="32"/>
          <w:szCs w:val="32"/>
          <w:lang w:eastAsia="tr-TR"/>
        </w:rPr>
        <w:t>alp ye</w:t>
      </w:r>
      <w:r w:rsidR="00D67AA7" w:rsidRPr="00F20090">
        <w:rPr>
          <w:rFonts w:ascii="Times New Roman" w:eastAsia="Times New Roman" w:hAnsi="Times New Roman" w:cs="Times New Roman"/>
          <w:i/>
          <w:sz w:val="32"/>
          <w:szCs w:val="32"/>
          <w:lang w:eastAsia="tr-TR"/>
        </w:rPr>
        <w:t>rsi</w:t>
      </w:r>
      <w:r w:rsidR="00667AC2" w:rsidRPr="00F20090">
        <w:rPr>
          <w:rFonts w:ascii="Times New Roman" w:eastAsia="Times New Roman" w:hAnsi="Times New Roman" w:cs="Times New Roman"/>
          <w:i/>
          <w:sz w:val="32"/>
          <w:szCs w:val="32"/>
          <w:lang w:eastAsia="tr-TR"/>
        </w:rPr>
        <w:t>zliğinin evrensel tanımı ve sınıfla</w:t>
      </w:r>
      <w:r w:rsidR="0013487E" w:rsidRPr="00F20090">
        <w:rPr>
          <w:rFonts w:ascii="Times New Roman" w:eastAsia="Times New Roman" w:hAnsi="Times New Roman" w:cs="Times New Roman"/>
          <w:i/>
          <w:sz w:val="32"/>
          <w:szCs w:val="32"/>
          <w:lang w:eastAsia="tr-TR"/>
        </w:rPr>
        <w:t xml:space="preserve">ndırmasına göre yapılacakların   </w:t>
      </w:r>
      <w:r w:rsidR="00D67AA7" w:rsidRPr="00F20090">
        <w:rPr>
          <w:rFonts w:ascii="Times New Roman" w:eastAsia="Times New Roman" w:hAnsi="Times New Roman" w:cs="Times New Roman"/>
          <w:i/>
          <w:sz w:val="32"/>
          <w:szCs w:val="32"/>
          <w:lang w:eastAsia="tr-TR"/>
        </w:rPr>
        <w:t>günümüzdeki</w:t>
      </w:r>
      <w:r w:rsidR="0013487E" w:rsidRPr="00F20090">
        <w:rPr>
          <w:rFonts w:ascii="Times New Roman" w:eastAsia="Times New Roman" w:hAnsi="Times New Roman" w:cs="Times New Roman"/>
          <w:i/>
          <w:sz w:val="32"/>
          <w:szCs w:val="32"/>
          <w:lang w:eastAsia="tr-TR"/>
        </w:rPr>
        <w:t xml:space="preserve"> durumu</w:t>
      </w:r>
      <w:r w:rsidR="00667AC2" w:rsidRPr="00F20090">
        <w:rPr>
          <w:rFonts w:ascii="Times New Roman" w:eastAsia="Times New Roman" w:hAnsi="Times New Roman" w:cs="Times New Roman"/>
          <w:i/>
          <w:sz w:val="32"/>
          <w:szCs w:val="32"/>
          <w:lang w:eastAsia="tr-TR"/>
        </w:rPr>
        <w:t>?</w:t>
      </w:r>
      <w:r w:rsidR="0013487E" w:rsidRPr="00F20090">
        <w:rPr>
          <w:rFonts w:ascii="Times New Roman" w:eastAsia="Times New Roman" w:hAnsi="Times New Roman" w:cs="Times New Roman"/>
          <w:i/>
          <w:sz w:val="32"/>
          <w:szCs w:val="32"/>
          <w:lang w:eastAsia="tr-TR"/>
        </w:rPr>
        <w:t>...</w:t>
      </w:r>
    </w:p>
    <w:p w14:paraId="7FA08191" w14:textId="77777777" w:rsidR="0062336D" w:rsidRDefault="0062336D" w:rsidP="00B015AF">
      <w:pPr>
        <w:spacing w:after="0" w:line="240" w:lineRule="auto"/>
        <w:rPr>
          <w:rFonts w:ascii="Arial" w:eastAsia="Times New Roman" w:hAnsi="Arial" w:cs="Arial"/>
          <w:sz w:val="20"/>
          <w:szCs w:val="20"/>
          <w:lang w:eastAsia="tr-TR"/>
        </w:rPr>
      </w:pPr>
    </w:p>
    <w:p w14:paraId="7FA08192" w14:textId="71419DC1" w:rsidR="00667AC2" w:rsidRDefault="00D67AA7" w:rsidP="00B015AF">
      <w:pPr>
        <w:spacing w:after="0" w:line="240" w:lineRule="auto"/>
        <w:rPr>
          <w:rFonts w:ascii="Arial" w:eastAsia="Times New Roman" w:hAnsi="Arial" w:cs="Arial"/>
          <w:sz w:val="20"/>
          <w:szCs w:val="20"/>
          <w:lang w:eastAsia="tr-TR"/>
        </w:rPr>
      </w:pPr>
      <w:r>
        <w:rPr>
          <w:rFonts w:ascii="Arial" w:eastAsia="Times New Roman" w:hAnsi="Arial" w:cs="Arial"/>
          <w:sz w:val="20"/>
          <w:szCs w:val="20"/>
          <w:lang w:eastAsia="tr-TR"/>
        </w:rPr>
        <w:t xml:space="preserve">Buna göre </w:t>
      </w:r>
      <w:r w:rsidR="0013487E" w:rsidRPr="0013487E">
        <w:rPr>
          <w:rFonts w:ascii="Arial" w:eastAsia="Times New Roman" w:hAnsi="Arial" w:cs="Arial"/>
          <w:sz w:val="20"/>
          <w:szCs w:val="20"/>
          <w:lang w:eastAsia="tr-TR"/>
        </w:rPr>
        <w:t>K</w:t>
      </w:r>
      <w:r w:rsidR="0013487E">
        <w:rPr>
          <w:rFonts w:ascii="Arial" w:eastAsia="Times New Roman" w:hAnsi="Arial" w:cs="Arial"/>
          <w:sz w:val="20"/>
          <w:szCs w:val="20"/>
          <w:lang w:eastAsia="tr-TR"/>
        </w:rPr>
        <w:t>alp yetersizliğine</w:t>
      </w:r>
      <w:r w:rsidR="0013487E" w:rsidRPr="0013487E">
        <w:rPr>
          <w:rFonts w:ascii="Arial" w:eastAsia="Times New Roman" w:hAnsi="Arial" w:cs="Arial"/>
          <w:sz w:val="20"/>
          <w:szCs w:val="20"/>
          <w:lang w:eastAsia="tr-TR"/>
        </w:rPr>
        <w:t xml:space="preserve"> </w:t>
      </w:r>
      <w:proofErr w:type="spellStart"/>
      <w:proofErr w:type="gramStart"/>
      <w:r w:rsidR="0013487E" w:rsidRPr="0013487E">
        <w:rPr>
          <w:rFonts w:ascii="Arial" w:eastAsia="Times New Roman" w:hAnsi="Arial" w:cs="Arial"/>
          <w:sz w:val="20"/>
          <w:szCs w:val="20"/>
          <w:lang w:eastAsia="tr-TR"/>
        </w:rPr>
        <w:t>yaklaşım</w:t>
      </w:r>
      <w:r w:rsidR="00667AC2" w:rsidRPr="0013487E">
        <w:rPr>
          <w:rFonts w:ascii="Arial" w:eastAsia="Times New Roman" w:hAnsi="Arial" w:cs="Arial"/>
          <w:sz w:val="20"/>
          <w:szCs w:val="20"/>
          <w:lang w:eastAsia="tr-TR"/>
        </w:rPr>
        <w:t>,</w:t>
      </w:r>
      <w:r w:rsidR="00B82DCD">
        <w:rPr>
          <w:rFonts w:ascii="Arial" w:eastAsia="Times New Roman" w:hAnsi="Arial" w:cs="Arial"/>
          <w:sz w:val="20"/>
          <w:szCs w:val="20"/>
          <w:lang w:eastAsia="tr-TR"/>
        </w:rPr>
        <w:t>evrensel</w:t>
      </w:r>
      <w:proofErr w:type="spellEnd"/>
      <w:proofErr w:type="gramEnd"/>
      <w:r w:rsidR="00B82DCD">
        <w:rPr>
          <w:rFonts w:ascii="Arial" w:eastAsia="Times New Roman" w:hAnsi="Arial" w:cs="Arial"/>
          <w:sz w:val="20"/>
          <w:szCs w:val="20"/>
          <w:lang w:eastAsia="tr-TR"/>
        </w:rPr>
        <w:t xml:space="preserve"> olarak </w:t>
      </w:r>
      <w:r w:rsidR="00667AC2" w:rsidRPr="0013487E">
        <w:rPr>
          <w:rFonts w:ascii="Arial" w:eastAsia="Times New Roman" w:hAnsi="Arial" w:cs="Arial"/>
          <w:sz w:val="20"/>
          <w:szCs w:val="20"/>
          <w:lang w:eastAsia="tr-TR"/>
        </w:rPr>
        <w:t xml:space="preserve"> standart hale geliyor.</w:t>
      </w:r>
    </w:p>
    <w:p w14:paraId="7FA08193" w14:textId="77777777" w:rsidR="00D67AA7" w:rsidRPr="0013487E" w:rsidRDefault="00D67AA7" w:rsidP="00B015AF">
      <w:pPr>
        <w:spacing w:after="0" w:line="240" w:lineRule="auto"/>
        <w:rPr>
          <w:rFonts w:ascii="Arial" w:eastAsia="Times New Roman" w:hAnsi="Arial" w:cs="Arial"/>
          <w:sz w:val="20"/>
          <w:szCs w:val="20"/>
          <w:lang w:eastAsia="tr-TR"/>
        </w:rPr>
      </w:pPr>
    </w:p>
    <w:p w14:paraId="187A0FD6" w14:textId="42B0B756" w:rsidR="00B82DCD" w:rsidRDefault="007C1CC5" w:rsidP="00CB4415">
      <w:pPr>
        <w:spacing w:after="0" w:line="240" w:lineRule="auto"/>
        <w:rPr>
          <w:rFonts w:ascii="Arial" w:hAnsi="Arial" w:cs="Arial"/>
          <w:sz w:val="24"/>
          <w:szCs w:val="24"/>
        </w:rPr>
      </w:pPr>
      <w:proofErr w:type="spellStart"/>
      <w:r w:rsidRPr="00E72197">
        <w:rPr>
          <w:rFonts w:ascii="Times New Roman" w:eastAsia="Times New Roman" w:hAnsi="Times New Roman" w:cs="Times New Roman"/>
          <w:b/>
          <w:bCs/>
          <w:i/>
          <w:iCs/>
          <w:sz w:val="28"/>
          <w:szCs w:val="28"/>
          <w:lang w:eastAsia="tr-TR"/>
        </w:rPr>
        <w:t>KY'nin</w:t>
      </w:r>
      <w:proofErr w:type="spellEnd"/>
      <w:r w:rsidRPr="00E72197">
        <w:rPr>
          <w:rFonts w:ascii="Times New Roman" w:eastAsia="Times New Roman" w:hAnsi="Times New Roman" w:cs="Times New Roman"/>
          <w:b/>
          <w:bCs/>
          <w:i/>
          <w:iCs/>
          <w:sz w:val="28"/>
          <w:szCs w:val="28"/>
          <w:lang w:eastAsia="tr-TR"/>
        </w:rPr>
        <w:t xml:space="preserve"> </w:t>
      </w:r>
      <w:proofErr w:type="gramStart"/>
      <w:r w:rsidRPr="00E72197">
        <w:rPr>
          <w:rFonts w:ascii="Times New Roman" w:eastAsia="Times New Roman" w:hAnsi="Times New Roman" w:cs="Times New Roman"/>
          <w:b/>
          <w:bCs/>
          <w:i/>
          <w:iCs/>
          <w:sz w:val="28"/>
          <w:szCs w:val="28"/>
          <w:lang w:eastAsia="tr-TR"/>
        </w:rPr>
        <w:t xml:space="preserve">evrensel </w:t>
      </w:r>
      <w:r w:rsidR="00C93497" w:rsidRPr="00E72197">
        <w:rPr>
          <w:rFonts w:ascii="Times New Roman" w:eastAsia="Times New Roman" w:hAnsi="Times New Roman" w:cs="Times New Roman"/>
          <w:b/>
          <w:bCs/>
          <w:i/>
          <w:iCs/>
          <w:sz w:val="28"/>
          <w:szCs w:val="28"/>
          <w:lang w:eastAsia="tr-TR"/>
        </w:rPr>
        <w:t xml:space="preserve"> tanımı</w:t>
      </w:r>
      <w:proofErr w:type="gramEnd"/>
      <w:r w:rsidR="00E72197">
        <w:rPr>
          <w:rFonts w:ascii="Times New Roman" w:eastAsia="Times New Roman" w:hAnsi="Times New Roman" w:cs="Times New Roman"/>
          <w:b/>
          <w:bCs/>
          <w:i/>
          <w:iCs/>
          <w:sz w:val="28"/>
          <w:szCs w:val="28"/>
          <w:lang w:eastAsia="tr-TR"/>
        </w:rPr>
        <w:t>:</w:t>
      </w:r>
      <w:r w:rsidR="001050AC" w:rsidRPr="00E72197">
        <w:rPr>
          <w:rFonts w:ascii="Arial" w:eastAsia="Times New Roman" w:hAnsi="Arial" w:cs="Arial"/>
          <w:sz w:val="24"/>
          <w:szCs w:val="24"/>
          <w:lang w:eastAsia="tr-TR"/>
        </w:rPr>
        <w:t xml:space="preserve">  </w:t>
      </w:r>
      <w:proofErr w:type="spellStart"/>
      <w:r w:rsidR="001050AC" w:rsidRPr="00E72197">
        <w:rPr>
          <w:rFonts w:ascii="Arial" w:eastAsia="Times New Roman" w:hAnsi="Arial" w:cs="Arial"/>
          <w:sz w:val="24"/>
          <w:szCs w:val="24"/>
          <w:lang w:eastAsia="tr-TR"/>
        </w:rPr>
        <w:t>KY'li</w:t>
      </w:r>
      <w:proofErr w:type="spellEnd"/>
      <w:r w:rsidR="001050AC" w:rsidRPr="00E72197">
        <w:rPr>
          <w:rFonts w:ascii="Arial" w:eastAsia="Times New Roman" w:hAnsi="Arial" w:cs="Arial"/>
          <w:sz w:val="24"/>
          <w:szCs w:val="24"/>
          <w:lang w:eastAsia="tr-TR"/>
        </w:rPr>
        <w:t xml:space="preserve"> bir kişi</w:t>
      </w:r>
      <w:r w:rsidR="00B82DCD" w:rsidRPr="00B82DCD">
        <w:rPr>
          <w:rFonts w:ascii="Arial" w:eastAsia="Times New Roman" w:hAnsi="Arial" w:cs="Arial"/>
          <w:b/>
          <w:bCs/>
          <w:color w:val="C00000"/>
          <w:sz w:val="28"/>
          <w:szCs w:val="28"/>
          <w:lang w:eastAsia="tr-TR"/>
        </w:rPr>
        <w:t>….</w:t>
      </w:r>
      <w:r w:rsidRPr="00B82DCD">
        <w:rPr>
          <w:rFonts w:ascii="Arial" w:hAnsi="Arial" w:cs="Arial"/>
          <w:b/>
          <w:bCs/>
          <w:color w:val="C00000"/>
          <w:sz w:val="28"/>
          <w:szCs w:val="28"/>
        </w:rPr>
        <w:t xml:space="preserve"> </w:t>
      </w:r>
    </w:p>
    <w:p w14:paraId="7FA08194" w14:textId="443D8EA9" w:rsidR="007C1CC5" w:rsidRPr="00E72197" w:rsidRDefault="00F92B64" w:rsidP="00CB4415">
      <w:pPr>
        <w:spacing w:after="0" w:line="240" w:lineRule="auto"/>
        <w:rPr>
          <w:rFonts w:ascii="Arial" w:eastAsia="Times New Roman" w:hAnsi="Arial" w:cs="Arial"/>
          <w:color w:val="0070C0"/>
          <w:sz w:val="24"/>
          <w:szCs w:val="24"/>
          <w:lang w:eastAsia="tr-TR"/>
        </w:rPr>
      </w:pPr>
      <w:r w:rsidRPr="00B82DCD">
        <w:rPr>
          <w:rFonts w:ascii="Arial" w:hAnsi="Arial" w:cs="Arial"/>
          <w:color w:val="FF0000"/>
          <w:sz w:val="28"/>
          <w:szCs w:val="28"/>
        </w:rPr>
        <w:lastRenderedPageBreak/>
        <w:t xml:space="preserve">(1) </w:t>
      </w:r>
      <w:r w:rsidR="00D67AA7" w:rsidRPr="00B82DCD">
        <w:rPr>
          <w:rFonts w:ascii="Arial" w:eastAsia="Times New Roman" w:hAnsi="Arial" w:cs="Arial"/>
          <w:color w:val="C00000"/>
          <w:sz w:val="28"/>
          <w:szCs w:val="28"/>
          <w:lang w:eastAsia="tr-TR"/>
        </w:rPr>
        <w:t xml:space="preserve">ya yükselmiş </w:t>
      </w:r>
      <w:proofErr w:type="spellStart"/>
      <w:r w:rsidR="00D67AA7" w:rsidRPr="00B82DCD">
        <w:rPr>
          <w:rFonts w:ascii="Arial" w:eastAsia="Times New Roman" w:hAnsi="Arial" w:cs="Arial"/>
          <w:color w:val="C00000"/>
          <w:sz w:val="28"/>
          <w:szCs w:val="28"/>
          <w:lang w:eastAsia="tr-TR"/>
        </w:rPr>
        <w:t>natriüretik</w:t>
      </w:r>
      <w:proofErr w:type="spellEnd"/>
      <w:r w:rsidR="00D67AA7" w:rsidRPr="00B82DCD">
        <w:rPr>
          <w:rFonts w:ascii="Arial" w:eastAsia="Times New Roman" w:hAnsi="Arial" w:cs="Arial"/>
          <w:color w:val="C00000"/>
          <w:sz w:val="28"/>
          <w:szCs w:val="28"/>
          <w:lang w:eastAsia="tr-TR"/>
        </w:rPr>
        <w:t xml:space="preserve"> </w:t>
      </w:r>
      <w:proofErr w:type="spellStart"/>
      <w:r w:rsidR="00D67AA7" w:rsidRPr="00B82DCD">
        <w:rPr>
          <w:rFonts w:ascii="Arial" w:eastAsia="Times New Roman" w:hAnsi="Arial" w:cs="Arial"/>
          <w:color w:val="C00000"/>
          <w:sz w:val="28"/>
          <w:szCs w:val="28"/>
          <w:lang w:eastAsia="tr-TR"/>
        </w:rPr>
        <w:t>peptid</w:t>
      </w:r>
      <w:proofErr w:type="spellEnd"/>
      <w:r w:rsidR="007C1CC5" w:rsidRPr="00B82DCD">
        <w:rPr>
          <w:rFonts w:ascii="Arial" w:eastAsia="Times New Roman" w:hAnsi="Arial" w:cs="Arial"/>
          <w:color w:val="C00000"/>
          <w:sz w:val="28"/>
          <w:szCs w:val="28"/>
          <w:lang w:eastAsia="tr-TR"/>
        </w:rPr>
        <w:t xml:space="preserve"> seviyeleri ve/ve</w:t>
      </w:r>
      <w:r w:rsidR="0043528A" w:rsidRPr="00B82DCD">
        <w:rPr>
          <w:rFonts w:ascii="Arial" w:eastAsia="Times New Roman" w:hAnsi="Arial" w:cs="Arial"/>
          <w:color w:val="C00000"/>
          <w:sz w:val="28"/>
          <w:szCs w:val="28"/>
          <w:lang w:eastAsia="tr-TR"/>
        </w:rPr>
        <w:t>ya</w:t>
      </w:r>
      <w:r w:rsidR="007C1CC5" w:rsidRPr="00B82DCD">
        <w:rPr>
          <w:rFonts w:ascii="Arial" w:eastAsia="Times New Roman" w:hAnsi="Arial" w:cs="Arial"/>
          <w:color w:val="C00000"/>
          <w:sz w:val="28"/>
          <w:szCs w:val="28"/>
          <w:lang w:eastAsia="tr-TR"/>
        </w:rPr>
        <w:t xml:space="preserve"> ya </w:t>
      </w:r>
      <w:r w:rsidR="001050AC" w:rsidRPr="00B82DCD">
        <w:rPr>
          <w:rFonts w:ascii="Arial" w:eastAsia="Times New Roman" w:hAnsi="Arial" w:cs="Arial"/>
          <w:color w:val="C00000"/>
          <w:sz w:val="28"/>
          <w:szCs w:val="28"/>
          <w:lang w:eastAsia="tr-TR"/>
        </w:rPr>
        <w:t xml:space="preserve">da </w:t>
      </w:r>
      <w:proofErr w:type="spellStart"/>
      <w:r w:rsidR="001050AC" w:rsidRPr="00B82DCD">
        <w:rPr>
          <w:rFonts w:ascii="Arial" w:eastAsia="Times New Roman" w:hAnsi="Arial" w:cs="Arial"/>
          <w:color w:val="C00000"/>
          <w:sz w:val="28"/>
          <w:szCs w:val="28"/>
          <w:lang w:eastAsia="tr-TR"/>
        </w:rPr>
        <w:t>non</w:t>
      </w:r>
      <w:proofErr w:type="spellEnd"/>
      <w:r w:rsidR="001050AC" w:rsidRPr="00B82DCD">
        <w:rPr>
          <w:rFonts w:ascii="Arial" w:eastAsia="Times New Roman" w:hAnsi="Arial" w:cs="Arial"/>
          <w:color w:val="C00000"/>
          <w:sz w:val="28"/>
          <w:szCs w:val="28"/>
          <w:lang w:eastAsia="tr-TR"/>
        </w:rPr>
        <w:t>-</w:t>
      </w:r>
      <w:proofErr w:type="gramStart"/>
      <w:r w:rsidR="001050AC" w:rsidRPr="00B82DCD">
        <w:rPr>
          <w:rFonts w:ascii="Arial" w:eastAsia="Times New Roman" w:hAnsi="Arial" w:cs="Arial"/>
          <w:color w:val="C00000"/>
          <w:sz w:val="28"/>
          <w:szCs w:val="28"/>
          <w:lang w:eastAsia="tr-TR"/>
        </w:rPr>
        <w:t xml:space="preserve">invazif </w:t>
      </w:r>
      <w:r w:rsidR="007C1CC5" w:rsidRPr="00B82DCD">
        <w:rPr>
          <w:rFonts w:ascii="Arial" w:eastAsia="Times New Roman" w:hAnsi="Arial" w:cs="Arial"/>
          <w:color w:val="C00000"/>
          <w:sz w:val="28"/>
          <w:szCs w:val="28"/>
          <w:lang w:eastAsia="tr-TR"/>
        </w:rPr>
        <w:t xml:space="preserve"> ve</w:t>
      </w:r>
      <w:proofErr w:type="gramEnd"/>
      <w:r w:rsidR="007C1CC5" w:rsidRPr="00B82DCD">
        <w:rPr>
          <w:rFonts w:ascii="Arial" w:eastAsia="Times New Roman" w:hAnsi="Arial" w:cs="Arial"/>
          <w:color w:val="C00000"/>
          <w:sz w:val="28"/>
          <w:szCs w:val="28"/>
          <w:lang w:eastAsia="tr-TR"/>
        </w:rPr>
        <w:t>/</w:t>
      </w:r>
      <w:r w:rsidR="0043528A" w:rsidRPr="00B82DCD">
        <w:rPr>
          <w:rFonts w:ascii="Arial" w:eastAsia="Times New Roman" w:hAnsi="Arial" w:cs="Arial"/>
          <w:color w:val="C00000"/>
          <w:sz w:val="28"/>
          <w:szCs w:val="28"/>
          <w:lang w:eastAsia="tr-TR"/>
        </w:rPr>
        <w:t xml:space="preserve">veya </w:t>
      </w:r>
      <w:r w:rsidR="001050AC" w:rsidRPr="00B82DCD">
        <w:rPr>
          <w:rFonts w:ascii="Arial" w:eastAsia="Times New Roman" w:hAnsi="Arial" w:cs="Arial"/>
          <w:color w:val="C00000"/>
          <w:sz w:val="28"/>
          <w:szCs w:val="28"/>
          <w:lang w:eastAsia="tr-TR"/>
        </w:rPr>
        <w:t xml:space="preserve"> </w:t>
      </w:r>
      <w:r w:rsidR="00FE0664" w:rsidRPr="00B82DCD">
        <w:rPr>
          <w:rFonts w:ascii="Arial" w:eastAsia="Times New Roman" w:hAnsi="Arial" w:cs="Arial"/>
          <w:color w:val="C00000"/>
          <w:sz w:val="28"/>
          <w:szCs w:val="28"/>
          <w:lang w:eastAsia="tr-TR"/>
        </w:rPr>
        <w:t xml:space="preserve">hemodinamik </w:t>
      </w:r>
      <w:r w:rsidR="00C86FEC" w:rsidRPr="00B82DCD">
        <w:rPr>
          <w:rFonts w:ascii="Arial" w:eastAsia="Times New Roman" w:hAnsi="Arial" w:cs="Arial"/>
          <w:color w:val="C00000"/>
          <w:sz w:val="28"/>
          <w:szCs w:val="28"/>
          <w:lang w:eastAsia="tr-TR"/>
        </w:rPr>
        <w:t xml:space="preserve">kateterizasyon </w:t>
      </w:r>
      <w:r w:rsidR="00E72197" w:rsidRPr="00B82DCD">
        <w:rPr>
          <w:rFonts w:ascii="Arial" w:eastAsia="Times New Roman" w:hAnsi="Arial" w:cs="Arial"/>
          <w:color w:val="C00000"/>
          <w:sz w:val="28"/>
          <w:szCs w:val="28"/>
          <w:lang w:eastAsia="tr-TR"/>
        </w:rPr>
        <w:t xml:space="preserve">ile </w:t>
      </w:r>
      <w:r w:rsidR="00FE0664" w:rsidRPr="00B82DCD">
        <w:rPr>
          <w:rFonts w:ascii="Arial" w:eastAsia="Times New Roman" w:hAnsi="Arial" w:cs="Arial"/>
          <w:color w:val="C00000"/>
          <w:sz w:val="28"/>
          <w:szCs w:val="28"/>
          <w:lang w:eastAsia="tr-TR"/>
        </w:rPr>
        <w:t xml:space="preserve"> doğrulanmış </w:t>
      </w:r>
      <w:r w:rsidR="007C1CC5" w:rsidRPr="00B82DCD">
        <w:rPr>
          <w:rFonts w:ascii="Arial" w:eastAsia="Times New Roman" w:hAnsi="Arial" w:cs="Arial"/>
          <w:color w:val="C00000"/>
          <w:sz w:val="28"/>
          <w:szCs w:val="28"/>
          <w:lang w:eastAsia="tr-TR"/>
        </w:rPr>
        <w:t xml:space="preserve"> artan dolum basınçlarının </w:t>
      </w:r>
      <w:r w:rsidR="00D67AA7" w:rsidRPr="00B82DCD">
        <w:rPr>
          <w:rFonts w:ascii="Arial" w:eastAsia="Times New Roman" w:hAnsi="Arial" w:cs="Arial"/>
          <w:color w:val="C00000"/>
          <w:sz w:val="28"/>
          <w:szCs w:val="28"/>
          <w:lang w:eastAsia="tr-TR"/>
        </w:rPr>
        <w:t>objektif kanıtları ile</w:t>
      </w:r>
      <w:r w:rsidR="00FE0664" w:rsidRPr="00B82DCD">
        <w:rPr>
          <w:rFonts w:ascii="Arial" w:eastAsia="Times New Roman" w:hAnsi="Arial" w:cs="Arial"/>
          <w:color w:val="C00000"/>
          <w:sz w:val="28"/>
          <w:szCs w:val="28"/>
          <w:lang w:eastAsia="tr-TR"/>
        </w:rPr>
        <w:t xml:space="preserve"> </w:t>
      </w:r>
      <w:r w:rsidR="007C1CC5" w:rsidRPr="00B82DCD">
        <w:rPr>
          <w:rFonts w:ascii="Arial" w:eastAsia="Times New Roman" w:hAnsi="Arial" w:cs="Arial"/>
          <w:color w:val="C00000"/>
          <w:sz w:val="28"/>
          <w:szCs w:val="28"/>
          <w:lang w:eastAsia="tr-TR"/>
        </w:rPr>
        <w:t xml:space="preserve"> </w:t>
      </w:r>
      <w:r w:rsidRPr="00B82DCD">
        <w:rPr>
          <w:rFonts w:ascii="Arial" w:eastAsia="Times New Roman" w:hAnsi="Arial" w:cs="Arial"/>
          <w:color w:val="C00000"/>
          <w:sz w:val="28"/>
          <w:szCs w:val="28"/>
          <w:lang w:eastAsia="tr-TR"/>
        </w:rPr>
        <w:t xml:space="preserve">(2) </w:t>
      </w:r>
      <w:r w:rsidR="007C1CC5" w:rsidRPr="00B82DCD">
        <w:rPr>
          <w:rFonts w:ascii="Arial" w:eastAsia="Times New Roman" w:hAnsi="Arial" w:cs="Arial"/>
          <w:color w:val="C00000"/>
          <w:sz w:val="28"/>
          <w:szCs w:val="28"/>
          <w:lang w:eastAsia="tr-TR"/>
        </w:rPr>
        <w:t>yapısal ve/veya fonksiyonel kardiyak anormalliğe atfedilebilen semptom ve bulguları olan bir birey</w:t>
      </w:r>
      <w:r w:rsidR="007C1CC5" w:rsidRPr="00CB4415">
        <w:rPr>
          <w:rFonts w:ascii="Arial" w:eastAsia="Times New Roman" w:hAnsi="Arial" w:cs="Arial"/>
          <w:color w:val="C00000"/>
          <w:sz w:val="24"/>
          <w:szCs w:val="24"/>
          <w:lang w:eastAsia="tr-TR"/>
        </w:rPr>
        <w:t xml:space="preserve"> </w:t>
      </w:r>
      <w:r w:rsidR="00B82DCD" w:rsidRPr="00B82DCD">
        <w:rPr>
          <w:rFonts w:ascii="Arial" w:eastAsia="Times New Roman" w:hAnsi="Arial" w:cs="Arial"/>
          <w:b/>
          <w:bCs/>
          <w:color w:val="C00000"/>
          <w:sz w:val="28"/>
          <w:szCs w:val="28"/>
          <w:lang w:eastAsia="tr-TR"/>
        </w:rPr>
        <w:t xml:space="preserve">… </w:t>
      </w:r>
      <w:r w:rsidR="007C1CC5" w:rsidRPr="00E72197">
        <w:rPr>
          <w:rFonts w:ascii="Arial" w:eastAsia="Times New Roman" w:hAnsi="Arial" w:cs="Arial"/>
          <w:sz w:val="24"/>
          <w:szCs w:val="24"/>
          <w:lang w:eastAsia="tr-TR"/>
        </w:rPr>
        <w:t>olarak tanımlamıştır.</w:t>
      </w:r>
    </w:p>
    <w:p w14:paraId="7FA08196" w14:textId="77777777" w:rsidR="00137639" w:rsidRPr="00E72197" w:rsidRDefault="00137639" w:rsidP="00B015AF">
      <w:pPr>
        <w:spacing w:after="0" w:line="240" w:lineRule="auto"/>
        <w:rPr>
          <w:rFonts w:ascii="Arial" w:eastAsia="Times New Roman" w:hAnsi="Arial" w:cs="Arial"/>
          <w:color w:val="222222"/>
          <w:sz w:val="24"/>
          <w:szCs w:val="24"/>
          <w:lang w:eastAsia="tr-TR"/>
        </w:rPr>
      </w:pPr>
    </w:p>
    <w:p w14:paraId="7FA08197" w14:textId="11C3FA4D" w:rsidR="005A6EB3" w:rsidRDefault="003179E1" w:rsidP="00B015AF">
      <w:pPr>
        <w:spacing w:after="0" w:line="240" w:lineRule="auto"/>
        <w:rPr>
          <w:rFonts w:ascii="Arial" w:eastAsia="Times New Roman" w:hAnsi="Arial" w:cs="Arial"/>
          <w:sz w:val="20"/>
          <w:szCs w:val="20"/>
          <w:lang w:eastAsia="tr-TR"/>
        </w:rPr>
      </w:pPr>
      <w:r w:rsidRPr="003179E1">
        <w:rPr>
          <w:rFonts w:ascii="Arial" w:eastAsia="Times New Roman" w:hAnsi="Arial" w:cs="Arial"/>
          <w:sz w:val="20"/>
          <w:szCs w:val="20"/>
          <w:lang w:eastAsia="tr-TR"/>
        </w:rPr>
        <w:t xml:space="preserve">Bu tanım </w:t>
      </w:r>
      <w:proofErr w:type="gramStart"/>
      <w:r w:rsidR="00137639" w:rsidRPr="003179E1">
        <w:rPr>
          <w:rFonts w:ascii="Arial" w:eastAsia="Times New Roman" w:hAnsi="Arial" w:cs="Arial"/>
          <w:sz w:val="20"/>
          <w:szCs w:val="20"/>
          <w:lang w:eastAsia="tr-TR"/>
        </w:rPr>
        <w:t xml:space="preserve">kılavuzlarda </w:t>
      </w:r>
      <w:r w:rsidRPr="003179E1">
        <w:rPr>
          <w:rFonts w:ascii="Arial" w:eastAsia="Times New Roman" w:hAnsi="Arial" w:cs="Arial"/>
          <w:sz w:val="20"/>
          <w:szCs w:val="20"/>
          <w:lang w:eastAsia="tr-TR"/>
        </w:rPr>
        <w:t>,</w:t>
      </w:r>
      <w:proofErr w:type="gramEnd"/>
      <w:r w:rsidRPr="003179E1">
        <w:rPr>
          <w:rFonts w:ascii="Arial" w:eastAsia="Times New Roman" w:hAnsi="Arial" w:cs="Arial"/>
          <w:sz w:val="20"/>
          <w:szCs w:val="20"/>
          <w:lang w:eastAsia="tr-TR"/>
        </w:rPr>
        <w:t xml:space="preserve"> SV sistolik disfonksiyonu</w:t>
      </w:r>
      <w:r w:rsidR="003229B8" w:rsidRPr="003179E1">
        <w:rPr>
          <w:rFonts w:ascii="Arial" w:eastAsia="Times New Roman" w:hAnsi="Arial" w:cs="Arial"/>
          <w:sz w:val="20"/>
          <w:szCs w:val="20"/>
          <w:lang w:eastAsia="tr-TR"/>
        </w:rPr>
        <w:t xml:space="preserve"> veya yükselmiş dolum </w:t>
      </w:r>
      <w:r>
        <w:rPr>
          <w:rFonts w:ascii="Arial" w:eastAsia="Times New Roman" w:hAnsi="Arial" w:cs="Arial"/>
          <w:sz w:val="20"/>
          <w:szCs w:val="20"/>
          <w:lang w:eastAsia="tr-TR"/>
        </w:rPr>
        <w:t>basınçları</w:t>
      </w:r>
      <w:r w:rsidR="00C86FEC">
        <w:rPr>
          <w:rFonts w:ascii="Arial" w:eastAsia="Times New Roman" w:hAnsi="Arial" w:cs="Arial"/>
          <w:sz w:val="20"/>
          <w:szCs w:val="20"/>
          <w:lang w:eastAsia="tr-TR"/>
        </w:rPr>
        <w:t>nın</w:t>
      </w:r>
      <w:r w:rsidRPr="003179E1">
        <w:rPr>
          <w:rFonts w:ascii="Arial" w:eastAsia="Times New Roman" w:hAnsi="Arial" w:cs="Arial"/>
          <w:sz w:val="20"/>
          <w:szCs w:val="20"/>
          <w:lang w:eastAsia="tr-TR"/>
        </w:rPr>
        <w:t>,</w:t>
      </w:r>
      <w:r>
        <w:rPr>
          <w:rFonts w:ascii="Arial" w:eastAsia="Times New Roman" w:hAnsi="Arial" w:cs="Arial"/>
          <w:sz w:val="20"/>
          <w:szCs w:val="20"/>
          <w:lang w:eastAsia="tr-TR"/>
        </w:rPr>
        <w:t xml:space="preserve"> </w:t>
      </w:r>
      <w:r w:rsidR="003C0BBD" w:rsidRPr="003179E1">
        <w:rPr>
          <w:rFonts w:ascii="Arial" w:eastAsia="Times New Roman" w:hAnsi="Arial" w:cs="Arial"/>
          <w:sz w:val="20"/>
          <w:szCs w:val="20"/>
          <w:lang w:eastAsia="tr-TR"/>
        </w:rPr>
        <w:t>özellikle hafif derecede düşmüş</w:t>
      </w:r>
      <w:r w:rsidR="003229B8" w:rsidRPr="003179E1">
        <w:rPr>
          <w:rFonts w:ascii="Arial" w:eastAsia="Times New Roman" w:hAnsi="Arial" w:cs="Arial"/>
          <w:sz w:val="20"/>
          <w:szCs w:val="20"/>
          <w:lang w:eastAsia="tr-TR"/>
        </w:rPr>
        <w:t xml:space="preserve"> veya korunmuş </w:t>
      </w:r>
      <w:proofErr w:type="spellStart"/>
      <w:r w:rsidR="003229B8" w:rsidRPr="003179E1">
        <w:rPr>
          <w:rFonts w:ascii="Arial" w:eastAsia="Times New Roman" w:hAnsi="Arial" w:cs="Arial"/>
          <w:sz w:val="20"/>
          <w:szCs w:val="20"/>
          <w:lang w:eastAsia="tr-TR"/>
        </w:rPr>
        <w:t>EF'de</w:t>
      </w:r>
      <w:proofErr w:type="spellEnd"/>
      <w:r w:rsidR="003229B8" w:rsidRPr="003179E1">
        <w:rPr>
          <w:rFonts w:ascii="Arial" w:eastAsia="Times New Roman" w:hAnsi="Arial" w:cs="Arial"/>
          <w:sz w:val="20"/>
          <w:szCs w:val="20"/>
          <w:lang w:eastAsia="tr-TR"/>
        </w:rPr>
        <w:t xml:space="preserve"> </w:t>
      </w:r>
      <w:r w:rsidR="00C86FEC">
        <w:rPr>
          <w:rFonts w:ascii="Arial" w:eastAsia="Times New Roman" w:hAnsi="Arial" w:cs="Arial"/>
          <w:sz w:val="20"/>
          <w:szCs w:val="20"/>
          <w:lang w:eastAsia="tr-TR"/>
        </w:rPr>
        <w:t>kabul edilmesi</w:t>
      </w:r>
      <w:r w:rsidRPr="003179E1">
        <w:rPr>
          <w:rFonts w:ascii="Arial" w:eastAsia="Times New Roman" w:hAnsi="Arial" w:cs="Arial"/>
          <w:sz w:val="20"/>
          <w:szCs w:val="20"/>
          <w:lang w:eastAsia="tr-TR"/>
        </w:rPr>
        <w:t xml:space="preserve"> </w:t>
      </w:r>
      <w:r w:rsidR="003229B8" w:rsidRPr="003179E1">
        <w:rPr>
          <w:rFonts w:ascii="Arial" w:eastAsia="Times New Roman" w:hAnsi="Arial" w:cs="Arial"/>
          <w:sz w:val="20"/>
          <w:szCs w:val="20"/>
          <w:lang w:eastAsia="tr-TR"/>
        </w:rPr>
        <w:t>fayd</w:t>
      </w:r>
      <w:r w:rsidRPr="003179E1">
        <w:rPr>
          <w:rFonts w:ascii="Arial" w:eastAsia="Times New Roman" w:hAnsi="Arial" w:cs="Arial"/>
          <w:sz w:val="20"/>
          <w:szCs w:val="20"/>
          <w:lang w:eastAsia="tr-TR"/>
        </w:rPr>
        <w:t>alı olmuştur.</w:t>
      </w:r>
    </w:p>
    <w:p w14:paraId="26660D81" w14:textId="77777777" w:rsidR="00F92B64" w:rsidRPr="00FC7E91" w:rsidRDefault="00F92B64" w:rsidP="00B015AF">
      <w:pPr>
        <w:spacing w:after="0" w:line="240" w:lineRule="auto"/>
        <w:rPr>
          <w:rFonts w:ascii="Arial" w:eastAsia="Times New Roman" w:hAnsi="Arial" w:cs="Arial"/>
          <w:sz w:val="20"/>
          <w:szCs w:val="20"/>
          <w:lang w:eastAsia="tr-TR"/>
        </w:rPr>
      </w:pPr>
    </w:p>
    <w:p w14:paraId="7FA08198" w14:textId="4C5F0ED9" w:rsidR="005A6EB3" w:rsidRPr="00981AF2" w:rsidRDefault="005A6EB3" w:rsidP="00981AF2">
      <w:pPr>
        <w:pStyle w:val="ListeParagraf"/>
        <w:numPr>
          <w:ilvl w:val="0"/>
          <w:numId w:val="2"/>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Arial" w:eastAsia="Times New Roman" w:hAnsi="Arial" w:cs="Arial"/>
          <w:color w:val="0070C0"/>
          <w:sz w:val="24"/>
          <w:szCs w:val="24"/>
          <w:lang w:eastAsia="tr-TR"/>
        </w:rPr>
      </w:pPr>
      <w:r w:rsidRPr="00981AF2">
        <w:rPr>
          <w:rFonts w:ascii="Arial" w:eastAsia="Times New Roman" w:hAnsi="Arial" w:cs="Arial"/>
          <w:sz w:val="24"/>
          <w:szCs w:val="24"/>
          <w:lang w:eastAsia="tr-TR"/>
        </w:rPr>
        <w:t>Ejeksiyon fraksiyonuna göre sınıflandırma, hem evrensel tanımda hem de kılavuzlarda çok uyumlu hale getirilmiştir ve</w:t>
      </w:r>
      <w:r w:rsidR="00C86FEC" w:rsidRPr="00981AF2">
        <w:rPr>
          <w:rFonts w:ascii="Arial" w:eastAsia="Times New Roman" w:hAnsi="Arial" w:cs="Arial"/>
          <w:sz w:val="24"/>
          <w:szCs w:val="24"/>
          <w:lang w:eastAsia="tr-TR"/>
        </w:rPr>
        <w:t xml:space="preserve"> </w:t>
      </w:r>
      <w:r w:rsidR="007F51C4" w:rsidRPr="00981AF2">
        <w:rPr>
          <w:rFonts w:ascii="Arial" w:eastAsia="Times New Roman" w:hAnsi="Arial" w:cs="Arial"/>
          <w:sz w:val="24"/>
          <w:szCs w:val="24"/>
          <w:lang w:eastAsia="tr-TR"/>
        </w:rPr>
        <w:t>düşük ejeksiyon fraksiyonlu KY</w:t>
      </w:r>
      <w:proofErr w:type="gramStart"/>
      <w:r w:rsidR="007F51C4" w:rsidRPr="00981AF2">
        <w:rPr>
          <w:rFonts w:ascii="Arial" w:eastAsia="Times New Roman" w:hAnsi="Arial" w:cs="Arial"/>
          <w:sz w:val="24"/>
          <w:szCs w:val="24"/>
          <w:lang w:eastAsia="tr-TR"/>
        </w:rPr>
        <w:t xml:space="preserve">- </w:t>
      </w:r>
      <w:r w:rsidRPr="00981AF2">
        <w:rPr>
          <w:rFonts w:ascii="Arial" w:eastAsia="Times New Roman" w:hAnsi="Arial" w:cs="Arial"/>
          <w:sz w:val="24"/>
          <w:szCs w:val="24"/>
          <w:lang w:eastAsia="tr-TR"/>
        </w:rPr>
        <w:t xml:space="preserve"> </w:t>
      </w:r>
      <w:proofErr w:type="spellStart"/>
      <w:r w:rsidRPr="00981AF2">
        <w:rPr>
          <w:rFonts w:ascii="Arial" w:eastAsia="Times New Roman" w:hAnsi="Arial" w:cs="Arial"/>
          <w:b/>
          <w:i/>
          <w:color w:val="C00000"/>
          <w:sz w:val="24"/>
          <w:szCs w:val="24"/>
          <w:lang w:eastAsia="tr-TR"/>
        </w:rPr>
        <w:t>KYdEF</w:t>
      </w:r>
      <w:proofErr w:type="spellEnd"/>
      <w:proofErr w:type="gramEnd"/>
      <w:r w:rsidR="007F51C4" w:rsidRPr="00981AF2">
        <w:rPr>
          <w:rFonts w:ascii="Arial" w:eastAsia="Times New Roman" w:hAnsi="Arial" w:cs="Arial"/>
          <w:color w:val="0070C0"/>
          <w:sz w:val="24"/>
          <w:szCs w:val="24"/>
          <w:lang w:eastAsia="tr-TR"/>
        </w:rPr>
        <w:t>;</w:t>
      </w:r>
      <w:r w:rsidRPr="00981AF2">
        <w:rPr>
          <w:rFonts w:ascii="Arial" w:eastAsia="Times New Roman" w:hAnsi="Arial" w:cs="Arial"/>
          <w:color w:val="0070C0"/>
          <w:sz w:val="24"/>
          <w:szCs w:val="24"/>
          <w:lang w:eastAsia="tr-TR"/>
        </w:rPr>
        <w:t xml:space="preserve"> </w:t>
      </w:r>
      <w:r w:rsidRPr="00981AF2">
        <w:rPr>
          <w:rFonts w:ascii="Arial" w:eastAsia="Times New Roman" w:hAnsi="Arial" w:cs="Arial"/>
          <w:sz w:val="24"/>
          <w:szCs w:val="24"/>
          <w:lang w:eastAsia="tr-TR"/>
        </w:rPr>
        <w:t>hafif düş</w:t>
      </w:r>
      <w:r w:rsidR="00CB4415" w:rsidRPr="00981AF2">
        <w:rPr>
          <w:rFonts w:ascii="Arial" w:eastAsia="Times New Roman" w:hAnsi="Arial" w:cs="Arial"/>
          <w:sz w:val="24"/>
          <w:szCs w:val="24"/>
          <w:lang w:eastAsia="tr-TR"/>
        </w:rPr>
        <w:t>ük</w:t>
      </w:r>
      <w:r w:rsidRPr="00981AF2">
        <w:rPr>
          <w:rFonts w:ascii="Arial" w:eastAsia="Times New Roman" w:hAnsi="Arial" w:cs="Arial"/>
          <w:sz w:val="24"/>
          <w:szCs w:val="24"/>
          <w:lang w:eastAsia="tr-TR"/>
        </w:rPr>
        <w:t xml:space="preserve">  ejeksiyon fraksiyon</w:t>
      </w:r>
      <w:r w:rsidR="00981AF2">
        <w:rPr>
          <w:rFonts w:ascii="Arial" w:eastAsia="Times New Roman" w:hAnsi="Arial" w:cs="Arial"/>
          <w:sz w:val="24"/>
          <w:szCs w:val="24"/>
          <w:lang w:eastAsia="tr-TR"/>
        </w:rPr>
        <w:t>l</w:t>
      </w:r>
      <w:r w:rsidRPr="00981AF2">
        <w:rPr>
          <w:rFonts w:ascii="Arial" w:eastAsia="Times New Roman" w:hAnsi="Arial" w:cs="Arial"/>
          <w:sz w:val="24"/>
          <w:szCs w:val="24"/>
          <w:lang w:eastAsia="tr-TR"/>
        </w:rPr>
        <w:t>u  KY</w:t>
      </w:r>
      <w:r w:rsidR="007F51C4" w:rsidRPr="00981AF2">
        <w:rPr>
          <w:rFonts w:ascii="Arial" w:eastAsia="Times New Roman" w:hAnsi="Arial" w:cs="Arial"/>
          <w:sz w:val="24"/>
          <w:szCs w:val="24"/>
          <w:lang w:eastAsia="tr-TR"/>
        </w:rPr>
        <w:t>-</w:t>
      </w:r>
      <w:r w:rsidR="007F51C4" w:rsidRPr="00981AF2">
        <w:rPr>
          <w:sz w:val="24"/>
          <w:szCs w:val="24"/>
        </w:rPr>
        <w:t xml:space="preserve"> </w:t>
      </w:r>
      <w:proofErr w:type="spellStart"/>
      <w:r w:rsidR="007F51C4" w:rsidRPr="00981AF2">
        <w:rPr>
          <w:rFonts w:ascii="Arial" w:eastAsia="Times New Roman" w:hAnsi="Arial" w:cs="Arial"/>
          <w:b/>
          <w:i/>
          <w:color w:val="C00000"/>
          <w:sz w:val="24"/>
          <w:szCs w:val="24"/>
          <w:lang w:eastAsia="tr-TR"/>
        </w:rPr>
        <w:t>KYhdEF</w:t>
      </w:r>
      <w:proofErr w:type="spellEnd"/>
      <w:r w:rsidR="007F51C4" w:rsidRPr="00981AF2">
        <w:rPr>
          <w:rFonts w:ascii="Arial" w:eastAsia="Times New Roman" w:hAnsi="Arial" w:cs="Arial"/>
          <w:color w:val="0070C0"/>
          <w:sz w:val="24"/>
          <w:szCs w:val="24"/>
          <w:lang w:eastAsia="tr-TR"/>
        </w:rPr>
        <w:t>;</w:t>
      </w:r>
      <w:r w:rsidRPr="00981AF2">
        <w:rPr>
          <w:rFonts w:ascii="Arial" w:eastAsia="Times New Roman" w:hAnsi="Arial" w:cs="Arial"/>
          <w:color w:val="0070C0"/>
          <w:sz w:val="24"/>
          <w:szCs w:val="24"/>
          <w:lang w:eastAsia="tr-TR"/>
        </w:rPr>
        <w:t xml:space="preserve"> </w:t>
      </w:r>
      <w:r w:rsidRPr="00981AF2">
        <w:rPr>
          <w:rFonts w:ascii="Arial" w:eastAsia="Times New Roman" w:hAnsi="Arial" w:cs="Arial"/>
          <w:sz w:val="24"/>
          <w:szCs w:val="24"/>
          <w:lang w:eastAsia="tr-TR"/>
        </w:rPr>
        <w:t>korunmuş ejeksiyon fraksiyon</w:t>
      </w:r>
      <w:r w:rsidR="00981AF2">
        <w:rPr>
          <w:rFonts w:ascii="Arial" w:eastAsia="Times New Roman" w:hAnsi="Arial" w:cs="Arial"/>
          <w:sz w:val="24"/>
          <w:szCs w:val="24"/>
          <w:lang w:eastAsia="tr-TR"/>
        </w:rPr>
        <w:t>l</w:t>
      </w:r>
      <w:r w:rsidRPr="00981AF2">
        <w:rPr>
          <w:rFonts w:ascii="Arial" w:eastAsia="Times New Roman" w:hAnsi="Arial" w:cs="Arial"/>
          <w:sz w:val="24"/>
          <w:szCs w:val="24"/>
          <w:lang w:eastAsia="tr-TR"/>
        </w:rPr>
        <w:t>u   kalp yet</w:t>
      </w:r>
      <w:r w:rsidR="00C86FEC" w:rsidRPr="00981AF2">
        <w:rPr>
          <w:rFonts w:ascii="Arial" w:eastAsia="Times New Roman" w:hAnsi="Arial" w:cs="Arial"/>
          <w:sz w:val="24"/>
          <w:szCs w:val="24"/>
          <w:lang w:eastAsia="tr-TR"/>
        </w:rPr>
        <w:t>ersi</w:t>
      </w:r>
      <w:r w:rsidRPr="00981AF2">
        <w:rPr>
          <w:rFonts w:ascii="Arial" w:eastAsia="Times New Roman" w:hAnsi="Arial" w:cs="Arial"/>
          <w:sz w:val="24"/>
          <w:szCs w:val="24"/>
          <w:lang w:eastAsia="tr-TR"/>
        </w:rPr>
        <w:t>zliği</w:t>
      </w:r>
      <w:r w:rsidR="007F51C4" w:rsidRPr="00981AF2">
        <w:rPr>
          <w:rFonts w:ascii="Arial" w:eastAsia="Times New Roman" w:hAnsi="Arial" w:cs="Arial"/>
          <w:sz w:val="24"/>
          <w:szCs w:val="24"/>
          <w:lang w:eastAsia="tr-TR"/>
        </w:rPr>
        <w:t>-</w:t>
      </w:r>
      <w:r w:rsidRPr="00981AF2">
        <w:rPr>
          <w:rFonts w:ascii="Arial" w:eastAsia="Times New Roman" w:hAnsi="Arial" w:cs="Arial"/>
          <w:sz w:val="24"/>
          <w:szCs w:val="24"/>
          <w:lang w:eastAsia="tr-TR"/>
        </w:rPr>
        <w:t xml:space="preserve"> </w:t>
      </w:r>
      <w:proofErr w:type="spellStart"/>
      <w:r w:rsidR="007F51C4" w:rsidRPr="00981AF2">
        <w:rPr>
          <w:rFonts w:ascii="Arial" w:eastAsia="Times New Roman" w:hAnsi="Arial" w:cs="Arial"/>
          <w:b/>
          <w:i/>
          <w:color w:val="C00000"/>
          <w:sz w:val="24"/>
          <w:szCs w:val="24"/>
          <w:lang w:eastAsia="tr-TR"/>
        </w:rPr>
        <w:t>KYkEF</w:t>
      </w:r>
      <w:proofErr w:type="spellEnd"/>
      <w:r w:rsidR="007F51C4" w:rsidRPr="00981AF2">
        <w:rPr>
          <w:rFonts w:ascii="Arial" w:eastAsia="Times New Roman" w:hAnsi="Arial" w:cs="Arial"/>
          <w:b/>
          <w:i/>
          <w:color w:val="C00000"/>
          <w:sz w:val="24"/>
          <w:szCs w:val="24"/>
          <w:lang w:eastAsia="tr-TR"/>
        </w:rPr>
        <w:t xml:space="preserve">  </w:t>
      </w:r>
      <w:r w:rsidR="00C86FEC" w:rsidRPr="00981AF2">
        <w:rPr>
          <w:rFonts w:ascii="Arial" w:eastAsia="Times New Roman" w:hAnsi="Arial" w:cs="Arial"/>
          <w:sz w:val="24"/>
          <w:szCs w:val="24"/>
          <w:lang w:eastAsia="tr-TR"/>
        </w:rPr>
        <w:t>ile</w:t>
      </w:r>
      <w:r w:rsidR="00C86FEC" w:rsidRPr="00981AF2">
        <w:rPr>
          <w:rFonts w:ascii="Arial" w:eastAsia="Times New Roman" w:hAnsi="Arial" w:cs="Arial"/>
          <w:b/>
          <w:i/>
          <w:color w:val="C00000"/>
          <w:sz w:val="24"/>
          <w:szCs w:val="24"/>
          <w:lang w:eastAsia="tr-TR"/>
        </w:rPr>
        <w:t xml:space="preserve"> </w:t>
      </w:r>
      <w:r w:rsidR="00220CE9" w:rsidRPr="00981AF2">
        <w:rPr>
          <w:rFonts w:ascii="Arial" w:eastAsia="Times New Roman" w:hAnsi="Arial" w:cs="Arial"/>
          <w:sz w:val="24"/>
          <w:szCs w:val="24"/>
          <w:lang w:eastAsia="tr-TR"/>
        </w:rPr>
        <w:t>veya d</w:t>
      </w:r>
      <w:r w:rsidR="007F51C4" w:rsidRPr="00981AF2">
        <w:rPr>
          <w:rFonts w:ascii="Arial" w:eastAsia="Times New Roman" w:hAnsi="Arial" w:cs="Arial"/>
          <w:sz w:val="24"/>
          <w:szCs w:val="24"/>
          <w:lang w:eastAsia="tr-TR"/>
        </w:rPr>
        <w:t>üzelmiş ejeksiyon fraksiyonu</w:t>
      </w:r>
      <w:r w:rsidR="00220CE9" w:rsidRPr="00981AF2">
        <w:rPr>
          <w:rFonts w:ascii="Arial" w:eastAsia="Times New Roman" w:hAnsi="Arial" w:cs="Arial"/>
          <w:sz w:val="24"/>
          <w:szCs w:val="24"/>
          <w:lang w:eastAsia="tr-TR"/>
        </w:rPr>
        <w:t xml:space="preserve"> ile KY</w:t>
      </w:r>
      <w:r w:rsidR="007F51C4" w:rsidRPr="00981AF2">
        <w:rPr>
          <w:rFonts w:ascii="Arial" w:eastAsia="Times New Roman" w:hAnsi="Arial" w:cs="Arial"/>
          <w:sz w:val="24"/>
          <w:szCs w:val="24"/>
          <w:lang w:eastAsia="tr-TR"/>
        </w:rPr>
        <w:t>-</w:t>
      </w:r>
      <w:r w:rsidR="007F51C4" w:rsidRPr="00981AF2">
        <w:rPr>
          <w:rFonts w:ascii="Arial" w:eastAsia="Times New Roman" w:hAnsi="Arial" w:cs="Arial"/>
          <w:color w:val="0070C0"/>
          <w:sz w:val="24"/>
          <w:szCs w:val="24"/>
          <w:lang w:eastAsia="tr-TR"/>
        </w:rPr>
        <w:t xml:space="preserve"> </w:t>
      </w:r>
      <w:proofErr w:type="spellStart"/>
      <w:r w:rsidRPr="00981AF2">
        <w:rPr>
          <w:rFonts w:ascii="Arial" w:eastAsia="Times New Roman" w:hAnsi="Arial" w:cs="Arial"/>
          <w:b/>
          <w:i/>
          <w:color w:val="C00000"/>
          <w:sz w:val="24"/>
          <w:szCs w:val="24"/>
          <w:lang w:eastAsia="tr-TR"/>
        </w:rPr>
        <w:t>KYdz</w:t>
      </w:r>
      <w:r w:rsidR="007F51C4" w:rsidRPr="00981AF2">
        <w:rPr>
          <w:rFonts w:ascii="Arial" w:eastAsia="Times New Roman" w:hAnsi="Arial" w:cs="Arial"/>
          <w:b/>
          <w:i/>
          <w:color w:val="C00000"/>
          <w:sz w:val="24"/>
          <w:szCs w:val="24"/>
          <w:lang w:eastAsia="tr-TR"/>
        </w:rPr>
        <w:t>EF</w:t>
      </w:r>
      <w:r w:rsidRPr="00981AF2">
        <w:rPr>
          <w:rFonts w:ascii="Arial" w:eastAsia="Times New Roman" w:hAnsi="Arial" w:cs="Arial"/>
          <w:color w:val="0070C0"/>
          <w:sz w:val="24"/>
          <w:szCs w:val="24"/>
          <w:lang w:eastAsia="tr-TR"/>
        </w:rPr>
        <w:t>.</w:t>
      </w:r>
      <w:r w:rsidR="00220CE9" w:rsidRPr="00981AF2">
        <w:rPr>
          <w:rFonts w:ascii="Arial" w:eastAsia="Times New Roman" w:hAnsi="Arial" w:cs="Arial"/>
          <w:sz w:val="24"/>
          <w:szCs w:val="24"/>
          <w:lang w:eastAsia="tr-TR"/>
        </w:rPr>
        <w:t>olarak</w:t>
      </w:r>
      <w:proofErr w:type="spellEnd"/>
      <w:r w:rsidR="00220CE9" w:rsidRPr="00981AF2">
        <w:rPr>
          <w:rFonts w:ascii="Arial" w:eastAsia="Times New Roman" w:hAnsi="Arial" w:cs="Arial"/>
          <w:sz w:val="24"/>
          <w:szCs w:val="24"/>
          <w:lang w:eastAsia="tr-TR"/>
        </w:rPr>
        <w:t xml:space="preserve"> tanımlanır</w:t>
      </w:r>
    </w:p>
    <w:p w14:paraId="7FA08199" w14:textId="77777777" w:rsidR="00FC7E91" w:rsidRDefault="00FC7E91" w:rsidP="005A6EB3">
      <w:pPr>
        <w:spacing w:after="0" w:line="240" w:lineRule="auto"/>
        <w:rPr>
          <w:rFonts w:ascii="Times New Roman" w:eastAsia="Times New Roman" w:hAnsi="Times New Roman" w:cs="Times New Roman"/>
          <w:i/>
          <w:color w:val="C00000"/>
          <w:sz w:val="28"/>
          <w:szCs w:val="28"/>
          <w:lang w:eastAsia="tr-TR"/>
        </w:rPr>
      </w:pPr>
    </w:p>
    <w:p w14:paraId="14B9DE2F" w14:textId="23CC833B" w:rsidR="001F0F81" w:rsidRDefault="001F0F81" w:rsidP="00CE1C8A">
      <w:pPr>
        <w:pStyle w:val="NormalWeb"/>
        <w:shd w:val="clear" w:color="auto" w:fill="FBE4D5" w:themeFill="accent2" w:themeFillTint="33"/>
        <w:spacing w:before="0" w:beforeAutospacing="0" w:after="0" w:afterAutospacing="0"/>
      </w:pPr>
      <w:r w:rsidRPr="00A9778D">
        <w:rPr>
          <w:b/>
          <w:bCs/>
        </w:rPr>
        <w:t xml:space="preserve">2022 AHA/ACC/HFSA </w:t>
      </w:r>
      <w:proofErr w:type="spellStart"/>
      <w:r w:rsidRPr="00A9778D">
        <w:rPr>
          <w:b/>
          <w:bCs/>
        </w:rPr>
        <w:t>Guideline</w:t>
      </w:r>
      <w:proofErr w:type="spellEnd"/>
      <w:r w:rsidRPr="00A9778D">
        <w:rPr>
          <w:b/>
          <w:bCs/>
        </w:rPr>
        <w:t xml:space="preserve"> </w:t>
      </w:r>
      <w:proofErr w:type="spellStart"/>
      <w:r w:rsidRPr="00A9778D">
        <w:rPr>
          <w:b/>
          <w:bCs/>
        </w:rPr>
        <w:t>for</w:t>
      </w:r>
      <w:proofErr w:type="spellEnd"/>
      <w:r w:rsidRPr="00A9778D">
        <w:rPr>
          <w:b/>
          <w:bCs/>
        </w:rPr>
        <w:t xml:space="preserve"> </w:t>
      </w:r>
      <w:proofErr w:type="spellStart"/>
      <w:r w:rsidRPr="00A9778D">
        <w:rPr>
          <w:b/>
          <w:bCs/>
        </w:rPr>
        <w:t>the</w:t>
      </w:r>
      <w:proofErr w:type="spellEnd"/>
      <w:r w:rsidRPr="00A9778D">
        <w:rPr>
          <w:b/>
          <w:bCs/>
        </w:rPr>
        <w:t xml:space="preserve"> Management of </w:t>
      </w:r>
      <w:proofErr w:type="spellStart"/>
      <w:r w:rsidRPr="00A9778D">
        <w:rPr>
          <w:b/>
          <w:bCs/>
        </w:rPr>
        <w:t>Heart</w:t>
      </w:r>
      <w:proofErr w:type="spellEnd"/>
      <w:r w:rsidRPr="00A9778D">
        <w:rPr>
          <w:b/>
          <w:bCs/>
        </w:rPr>
        <w:t xml:space="preserve"> </w:t>
      </w:r>
      <w:proofErr w:type="spellStart"/>
      <w:r w:rsidRPr="00A9778D">
        <w:rPr>
          <w:b/>
          <w:bCs/>
        </w:rPr>
        <w:t>Failure</w:t>
      </w:r>
      <w:proofErr w:type="spellEnd"/>
      <w:r w:rsidRPr="00A9778D">
        <w:rPr>
          <w:b/>
          <w:bCs/>
        </w:rPr>
        <w:t>:</w:t>
      </w:r>
      <w:r w:rsidRPr="00A9778D">
        <w:t xml:space="preserve"> </w:t>
      </w:r>
      <w:proofErr w:type="spellStart"/>
      <w:r w:rsidRPr="00A9778D">
        <w:t>Executive</w:t>
      </w:r>
      <w:proofErr w:type="spellEnd"/>
      <w:r w:rsidRPr="00A9778D">
        <w:t xml:space="preserve"> </w:t>
      </w:r>
      <w:proofErr w:type="spellStart"/>
      <w:r w:rsidRPr="00A9778D">
        <w:t>Summary</w:t>
      </w:r>
      <w:proofErr w:type="spellEnd"/>
      <w:r w:rsidRPr="00A9778D">
        <w:t xml:space="preserve">: A Report of </w:t>
      </w:r>
      <w:proofErr w:type="spellStart"/>
      <w:r w:rsidRPr="00A9778D">
        <w:t>the</w:t>
      </w:r>
      <w:proofErr w:type="spellEnd"/>
      <w:r w:rsidRPr="00A9778D">
        <w:t xml:space="preserve"> </w:t>
      </w:r>
      <w:proofErr w:type="spellStart"/>
      <w:r w:rsidRPr="00A9778D">
        <w:t>American</w:t>
      </w:r>
      <w:proofErr w:type="spellEnd"/>
      <w:r w:rsidRPr="00A9778D">
        <w:t xml:space="preserve"> </w:t>
      </w:r>
      <w:proofErr w:type="spellStart"/>
      <w:r w:rsidRPr="00A9778D">
        <w:t>College</w:t>
      </w:r>
      <w:proofErr w:type="spellEnd"/>
      <w:r w:rsidRPr="00A9778D">
        <w:t xml:space="preserve"> of </w:t>
      </w:r>
      <w:proofErr w:type="spellStart"/>
      <w:r w:rsidRPr="00A9778D">
        <w:t>Cardiology</w:t>
      </w:r>
      <w:proofErr w:type="spellEnd"/>
      <w:r w:rsidRPr="00A9778D">
        <w:t>/</w:t>
      </w:r>
      <w:proofErr w:type="spellStart"/>
      <w:r w:rsidRPr="00A9778D">
        <w:t>American</w:t>
      </w:r>
      <w:proofErr w:type="spellEnd"/>
      <w:r w:rsidRPr="00A9778D">
        <w:t xml:space="preserve"> </w:t>
      </w:r>
      <w:proofErr w:type="spellStart"/>
      <w:r w:rsidRPr="00A9778D">
        <w:t>Heart</w:t>
      </w:r>
      <w:proofErr w:type="spellEnd"/>
      <w:r w:rsidRPr="00A9778D">
        <w:t xml:space="preserve"> </w:t>
      </w:r>
      <w:proofErr w:type="spellStart"/>
      <w:r w:rsidRPr="00A9778D">
        <w:t>Association</w:t>
      </w:r>
      <w:proofErr w:type="spellEnd"/>
      <w:r w:rsidRPr="00A9778D">
        <w:t xml:space="preserve"> </w:t>
      </w:r>
      <w:proofErr w:type="spellStart"/>
      <w:r w:rsidRPr="00A9778D">
        <w:t>Joint</w:t>
      </w:r>
      <w:proofErr w:type="spellEnd"/>
      <w:r w:rsidRPr="00A9778D">
        <w:t xml:space="preserve"> </w:t>
      </w:r>
      <w:proofErr w:type="spellStart"/>
      <w:r w:rsidRPr="00A9778D">
        <w:t>Committee</w:t>
      </w:r>
      <w:proofErr w:type="spellEnd"/>
      <w:r w:rsidRPr="00A9778D">
        <w:t xml:space="preserve"> on </w:t>
      </w:r>
      <w:proofErr w:type="spellStart"/>
      <w:r w:rsidRPr="00A9778D">
        <w:t>Clinical</w:t>
      </w:r>
      <w:proofErr w:type="spellEnd"/>
      <w:r w:rsidRPr="00A9778D">
        <w:t xml:space="preserve"> </w:t>
      </w:r>
      <w:proofErr w:type="spellStart"/>
      <w:r w:rsidRPr="00A9778D">
        <w:t>Practice</w:t>
      </w:r>
      <w:proofErr w:type="spellEnd"/>
      <w:r w:rsidRPr="00A9778D">
        <w:t xml:space="preserve"> </w:t>
      </w:r>
      <w:proofErr w:type="spellStart"/>
      <w:r w:rsidRPr="00A9778D">
        <w:t>Guidelines</w:t>
      </w:r>
      <w:proofErr w:type="spellEnd"/>
    </w:p>
    <w:p w14:paraId="77D3225B" w14:textId="10627576" w:rsidR="00CE1C8A" w:rsidRPr="00CE1C8A" w:rsidRDefault="00CE1C8A" w:rsidP="00CE1C8A">
      <w:pPr>
        <w:pStyle w:val="NormalWeb"/>
        <w:shd w:val="clear" w:color="auto" w:fill="FBE4D5" w:themeFill="accent2" w:themeFillTint="33"/>
        <w:spacing w:before="0" w:beforeAutospacing="0" w:after="0" w:afterAutospacing="0"/>
        <w:rPr>
          <w:i/>
          <w:iCs/>
          <w:color w:val="222222"/>
          <w:u w:val="single"/>
        </w:rPr>
      </w:pPr>
      <w:r w:rsidRPr="00CE1C8A">
        <w:rPr>
          <w:i/>
          <w:iCs/>
          <w:color w:val="222222"/>
          <w:u w:val="single"/>
        </w:rPr>
        <w:t>(</w:t>
      </w:r>
      <w:proofErr w:type="spellStart"/>
      <w:r w:rsidRPr="00CE1C8A">
        <w:rPr>
          <w:i/>
          <w:iCs/>
          <w:color w:val="222222"/>
          <w:u w:val="single"/>
        </w:rPr>
        <w:t>Circulation</w:t>
      </w:r>
      <w:proofErr w:type="spellEnd"/>
      <w:r w:rsidRPr="00CE1C8A">
        <w:rPr>
          <w:i/>
          <w:iCs/>
          <w:color w:val="222222"/>
          <w:u w:val="single"/>
        </w:rPr>
        <w:t xml:space="preserve">. </w:t>
      </w:r>
      <w:proofErr w:type="gramStart"/>
      <w:r w:rsidRPr="00CE1C8A">
        <w:rPr>
          <w:i/>
          <w:iCs/>
          <w:color w:val="222222"/>
          <w:u w:val="single"/>
        </w:rPr>
        <w:t>2022;145:00</w:t>
      </w:r>
      <w:proofErr w:type="gramEnd"/>
      <w:r w:rsidRPr="00CE1C8A">
        <w:rPr>
          <w:i/>
          <w:iCs/>
          <w:color w:val="222222"/>
          <w:u w:val="single"/>
        </w:rPr>
        <w:t>–00. DOI: 10.1161/CIR.0000000000001062)</w:t>
      </w:r>
    </w:p>
    <w:p w14:paraId="7FA0819A" w14:textId="77777777" w:rsidR="008E6EF1" w:rsidRDefault="008E6EF1" w:rsidP="00CE1C8A">
      <w:pPr>
        <w:shd w:val="clear" w:color="auto" w:fill="FBE4D5" w:themeFill="accent2" w:themeFillTint="33"/>
        <w:spacing w:after="0" w:line="240" w:lineRule="auto"/>
        <w:rPr>
          <w:rFonts w:ascii="Arial" w:eastAsia="Times New Roman" w:hAnsi="Arial" w:cs="Arial"/>
          <w:b/>
          <w:sz w:val="28"/>
          <w:szCs w:val="28"/>
          <w:lang w:eastAsia="tr-TR"/>
        </w:rPr>
      </w:pPr>
    </w:p>
    <w:p w14:paraId="430E5FE6" w14:textId="77777777" w:rsidR="00CE1C8A" w:rsidRDefault="00CE1C8A" w:rsidP="005A6EB3">
      <w:pPr>
        <w:spacing w:after="0" w:line="240" w:lineRule="auto"/>
        <w:rPr>
          <w:rFonts w:ascii="Times New Roman" w:eastAsia="Times New Roman" w:hAnsi="Times New Roman" w:cs="Times New Roman"/>
          <w:b/>
          <w:sz w:val="32"/>
          <w:szCs w:val="32"/>
          <w:lang w:eastAsia="tr-TR"/>
        </w:rPr>
      </w:pPr>
    </w:p>
    <w:p w14:paraId="7FA0819B" w14:textId="7323E4D3" w:rsidR="007F51C4" w:rsidRPr="00507DDA" w:rsidRDefault="008E6EF1" w:rsidP="005A6EB3">
      <w:pPr>
        <w:spacing w:after="0" w:line="240" w:lineRule="auto"/>
        <w:rPr>
          <w:rFonts w:ascii="Times New Roman" w:eastAsia="Times New Roman" w:hAnsi="Times New Roman" w:cs="Times New Roman"/>
          <w:b/>
          <w:sz w:val="32"/>
          <w:szCs w:val="32"/>
          <w:lang w:eastAsia="tr-TR"/>
        </w:rPr>
      </w:pPr>
      <w:r w:rsidRPr="00507DDA">
        <w:rPr>
          <w:rFonts w:ascii="Times New Roman" w:eastAsia="Times New Roman" w:hAnsi="Times New Roman" w:cs="Times New Roman"/>
          <w:b/>
          <w:sz w:val="32"/>
          <w:szCs w:val="32"/>
          <w:lang w:eastAsia="tr-TR"/>
        </w:rPr>
        <w:t>Kalp yetersizliği evreleri</w:t>
      </w:r>
    </w:p>
    <w:p w14:paraId="7FA0819C" w14:textId="77777777" w:rsidR="00FC7E91" w:rsidRPr="008E6EF1" w:rsidRDefault="00FC7E91" w:rsidP="005A6EB3">
      <w:pPr>
        <w:spacing w:after="0" w:line="240" w:lineRule="auto"/>
        <w:rPr>
          <w:rFonts w:ascii="Arial" w:eastAsia="Times New Roman" w:hAnsi="Arial" w:cs="Arial"/>
          <w:b/>
          <w:color w:val="C00000"/>
          <w:sz w:val="20"/>
          <w:szCs w:val="20"/>
          <w:lang w:eastAsia="tr-TR"/>
        </w:rPr>
      </w:pPr>
    </w:p>
    <w:p w14:paraId="7FA0819D" w14:textId="77777777" w:rsidR="002D0F82" w:rsidRPr="00006CE6" w:rsidRDefault="005A6EB3" w:rsidP="00006CE6">
      <w:pPr>
        <w:spacing w:after="0" w:line="240" w:lineRule="auto"/>
        <w:rPr>
          <w:rFonts w:ascii="Arial" w:eastAsia="Times New Roman" w:hAnsi="Arial" w:cs="Arial"/>
          <w:sz w:val="20"/>
          <w:szCs w:val="20"/>
          <w:lang w:eastAsia="tr-TR"/>
        </w:rPr>
      </w:pPr>
      <w:r w:rsidRPr="007F51C4">
        <w:rPr>
          <w:rFonts w:ascii="Arial" w:eastAsia="Times New Roman" w:hAnsi="Arial" w:cs="Arial"/>
          <w:sz w:val="20"/>
          <w:szCs w:val="20"/>
          <w:lang w:eastAsia="tr-TR"/>
        </w:rPr>
        <w:t>Kalp yet</w:t>
      </w:r>
      <w:r w:rsidR="007F51C4">
        <w:rPr>
          <w:rFonts w:ascii="Arial" w:eastAsia="Times New Roman" w:hAnsi="Arial" w:cs="Arial"/>
          <w:sz w:val="20"/>
          <w:szCs w:val="20"/>
          <w:lang w:eastAsia="tr-TR"/>
        </w:rPr>
        <w:t>ersi</w:t>
      </w:r>
      <w:r w:rsidRPr="007F51C4">
        <w:rPr>
          <w:rFonts w:ascii="Arial" w:eastAsia="Times New Roman" w:hAnsi="Arial" w:cs="Arial"/>
          <w:sz w:val="20"/>
          <w:szCs w:val="20"/>
          <w:lang w:eastAsia="tr-TR"/>
        </w:rPr>
        <w:t>zliği evrelerine yönelik sınıflar da hem evrensel tanımda hem de kalp yet</w:t>
      </w:r>
      <w:r w:rsidR="007F51C4" w:rsidRPr="007F51C4">
        <w:rPr>
          <w:rFonts w:ascii="Arial" w:eastAsia="Times New Roman" w:hAnsi="Arial" w:cs="Arial"/>
          <w:sz w:val="20"/>
          <w:szCs w:val="20"/>
          <w:lang w:eastAsia="tr-TR"/>
        </w:rPr>
        <w:t>ersi</w:t>
      </w:r>
      <w:r w:rsidRPr="007F51C4">
        <w:rPr>
          <w:rFonts w:ascii="Arial" w:eastAsia="Times New Roman" w:hAnsi="Arial" w:cs="Arial"/>
          <w:sz w:val="20"/>
          <w:szCs w:val="20"/>
          <w:lang w:eastAsia="tr-TR"/>
        </w:rPr>
        <w:t xml:space="preserve">zliği kılavuzlarında hastalar ve uzman olmayanlar tarafından daha iyi anlaşılan </w:t>
      </w:r>
      <w:r w:rsidR="008E6EF1">
        <w:rPr>
          <w:rFonts w:ascii="Arial" w:eastAsia="Times New Roman" w:hAnsi="Arial" w:cs="Arial"/>
          <w:sz w:val="20"/>
          <w:szCs w:val="20"/>
          <w:lang w:eastAsia="tr-TR"/>
        </w:rPr>
        <w:t xml:space="preserve">bir </w:t>
      </w:r>
      <w:r w:rsidRPr="007F51C4">
        <w:rPr>
          <w:rFonts w:ascii="Arial" w:eastAsia="Times New Roman" w:hAnsi="Arial" w:cs="Arial"/>
          <w:sz w:val="20"/>
          <w:szCs w:val="20"/>
          <w:lang w:eastAsia="tr-TR"/>
        </w:rPr>
        <w:t>terminolojiyle revize edilmiştir.</w:t>
      </w:r>
    </w:p>
    <w:p w14:paraId="7FA0819E" w14:textId="77777777" w:rsidR="005A6EB3" w:rsidRPr="00364216" w:rsidRDefault="00364216" w:rsidP="002D0F82">
      <w:pPr>
        <w:pStyle w:val="NormalWeb"/>
        <w:numPr>
          <w:ilvl w:val="0"/>
          <w:numId w:val="2"/>
        </w:numPr>
        <w:spacing w:before="0" w:beforeAutospacing="0" w:after="0" w:afterAutospacing="0"/>
        <w:rPr>
          <w:rFonts w:ascii="Arial" w:hAnsi="Arial" w:cs="Arial"/>
          <w:sz w:val="20"/>
          <w:szCs w:val="20"/>
        </w:rPr>
      </w:pPr>
      <w:r w:rsidRPr="00364216">
        <w:rPr>
          <w:rFonts w:ascii="Arial" w:hAnsi="Arial" w:cs="Arial"/>
          <w:b/>
          <w:i/>
          <w:color w:val="C00000"/>
          <w:sz w:val="20"/>
          <w:szCs w:val="20"/>
        </w:rPr>
        <w:t>Evre A</w:t>
      </w:r>
      <w:proofErr w:type="gramStart"/>
      <w:r w:rsidRPr="00364216">
        <w:rPr>
          <w:rFonts w:ascii="Arial" w:hAnsi="Arial" w:cs="Arial"/>
          <w:sz w:val="20"/>
          <w:szCs w:val="20"/>
        </w:rPr>
        <w:t xml:space="preserve">-  </w:t>
      </w:r>
      <w:r w:rsidR="002D0F82" w:rsidRPr="00507DDA">
        <w:rPr>
          <w:rFonts w:ascii="Arial" w:hAnsi="Arial" w:cs="Arial"/>
          <w:b/>
          <w:bCs/>
          <w:i/>
          <w:iCs/>
          <w:sz w:val="20"/>
          <w:szCs w:val="20"/>
        </w:rPr>
        <w:t>KY</w:t>
      </w:r>
      <w:proofErr w:type="gramEnd"/>
      <w:r w:rsidRPr="00507DDA">
        <w:rPr>
          <w:rFonts w:ascii="Arial" w:hAnsi="Arial" w:cs="Arial"/>
          <w:b/>
          <w:bCs/>
          <w:i/>
          <w:iCs/>
          <w:sz w:val="20"/>
          <w:szCs w:val="20"/>
        </w:rPr>
        <w:t xml:space="preserve"> için </w:t>
      </w:r>
      <w:r w:rsidR="00FA7CD4" w:rsidRPr="00507DDA">
        <w:rPr>
          <w:rFonts w:ascii="Arial" w:hAnsi="Arial" w:cs="Arial"/>
          <w:b/>
          <w:bCs/>
          <w:i/>
          <w:iCs/>
          <w:sz w:val="20"/>
          <w:szCs w:val="20"/>
        </w:rPr>
        <w:t xml:space="preserve"> </w:t>
      </w:r>
      <w:r w:rsidR="008C1550" w:rsidRPr="00507DDA">
        <w:rPr>
          <w:rFonts w:ascii="Arial" w:hAnsi="Arial" w:cs="Arial"/>
          <w:b/>
          <w:bCs/>
          <w:i/>
          <w:iCs/>
          <w:sz w:val="20"/>
          <w:szCs w:val="20"/>
        </w:rPr>
        <w:t>‘</w:t>
      </w:r>
      <w:r w:rsidR="00FA7CD4" w:rsidRPr="00507DDA">
        <w:rPr>
          <w:b/>
          <w:bCs/>
          <w:i/>
          <w:iCs/>
        </w:rPr>
        <w:t>risk</w:t>
      </w:r>
      <w:r w:rsidR="008C1550" w:rsidRPr="00507DDA">
        <w:rPr>
          <w:rFonts w:ascii="Arial" w:hAnsi="Arial" w:cs="Arial"/>
          <w:b/>
          <w:bCs/>
          <w:i/>
          <w:iCs/>
          <w:sz w:val="20"/>
          <w:szCs w:val="20"/>
        </w:rPr>
        <w:t>’</w:t>
      </w:r>
      <w:r w:rsidR="002D0F82" w:rsidRPr="00364216">
        <w:rPr>
          <w:rFonts w:ascii="Arial" w:hAnsi="Arial" w:cs="Arial"/>
          <w:sz w:val="20"/>
          <w:szCs w:val="20"/>
        </w:rPr>
        <w:t xml:space="preserve"> ihtiva ederler</w:t>
      </w:r>
      <w:r>
        <w:rPr>
          <w:rFonts w:ascii="Arial" w:hAnsi="Arial" w:cs="Arial"/>
          <w:sz w:val="20"/>
          <w:szCs w:val="20"/>
        </w:rPr>
        <w:t>.</w:t>
      </w:r>
      <w:r w:rsidR="005A6EB3" w:rsidRPr="00364216">
        <w:rPr>
          <w:rFonts w:ascii="Arial" w:hAnsi="Arial" w:cs="Arial"/>
          <w:sz w:val="20"/>
          <w:szCs w:val="20"/>
        </w:rPr>
        <w:t xml:space="preserve"> </w:t>
      </w:r>
      <w:r w:rsidR="002D0F82" w:rsidRPr="00364216">
        <w:rPr>
          <w:rFonts w:ascii="Arial" w:hAnsi="Arial" w:cs="Arial"/>
          <w:b/>
          <w:i/>
          <w:color w:val="C00000"/>
          <w:sz w:val="20"/>
          <w:szCs w:val="20"/>
        </w:rPr>
        <w:t>Evre B</w:t>
      </w:r>
      <w:r>
        <w:rPr>
          <w:rFonts w:ascii="Arial" w:hAnsi="Arial" w:cs="Arial"/>
          <w:b/>
          <w:i/>
          <w:color w:val="C00000"/>
          <w:sz w:val="20"/>
          <w:szCs w:val="20"/>
        </w:rPr>
        <w:t>-</w:t>
      </w:r>
      <w:r w:rsidR="002D0F82" w:rsidRPr="00364216">
        <w:rPr>
          <w:rFonts w:ascii="Arial" w:hAnsi="Arial" w:cs="Arial"/>
          <w:color w:val="C00000"/>
          <w:sz w:val="20"/>
          <w:szCs w:val="20"/>
        </w:rPr>
        <w:t xml:space="preserve"> </w:t>
      </w:r>
      <w:r w:rsidR="002D0F82" w:rsidRPr="00364216">
        <w:rPr>
          <w:rFonts w:ascii="Arial" w:hAnsi="Arial" w:cs="Arial"/>
          <w:sz w:val="20"/>
          <w:szCs w:val="20"/>
        </w:rPr>
        <w:t xml:space="preserve">artık </w:t>
      </w:r>
      <w:r w:rsidR="00FA7CD4">
        <w:rPr>
          <w:rFonts w:ascii="Arial" w:hAnsi="Arial" w:cs="Arial"/>
          <w:sz w:val="20"/>
          <w:szCs w:val="20"/>
        </w:rPr>
        <w:t>“</w:t>
      </w:r>
      <w:r w:rsidR="002D0F82" w:rsidRPr="00507DDA">
        <w:rPr>
          <w:b/>
          <w:bCs/>
          <w:i/>
          <w:iCs/>
        </w:rPr>
        <w:t>KY-</w:t>
      </w:r>
      <w:r w:rsidRPr="00507DDA">
        <w:rPr>
          <w:b/>
          <w:bCs/>
          <w:i/>
          <w:iCs/>
        </w:rPr>
        <w:t xml:space="preserve"> öncesi</w:t>
      </w:r>
      <w:r w:rsidR="00FA7CD4">
        <w:rPr>
          <w:rFonts w:ascii="Arial" w:hAnsi="Arial" w:cs="Arial"/>
          <w:sz w:val="20"/>
          <w:szCs w:val="20"/>
        </w:rPr>
        <w:t>”</w:t>
      </w:r>
      <w:r>
        <w:rPr>
          <w:rFonts w:ascii="Arial" w:hAnsi="Arial" w:cs="Arial"/>
          <w:sz w:val="20"/>
          <w:szCs w:val="20"/>
        </w:rPr>
        <w:t xml:space="preserve"> aşamayı tanımlar ve</w:t>
      </w:r>
      <w:r w:rsidR="005A6EB3" w:rsidRPr="00364216">
        <w:rPr>
          <w:rFonts w:ascii="Arial" w:hAnsi="Arial" w:cs="Arial"/>
          <w:sz w:val="20"/>
          <w:szCs w:val="20"/>
        </w:rPr>
        <w:t xml:space="preserve"> semptomların yokluğunda bile </w:t>
      </w:r>
      <w:r w:rsidR="002D0F82" w:rsidRPr="00364216">
        <w:rPr>
          <w:rFonts w:ascii="Arial" w:hAnsi="Arial" w:cs="Arial"/>
          <w:sz w:val="20"/>
          <w:szCs w:val="20"/>
        </w:rPr>
        <w:t xml:space="preserve">KY için </w:t>
      </w:r>
      <w:r w:rsidR="005A6EB3" w:rsidRPr="00364216">
        <w:rPr>
          <w:rFonts w:ascii="Arial" w:hAnsi="Arial" w:cs="Arial"/>
          <w:sz w:val="20"/>
          <w:szCs w:val="20"/>
        </w:rPr>
        <w:t xml:space="preserve">yüksek </w:t>
      </w:r>
      <w:proofErr w:type="spellStart"/>
      <w:r w:rsidR="005A6EB3" w:rsidRPr="00364216">
        <w:rPr>
          <w:rFonts w:ascii="Arial" w:hAnsi="Arial" w:cs="Arial"/>
          <w:sz w:val="20"/>
          <w:szCs w:val="20"/>
        </w:rPr>
        <w:t>biyo</w:t>
      </w:r>
      <w:r>
        <w:rPr>
          <w:rFonts w:ascii="Arial" w:hAnsi="Arial" w:cs="Arial"/>
          <w:sz w:val="20"/>
          <w:szCs w:val="20"/>
        </w:rPr>
        <w:t>markerleri</w:t>
      </w:r>
      <w:proofErr w:type="spellEnd"/>
      <w:r>
        <w:rPr>
          <w:rFonts w:ascii="Arial" w:hAnsi="Arial" w:cs="Arial"/>
          <w:sz w:val="20"/>
          <w:szCs w:val="20"/>
        </w:rPr>
        <w:t xml:space="preserve"> bulunur.</w:t>
      </w:r>
      <w:r w:rsidR="002D0F82" w:rsidRPr="00364216">
        <w:rPr>
          <w:rFonts w:ascii="Arial" w:hAnsi="Arial" w:cs="Arial"/>
          <w:sz w:val="20"/>
          <w:szCs w:val="20"/>
        </w:rPr>
        <w:t xml:space="preserve"> </w:t>
      </w:r>
      <w:r w:rsidR="002D0F82" w:rsidRPr="00364216">
        <w:rPr>
          <w:rFonts w:ascii="Arial" w:hAnsi="Arial" w:cs="Arial"/>
          <w:b/>
          <w:i/>
          <w:color w:val="C00000"/>
          <w:sz w:val="20"/>
          <w:szCs w:val="20"/>
        </w:rPr>
        <w:t>Evre C</w:t>
      </w:r>
      <w:proofErr w:type="gramStart"/>
      <w:r>
        <w:rPr>
          <w:rFonts w:ascii="Arial" w:hAnsi="Arial" w:cs="Arial"/>
          <w:b/>
          <w:i/>
          <w:color w:val="C00000"/>
          <w:sz w:val="20"/>
          <w:szCs w:val="20"/>
        </w:rPr>
        <w:t>-</w:t>
      </w:r>
      <w:r w:rsidR="002D0F82" w:rsidRPr="00364216">
        <w:rPr>
          <w:rFonts w:ascii="Arial" w:hAnsi="Arial" w:cs="Arial"/>
          <w:color w:val="C00000"/>
          <w:sz w:val="20"/>
          <w:szCs w:val="20"/>
        </w:rPr>
        <w:t xml:space="preserve"> </w:t>
      </w:r>
      <w:r w:rsidR="005A6EB3" w:rsidRPr="00364216">
        <w:rPr>
          <w:rFonts w:ascii="Arial" w:hAnsi="Arial" w:cs="Arial"/>
          <w:color w:val="C00000"/>
          <w:sz w:val="20"/>
          <w:szCs w:val="20"/>
        </w:rPr>
        <w:t xml:space="preserve"> </w:t>
      </w:r>
      <w:r w:rsidR="005A6EB3" w:rsidRPr="00364216">
        <w:rPr>
          <w:rFonts w:ascii="Arial" w:hAnsi="Arial" w:cs="Arial"/>
          <w:sz w:val="20"/>
          <w:szCs w:val="20"/>
        </w:rPr>
        <w:t>basit</w:t>
      </w:r>
      <w:proofErr w:type="gramEnd"/>
      <w:r w:rsidR="005A6EB3" w:rsidRPr="00364216">
        <w:rPr>
          <w:rFonts w:ascii="Arial" w:hAnsi="Arial" w:cs="Arial"/>
          <w:sz w:val="20"/>
          <w:szCs w:val="20"/>
        </w:rPr>
        <w:t xml:space="preserve"> veya </w:t>
      </w:r>
      <w:r w:rsidR="008C1550">
        <w:rPr>
          <w:rFonts w:ascii="Arial" w:hAnsi="Arial" w:cs="Arial"/>
          <w:sz w:val="20"/>
          <w:szCs w:val="20"/>
        </w:rPr>
        <w:t>‘</w:t>
      </w:r>
      <w:proofErr w:type="spellStart"/>
      <w:r w:rsidR="005A6EB3" w:rsidRPr="008C1550">
        <w:t>semptomati</w:t>
      </w:r>
      <w:r w:rsidR="005A6EB3" w:rsidRPr="00364216">
        <w:rPr>
          <w:rFonts w:ascii="Arial" w:hAnsi="Arial" w:cs="Arial"/>
          <w:sz w:val="20"/>
          <w:szCs w:val="20"/>
        </w:rPr>
        <w:t>k</w:t>
      </w:r>
      <w:r w:rsidR="008C1550">
        <w:rPr>
          <w:rFonts w:ascii="Arial" w:hAnsi="Arial" w:cs="Arial"/>
          <w:sz w:val="20"/>
          <w:szCs w:val="20"/>
        </w:rPr>
        <w:t>’</w:t>
      </w:r>
      <w:r w:rsidR="005A6EB3" w:rsidRPr="00364216">
        <w:rPr>
          <w:rFonts w:ascii="Arial" w:hAnsi="Arial" w:cs="Arial"/>
          <w:sz w:val="20"/>
          <w:szCs w:val="20"/>
        </w:rPr>
        <w:t>KY</w:t>
      </w:r>
      <w:r w:rsidR="002D0F82" w:rsidRPr="00364216">
        <w:rPr>
          <w:rFonts w:ascii="Arial" w:hAnsi="Arial" w:cs="Arial"/>
          <w:sz w:val="20"/>
          <w:szCs w:val="20"/>
        </w:rPr>
        <w:t>’dir</w:t>
      </w:r>
      <w:proofErr w:type="spellEnd"/>
      <w:r w:rsidRPr="00364216">
        <w:rPr>
          <w:rFonts w:ascii="Arial" w:hAnsi="Arial" w:cs="Arial"/>
          <w:sz w:val="20"/>
          <w:szCs w:val="20"/>
        </w:rPr>
        <w:t>.</w:t>
      </w:r>
      <w:r w:rsidR="002C7555">
        <w:rPr>
          <w:rFonts w:ascii="Arial" w:hAnsi="Arial" w:cs="Arial"/>
          <w:color w:val="0070C0"/>
          <w:sz w:val="20"/>
          <w:szCs w:val="20"/>
        </w:rPr>
        <w:t xml:space="preserve"> </w:t>
      </w:r>
      <w:r w:rsidR="002D0F82" w:rsidRPr="00364216">
        <w:rPr>
          <w:rFonts w:ascii="Arial" w:hAnsi="Arial" w:cs="Arial"/>
          <w:b/>
          <w:i/>
          <w:color w:val="C00000"/>
          <w:sz w:val="20"/>
          <w:szCs w:val="20"/>
        </w:rPr>
        <w:t>Evre D</w:t>
      </w:r>
      <w:r>
        <w:rPr>
          <w:rFonts w:ascii="Arial" w:hAnsi="Arial" w:cs="Arial"/>
          <w:b/>
          <w:i/>
          <w:color w:val="C00000"/>
          <w:sz w:val="20"/>
          <w:szCs w:val="20"/>
        </w:rPr>
        <w:t>-</w:t>
      </w:r>
      <w:r w:rsidR="002D0F82" w:rsidRPr="00364216">
        <w:rPr>
          <w:rFonts w:ascii="Arial" w:hAnsi="Arial" w:cs="Arial"/>
          <w:color w:val="C00000"/>
          <w:sz w:val="20"/>
          <w:szCs w:val="20"/>
        </w:rPr>
        <w:t xml:space="preserve"> </w:t>
      </w:r>
      <w:r w:rsidR="008C1550" w:rsidRPr="008C1550">
        <w:rPr>
          <w:color w:val="C00000"/>
        </w:rPr>
        <w:t>‘</w:t>
      </w:r>
      <w:r w:rsidR="005A6EB3" w:rsidRPr="008C1550">
        <w:t>ileri</w:t>
      </w:r>
      <w:r w:rsidR="008C1550" w:rsidRPr="008C1550">
        <w:t>’</w:t>
      </w:r>
      <w:r w:rsidR="005A6EB3" w:rsidRPr="00364216">
        <w:rPr>
          <w:rFonts w:ascii="Arial" w:hAnsi="Arial" w:cs="Arial"/>
          <w:sz w:val="20"/>
          <w:szCs w:val="20"/>
        </w:rPr>
        <w:t xml:space="preserve"> kalp yet</w:t>
      </w:r>
      <w:r w:rsidRPr="00364216">
        <w:rPr>
          <w:rFonts w:ascii="Arial" w:hAnsi="Arial" w:cs="Arial"/>
          <w:sz w:val="20"/>
          <w:szCs w:val="20"/>
        </w:rPr>
        <w:t>ersi</w:t>
      </w:r>
      <w:r w:rsidR="005A6EB3" w:rsidRPr="00364216">
        <w:rPr>
          <w:rFonts w:ascii="Arial" w:hAnsi="Arial" w:cs="Arial"/>
          <w:sz w:val="20"/>
          <w:szCs w:val="20"/>
        </w:rPr>
        <w:t>zliği</w:t>
      </w:r>
      <w:r w:rsidR="002D0F82" w:rsidRPr="00364216">
        <w:rPr>
          <w:rFonts w:ascii="Arial" w:hAnsi="Arial" w:cs="Arial"/>
          <w:sz w:val="20"/>
          <w:szCs w:val="20"/>
        </w:rPr>
        <w:t>dir</w:t>
      </w:r>
      <w:r w:rsidR="005A6EB3" w:rsidRPr="00364216">
        <w:rPr>
          <w:rFonts w:ascii="Arial" w:hAnsi="Arial" w:cs="Arial"/>
          <w:sz w:val="20"/>
          <w:szCs w:val="20"/>
        </w:rPr>
        <w:t>.</w:t>
      </w:r>
      <w:r w:rsidR="002D0F82" w:rsidRPr="00364216">
        <w:t xml:space="preserve"> </w:t>
      </w:r>
      <w:r w:rsidR="002D0F82" w:rsidRPr="00364216">
        <w:rPr>
          <w:rFonts w:ascii="Arial" w:hAnsi="Arial" w:cs="Arial"/>
          <w:sz w:val="20"/>
          <w:szCs w:val="20"/>
        </w:rPr>
        <w:t>Bu sınıfların tümü artık kılavuzlarda özel önerilere sahiptir.</w:t>
      </w:r>
    </w:p>
    <w:p w14:paraId="58B255DE" w14:textId="10CA09A7" w:rsidR="00C06648" w:rsidRPr="00C06648" w:rsidRDefault="00C06648" w:rsidP="00C06648">
      <w:pPr>
        <w:pStyle w:val="ListeParagraf"/>
        <w:numPr>
          <w:ilvl w:val="0"/>
          <w:numId w:val="2"/>
        </w:numPr>
        <w:autoSpaceDE w:val="0"/>
        <w:autoSpaceDN w:val="0"/>
        <w:adjustRightInd w:val="0"/>
        <w:spacing w:after="0" w:line="240" w:lineRule="auto"/>
        <w:rPr>
          <w:rFonts w:ascii="Arial" w:hAnsi="Arial" w:cs="Arial"/>
          <w:color w:val="5B9BD5" w:themeColor="accent1"/>
          <w:sz w:val="20"/>
          <w:szCs w:val="20"/>
        </w:rPr>
      </w:pPr>
      <w:r w:rsidRPr="00C06648">
        <w:rPr>
          <w:rFonts w:ascii="Arial" w:hAnsi="Arial" w:cs="Arial"/>
          <w:sz w:val="20"/>
          <w:szCs w:val="20"/>
        </w:rPr>
        <w:t>Primer korunma; KY (evre A) veya KY öncesi (evre B) için risk altında olanlar için önemlidir.</w:t>
      </w:r>
      <w:r w:rsidRPr="004161B1">
        <w:t xml:space="preserve"> </w:t>
      </w:r>
      <w:r w:rsidRPr="00C06648">
        <w:rPr>
          <w:rFonts w:ascii="Arial" w:hAnsi="Arial" w:cs="Arial"/>
          <w:sz w:val="20"/>
          <w:szCs w:val="20"/>
        </w:rPr>
        <w:t>KY evreleri, evre A için "</w:t>
      </w:r>
      <w:r w:rsidRPr="00C06648">
        <w:rPr>
          <w:rFonts w:ascii="Arial" w:hAnsi="Arial" w:cs="Arial"/>
          <w:b/>
          <w:bCs/>
          <w:i/>
          <w:iCs/>
          <w:sz w:val="20"/>
          <w:szCs w:val="20"/>
        </w:rPr>
        <w:t>KY için risk altında</w:t>
      </w:r>
      <w:r w:rsidRPr="00C06648">
        <w:rPr>
          <w:rFonts w:ascii="Arial" w:hAnsi="Arial" w:cs="Arial"/>
          <w:sz w:val="20"/>
          <w:szCs w:val="20"/>
        </w:rPr>
        <w:t>" ve evre B için "</w:t>
      </w:r>
      <w:proofErr w:type="spellStart"/>
      <w:r w:rsidRPr="00C06648">
        <w:rPr>
          <w:rFonts w:ascii="Arial" w:hAnsi="Arial" w:cs="Arial"/>
          <w:b/>
          <w:bCs/>
          <w:i/>
          <w:iCs/>
          <w:sz w:val="20"/>
          <w:szCs w:val="20"/>
        </w:rPr>
        <w:t>pre</w:t>
      </w:r>
      <w:proofErr w:type="spellEnd"/>
      <w:r w:rsidRPr="00C06648">
        <w:rPr>
          <w:rFonts w:ascii="Arial" w:hAnsi="Arial" w:cs="Arial"/>
          <w:b/>
          <w:bCs/>
          <w:i/>
          <w:iCs/>
          <w:sz w:val="20"/>
          <w:szCs w:val="20"/>
        </w:rPr>
        <w:t>-KY</w:t>
      </w:r>
      <w:r w:rsidRPr="00C06648">
        <w:rPr>
          <w:rFonts w:ascii="Arial" w:hAnsi="Arial" w:cs="Arial"/>
          <w:sz w:val="20"/>
          <w:szCs w:val="20"/>
        </w:rPr>
        <w:t xml:space="preserve">" terminolojilerini vurgulayacak şekilde revize edilmiştir </w:t>
      </w:r>
      <w:r w:rsidRPr="00C06648">
        <w:rPr>
          <w:rFonts w:ascii="Arial" w:hAnsi="Arial" w:cs="Arial"/>
          <w:color w:val="5B9BD5" w:themeColor="accent1"/>
          <w:sz w:val="20"/>
          <w:szCs w:val="20"/>
        </w:rPr>
        <w:t>(</w:t>
      </w:r>
      <w:r>
        <w:rPr>
          <w:rFonts w:ascii="Arial" w:hAnsi="Arial" w:cs="Arial"/>
          <w:b/>
          <w:bCs/>
          <w:color w:val="FF0000"/>
          <w:sz w:val="20"/>
          <w:szCs w:val="20"/>
          <w:u w:val="single"/>
        </w:rPr>
        <w:t>Bakınız aşağıda Figür</w:t>
      </w:r>
      <w:r w:rsidRPr="00C06648">
        <w:rPr>
          <w:rFonts w:ascii="Arial" w:hAnsi="Arial" w:cs="Arial"/>
          <w:color w:val="5B9BD5" w:themeColor="accent1"/>
          <w:sz w:val="20"/>
          <w:szCs w:val="20"/>
        </w:rPr>
        <w:t xml:space="preserve">). </w:t>
      </w:r>
      <w:r w:rsidRPr="00C06648">
        <w:rPr>
          <w:rFonts w:ascii="Arial" w:hAnsi="Arial" w:cs="Arial"/>
          <w:sz w:val="20"/>
          <w:szCs w:val="20"/>
        </w:rPr>
        <w:t>Kılavuzun tamamında primer korunma; semptomatik KY gelişimini önleyen tüm sağlık bakım stratejilerini içeriyordu (evre C).</w:t>
      </w:r>
    </w:p>
    <w:p w14:paraId="2E1913A2" w14:textId="77777777" w:rsidR="00EA799F" w:rsidRPr="00E74CEF" w:rsidRDefault="00EA799F" w:rsidP="00EA799F">
      <w:pPr>
        <w:autoSpaceDE w:val="0"/>
        <w:autoSpaceDN w:val="0"/>
        <w:adjustRightInd w:val="0"/>
        <w:spacing w:after="0" w:line="240" w:lineRule="auto"/>
        <w:rPr>
          <w:rFonts w:ascii="Arial" w:hAnsi="Arial" w:cs="Arial"/>
          <w:sz w:val="20"/>
          <w:szCs w:val="20"/>
        </w:rPr>
      </w:pPr>
      <w:r w:rsidRPr="00E74CEF">
        <w:rPr>
          <w:rFonts w:ascii="Arial" w:hAnsi="Arial" w:cs="Arial"/>
          <w:sz w:val="20"/>
          <w:szCs w:val="20"/>
        </w:rPr>
        <w:t>Düzenli fiziksel aktiviteyi sürdürmek, normal kiloyu korumak ve sağlıklı beslenmek gibi sağlıklı yaşam tarzı alışkanlıkları tavsiye edilir.</w:t>
      </w:r>
    </w:p>
    <w:p w14:paraId="1313090B" w14:textId="77777777" w:rsidR="00EA799F" w:rsidRPr="00E86E3D" w:rsidRDefault="00EA799F" w:rsidP="00EA799F">
      <w:pPr>
        <w:autoSpaceDE w:val="0"/>
        <w:autoSpaceDN w:val="0"/>
        <w:adjustRightInd w:val="0"/>
        <w:spacing w:after="0" w:line="240" w:lineRule="auto"/>
        <w:rPr>
          <w:rFonts w:ascii="Arial" w:hAnsi="Arial" w:cs="Arial"/>
          <w:sz w:val="20"/>
          <w:szCs w:val="20"/>
        </w:rPr>
      </w:pPr>
      <w:r w:rsidRPr="00E86E3D">
        <w:rPr>
          <w:rFonts w:ascii="Arial" w:hAnsi="Arial" w:cs="Arial"/>
          <w:sz w:val="20"/>
          <w:szCs w:val="20"/>
        </w:rPr>
        <w:t>Kan basıncı, yayınlanmış klinik uygulama kılavuzlarına göre kontrol edilmelidir. SGLT2i, tip 2 diyabetli ve yerleşik kardiyovasküler (KV) hastalığı olan veya yüksek KV riski taşıyan hastalarda önerilir.</w:t>
      </w:r>
    </w:p>
    <w:p w14:paraId="5C4EA0A5" w14:textId="77777777" w:rsidR="00EA799F" w:rsidRPr="00FB763D" w:rsidRDefault="00EA799F" w:rsidP="00EA799F">
      <w:pPr>
        <w:autoSpaceDE w:val="0"/>
        <w:autoSpaceDN w:val="0"/>
        <w:adjustRightInd w:val="0"/>
        <w:spacing w:after="0" w:line="240" w:lineRule="auto"/>
        <w:rPr>
          <w:rFonts w:ascii="Arial" w:hAnsi="Arial" w:cs="Arial"/>
          <w:sz w:val="20"/>
          <w:szCs w:val="20"/>
        </w:rPr>
      </w:pPr>
      <w:proofErr w:type="spellStart"/>
      <w:r w:rsidRPr="00FB763D">
        <w:rPr>
          <w:rFonts w:ascii="Arial" w:hAnsi="Arial" w:cs="Arial"/>
          <w:sz w:val="20"/>
          <w:szCs w:val="20"/>
        </w:rPr>
        <w:t>Natriüretik</w:t>
      </w:r>
      <w:proofErr w:type="spellEnd"/>
      <w:r w:rsidRPr="00FB763D">
        <w:rPr>
          <w:rFonts w:ascii="Arial" w:hAnsi="Arial" w:cs="Arial"/>
          <w:sz w:val="20"/>
          <w:szCs w:val="20"/>
        </w:rPr>
        <w:t xml:space="preserve"> </w:t>
      </w:r>
      <w:proofErr w:type="spellStart"/>
      <w:r w:rsidRPr="00FB763D">
        <w:rPr>
          <w:rFonts w:ascii="Arial" w:hAnsi="Arial" w:cs="Arial"/>
          <w:sz w:val="20"/>
          <w:szCs w:val="20"/>
        </w:rPr>
        <w:t>peptid</w:t>
      </w:r>
      <w:proofErr w:type="spellEnd"/>
      <w:r w:rsidRPr="00FB763D">
        <w:rPr>
          <w:rFonts w:ascii="Arial" w:hAnsi="Arial" w:cs="Arial"/>
          <w:sz w:val="20"/>
          <w:szCs w:val="20"/>
        </w:rPr>
        <w:t xml:space="preserve"> </w:t>
      </w:r>
      <w:proofErr w:type="spellStart"/>
      <w:proofErr w:type="gramStart"/>
      <w:r w:rsidRPr="00FB763D">
        <w:rPr>
          <w:rFonts w:ascii="Arial" w:hAnsi="Arial" w:cs="Arial"/>
          <w:sz w:val="20"/>
          <w:szCs w:val="20"/>
        </w:rPr>
        <w:t>biyomarker</w:t>
      </w:r>
      <w:proofErr w:type="spellEnd"/>
      <w:r w:rsidRPr="00FB763D">
        <w:rPr>
          <w:rFonts w:ascii="Arial" w:hAnsi="Arial" w:cs="Arial"/>
          <w:sz w:val="20"/>
          <w:szCs w:val="20"/>
        </w:rPr>
        <w:t xml:space="preserve">  tabanlı</w:t>
      </w:r>
      <w:proofErr w:type="gramEnd"/>
      <w:r w:rsidRPr="00FB763D">
        <w:rPr>
          <w:rFonts w:ascii="Arial" w:hAnsi="Arial" w:cs="Arial"/>
          <w:sz w:val="20"/>
          <w:szCs w:val="20"/>
        </w:rPr>
        <w:t xml:space="preserve"> tarama ve ardından bir KV uzmanı da dahil olmak üzere ekip tabanlı bakım, SV fonksiyon  bozukluğu (sistolik veya diyastolik) veya yeni başlangıçlı KY (KY öncesi, evre B) gelişimini önlemek için faydalı olabilir.</w:t>
      </w:r>
    </w:p>
    <w:p w14:paraId="4F75B5E1" w14:textId="77777777" w:rsidR="00EA799F" w:rsidRPr="00BE082A" w:rsidRDefault="00EA799F" w:rsidP="00EA799F">
      <w:pPr>
        <w:autoSpaceDE w:val="0"/>
        <w:autoSpaceDN w:val="0"/>
        <w:adjustRightInd w:val="0"/>
        <w:spacing w:after="0" w:line="240" w:lineRule="auto"/>
        <w:rPr>
          <w:rFonts w:ascii="Arial" w:hAnsi="Arial" w:cs="Arial"/>
          <w:sz w:val="20"/>
          <w:szCs w:val="20"/>
        </w:rPr>
      </w:pPr>
      <w:r w:rsidRPr="00BE082A">
        <w:rPr>
          <w:rFonts w:ascii="Arial" w:hAnsi="Arial" w:cs="Arial"/>
          <w:sz w:val="20"/>
          <w:szCs w:val="20"/>
        </w:rPr>
        <w:t>Doğrulanmış çok değişkenli risk puanları, sonraki KY olay riskini tahmin etmek için de faydalı olabilir.</w:t>
      </w:r>
    </w:p>
    <w:p w14:paraId="71CF4DB4" w14:textId="77777777" w:rsidR="00EA799F" w:rsidRPr="001A49AE" w:rsidRDefault="00EA799F" w:rsidP="00EA799F">
      <w:pPr>
        <w:pStyle w:val="ListeParagraf"/>
        <w:numPr>
          <w:ilvl w:val="0"/>
          <w:numId w:val="20"/>
        </w:numPr>
        <w:autoSpaceDE w:val="0"/>
        <w:autoSpaceDN w:val="0"/>
        <w:adjustRightInd w:val="0"/>
        <w:spacing w:after="0" w:line="240" w:lineRule="auto"/>
        <w:rPr>
          <w:rFonts w:ascii="Arial" w:hAnsi="Arial" w:cs="Arial"/>
          <w:sz w:val="20"/>
          <w:szCs w:val="20"/>
        </w:rPr>
      </w:pPr>
      <w:r w:rsidRPr="001A49AE">
        <w:rPr>
          <w:rFonts w:ascii="Arial" w:hAnsi="Arial" w:cs="Arial"/>
          <w:sz w:val="20"/>
          <w:szCs w:val="20"/>
        </w:rPr>
        <w:t>SVEF ≤</w:t>
      </w:r>
      <w:proofErr w:type="gramStart"/>
      <w:r w:rsidRPr="001A49AE">
        <w:rPr>
          <w:rFonts w:ascii="Arial" w:hAnsi="Arial" w:cs="Arial"/>
          <w:sz w:val="20"/>
          <w:szCs w:val="20"/>
        </w:rPr>
        <w:t>%40</w:t>
      </w:r>
      <w:proofErr w:type="gramEnd"/>
      <w:r w:rsidRPr="001A49AE">
        <w:rPr>
          <w:rFonts w:ascii="Arial" w:hAnsi="Arial" w:cs="Arial"/>
          <w:sz w:val="20"/>
          <w:szCs w:val="20"/>
        </w:rPr>
        <w:t xml:space="preserve"> olan asemptomatik hastalarda (KY öncesi, evre B), belirli hastalara </w:t>
      </w:r>
      <w:proofErr w:type="spellStart"/>
      <w:r w:rsidRPr="001A49AE">
        <w:rPr>
          <w:rFonts w:ascii="Arial" w:hAnsi="Arial" w:cs="Arial"/>
          <w:sz w:val="20"/>
          <w:szCs w:val="20"/>
        </w:rPr>
        <w:t>ACEi</w:t>
      </w:r>
      <w:proofErr w:type="spellEnd"/>
      <w:r w:rsidRPr="001A49AE">
        <w:rPr>
          <w:rFonts w:ascii="Arial" w:hAnsi="Arial" w:cs="Arial"/>
          <w:sz w:val="20"/>
          <w:szCs w:val="20"/>
        </w:rPr>
        <w:t xml:space="preserve">, ARB, kanıta dayalı beta </w:t>
      </w:r>
      <w:proofErr w:type="spellStart"/>
      <w:r w:rsidRPr="001A49AE">
        <w:rPr>
          <w:rFonts w:ascii="Arial" w:hAnsi="Arial" w:cs="Arial"/>
          <w:sz w:val="20"/>
          <w:szCs w:val="20"/>
        </w:rPr>
        <w:t>blokerler</w:t>
      </w:r>
      <w:proofErr w:type="spellEnd"/>
      <w:r w:rsidRPr="001A49AE">
        <w:rPr>
          <w:rFonts w:ascii="Arial" w:hAnsi="Arial" w:cs="Arial"/>
          <w:sz w:val="20"/>
          <w:szCs w:val="20"/>
        </w:rPr>
        <w:t xml:space="preserve">, </w:t>
      </w:r>
      <w:proofErr w:type="spellStart"/>
      <w:r w:rsidRPr="001A49AE">
        <w:rPr>
          <w:rFonts w:ascii="Arial" w:hAnsi="Arial" w:cs="Arial"/>
          <w:sz w:val="20"/>
          <w:szCs w:val="20"/>
        </w:rPr>
        <w:t>statinler</w:t>
      </w:r>
      <w:proofErr w:type="spellEnd"/>
      <w:r w:rsidRPr="001A49AE">
        <w:rPr>
          <w:rFonts w:ascii="Arial" w:hAnsi="Arial" w:cs="Arial"/>
          <w:sz w:val="20"/>
          <w:szCs w:val="20"/>
        </w:rPr>
        <w:t xml:space="preserve"> ve </w:t>
      </w:r>
      <w:proofErr w:type="spellStart"/>
      <w:r w:rsidRPr="001A49AE">
        <w:rPr>
          <w:rFonts w:ascii="Arial" w:hAnsi="Arial" w:cs="Arial"/>
          <w:sz w:val="20"/>
          <w:szCs w:val="20"/>
        </w:rPr>
        <w:t>ICD'ler</w:t>
      </w:r>
      <w:proofErr w:type="spellEnd"/>
      <w:r w:rsidRPr="001A49AE">
        <w:rPr>
          <w:rFonts w:ascii="Arial" w:hAnsi="Arial" w:cs="Arial"/>
          <w:sz w:val="20"/>
          <w:szCs w:val="20"/>
        </w:rPr>
        <w:t xml:space="preserve"> önerilir.</w:t>
      </w:r>
    </w:p>
    <w:p w14:paraId="7FA0819F" w14:textId="3CC73E8D" w:rsidR="002D0F82" w:rsidRDefault="002D0F82" w:rsidP="002D0F82">
      <w:pPr>
        <w:pStyle w:val="NormalWeb"/>
        <w:spacing w:before="0" w:beforeAutospacing="0" w:after="0" w:afterAutospacing="0"/>
        <w:rPr>
          <w:rFonts w:ascii="Arial" w:hAnsi="Arial" w:cs="Arial"/>
          <w:color w:val="0070C0"/>
          <w:sz w:val="20"/>
          <w:szCs w:val="20"/>
        </w:rPr>
      </w:pPr>
    </w:p>
    <w:p w14:paraId="42B77273" w14:textId="12AE8DB5" w:rsidR="004B65F3" w:rsidRDefault="004B65F3" w:rsidP="002D0F82">
      <w:pPr>
        <w:pStyle w:val="NormalWeb"/>
        <w:spacing w:before="0" w:beforeAutospacing="0" w:after="0" w:afterAutospacing="0"/>
        <w:rPr>
          <w:rFonts w:ascii="Arial" w:hAnsi="Arial" w:cs="Arial"/>
          <w:color w:val="0070C0"/>
          <w:sz w:val="20"/>
          <w:szCs w:val="20"/>
        </w:rPr>
      </w:pPr>
    </w:p>
    <w:p w14:paraId="7FA081AA" w14:textId="3595DB39" w:rsidR="003371EB" w:rsidRPr="00825AA1" w:rsidRDefault="00C06648" w:rsidP="00B015AF">
      <w:pPr>
        <w:pStyle w:val="NormalWeb"/>
        <w:spacing w:before="0" w:beforeAutospacing="0" w:after="0" w:afterAutospacing="0"/>
        <w:rPr>
          <w:rFonts w:ascii="Arial" w:hAnsi="Arial" w:cs="Arial"/>
          <w:color w:val="0070C0"/>
          <w:sz w:val="40"/>
          <w:szCs w:val="40"/>
        </w:rPr>
      </w:pPr>
      <w:r>
        <w:rPr>
          <w:noProof/>
        </w:rPr>
        <w:lastRenderedPageBreak/>
        <w:drawing>
          <wp:inline distT="0" distB="0" distL="0" distR="0" wp14:anchorId="692BD6D6" wp14:editId="51DDB02D">
            <wp:extent cx="5715000" cy="4286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7FA081AB" w14:textId="285C3F27" w:rsidR="00DD7487" w:rsidRDefault="00DD7487" w:rsidP="00B015AF">
      <w:pPr>
        <w:pStyle w:val="NormalWeb"/>
        <w:spacing w:before="0" w:beforeAutospacing="0" w:after="0" w:afterAutospacing="0"/>
        <w:rPr>
          <w:rFonts w:ascii="Arial" w:hAnsi="Arial" w:cs="Arial"/>
          <w:color w:val="222222"/>
          <w:sz w:val="30"/>
          <w:szCs w:val="30"/>
        </w:rPr>
      </w:pPr>
    </w:p>
    <w:p w14:paraId="75EF912F" w14:textId="02A1A600" w:rsidR="000E6185" w:rsidRDefault="000E6185" w:rsidP="00B015AF">
      <w:pPr>
        <w:pStyle w:val="NormalWeb"/>
        <w:spacing w:before="0" w:beforeAutospacing="0" w:after="0" w:afterAutospacing="0"/>
        <w:rPr>
          <w:rFonts w:ascii="Arial" w:hAnsi="Arial" w:cs="Arial"/>
          <w:color w:val="222222"/>
          <w:sz w:val="30"/>
          <w:szCs w:val="30"/>
        </w:rPr>
      </w:pPr>
    </w:p>
    <w:p w14:paraId="5F13BB2B" w14:textId="77777777" w:rsidR="00A9778D" w:rsidRPr="00A9778D" w:rsidRDefault="00A9778D" w:rsidP="00A9778D">
      <w:pPr>
        <w:pStyle w:val="NormalWeb"/>
        <w:pBdr>
          <w:bottom w:val="single" w:sz="4" w:space="1" w:color="auto"/>
        </w:pBdr>
        <w:shd w:val="clear" w:color="auto" w:fill="F7CAAC" w:themeFill="accent2" w:themeFillTint="66"/>
        <w:spacing w:before="0" w:beforeAutospacing="0" w:after="0" w:afterAutospacing="0"/>
        <w:rPr>
          <w:rFonts w:ascii="Arial" w:hAnsi="Arial" w:cs="Arial"/>
          <w:color w:val="222222"/>
        </w:rPr>
      </w:pPr>
      <w:bookmarkStart w:id="0" w:name="_Hlk111061538"/>
      <w:r w:rsidRPr="00A9778D">
        <w:rPr>
          <w:b/>
          <w:bCs/>
        </w:rPr>
        <w:t xml:space="preserve">2022 AHA/ACC/HFSA </w:t>
      </w:r>
      <w:proofErr w:type="spellStart"/>
      <w:r w:rsidRPr="00A9778D">
        <w:rPr>
          <w:b/>
          <w:bCs/>
        </w:rPr>
        <w:t>Guideline</w:t>
      </w:r>
      <w:proofErr w:type="spellEnd"/>
      <w:r w:rsidRPr="00A9778D">
        <w:rPr>
          <w:b/>
          <w:bCs/>
        </w:rPr>
        <w:t xml:space="preserve"> </w:t>
      </w:r>
      <w:proofErr w:type="spellStart"/>
      <w:r w:rsidRPr="00A9778D">
        <w:rPr>
          <w:b/>
          <w:bCs/>
        </w:rPr>
        <w:t>for</w:t>
      </w:r>
      <w:proofErr w:type="spellEnd"/>
      <w:r w:rsidRPr="00A9778D">
        <w:rPr>
          <w:b/>
          <w:bCs/>
        </w:rPr>
        <w:t xml:space="preserve"> </w:t>
      </w:r>
      <w:proofErr w:type="spellStart"/>
      <w:r w:rsidRPr="00A9778D">
        <w:rPr>
          <w:b/>
          <w:bCs/>
        </w:rPr>
        <w:t>the</w:t>
      </w:r>
      <w:proofErr w:type="spellEnd"/>
      <w:r w:rsidRPr="00A9778D">
        <w:rPr>
          <w:b/>
          <w:bCs/>
        </w:rPr>
        <w:t xml:space="preserve"> Management of </w:t>
      </w:r>
      <w:proofErr w:type="spellStart"/>
      <w:r w:rsidRPr="00A9778D">
        <w:rPr>
          <w:b/>
          <w:bCs/>
        </w:rPr>
        <w:t>Heart</w:t>
      </w:r>
      <w:proofErr w:type="spellEnd"/>
      <w:r w:rsidRPr="00A9778D">
        <w:rPr>
          <w:b/>
          <w:bCs/>
        </w:rPr>
        <w:t xml:space="preserve"> </w:t>
      </w:r>
      <w:proofErr w:type="spellStart"/>
      <w:r w:rsidRPr="00A9778D">
        <w:rPr>
          <w:b/>
          <w:bCs/>
        </w:rPr>
        <w:t>Failure</w:t>
      </w:r>
      <w:proofErr w:type="spellEnd"/>
      <w:r w:rsidRPr="00A9778D">
        <w:rPr>
          <w:b/>
          <w:bCs/>
        </w:rPr>
        <w:t>:</w:t>
      </w:r>
      <w:r w:rsidRPr="00A9778D">
        <w:t xml:space="preserve"> </w:t>
      </w:r>
      <w:proofErr w:type="spellStart"/>
      <w:r w:rsidRPr="00A9778D">
        <w:t>Executive</w:t>
      </w:r>
      <w:proofErr w:type="spellEnd"/>
      <w:r w:rsidRPr="00A9778D">
        <w:t xml:space="preserve"> </w:t>
      </w:r>
      <w:proofErr w:type="spellStart"/>
      <w:r w:rsidRPr="00A9778D">
        <w:t>Summary</w:t>
      </w:r>
      <w:proofErr w:type="spellEnd"/>
      <w:r w:rsidRPr="00A9778D">
        <w:t xml:space="preserve">: A Report of </w:t>
      </w:r>
      <w:proofErr w:type="spellStart"/>
      <w:r w:rsidRPr="00A9778D">
        <w:t>the</w:t>
      </w:r>
      <w:proofErr w:type="spellEnd"/>
      <w:r w:rsidRPr="00A9778D">
        <w:t xml:space="preserve"> </w:t>
      </w:r>
      <w:proofErr w:type="spellStart"/>
      <w:r w:rsidRPr="00A9778D">
        <w:t>American</w:t>
      </w:r>
      <w:proofErr w:type="spellEnd"/>
      <w:r w:rsidRPr="00A9778D">
        <w:t xml:space="preserve"> </w:t>
      </w:r>
      <w:proofErr w:type="spellStart"/>
      <w:r w:rsidRPr="00A9778D">
        <w:t>College</w:t>
      </w:r>
      <w:proofErr w:type="spellEnd"/>
      <w:r w:rsidRPr="00A9778D">
        <w:t xml:space="preserve"> of </w:t>
      </w:r>
      <w:proofErr w:type="spellStart"/>
      <w:r w:rsidRPr="00A9778D">
        <w:t>Cardiology</w:t>
      </w:r>
      <w:proofErr w:type="spellEnd"/>
      <w:r w:rsidRPr="00A9778D">
        <w:t>/</w:t>
      </w:r>
      <w:proofErr w:type="spellStart"/>
      <w:r w:rsidRPr="00A9778D">
        <w:t>American</w:t>
      </w:r>
      <w:proofErr w:type="spellEnd"/>
      <w:r w:rsidRPr="00A9778D">
        <w:t xml:space="preserve"> </w:t>
      </w:r>
      <w:proofErr w:type="spellStart"/>
      <w:r w:rsidRPr="00A9778D">
        <w:t>Heart</w:t>
      </w:r>
      <w:proofErr w:type="spellEnd"/>
      <w:r w:rsidRPr="00A9778D">
        <w:t xml:space="preserve"> </w:t>
      </w:r>
      <w:proofErr w:type="spellStart"/>
      <w:r w:rsidRPr="00A9778D">
        <w:t>Association</w:t>
      </w:r>
      <w:proofErr w:type="spellEnd"/>
      <w:r w:rsidRPr="00A9778D">
        <w:t xml:space="preserve"> </w:t>
      </w:r>
      <w:proofErr w:type="spellStart"/>
      <w:r w:rsidRPr="00A9778D">
        <w:t>Joint</w:t>
      </w:r>
      <w:proofErr w:type="spellEnd"/>
      <w:r w:rsidRPr="00A9778D">
        <w:t xml:space="preserve"> </w:t>
      </w:r>
      <w:proofErr w:type="spellStart"/>
      <w:r w:rsidRPr="00A9778D">
        <w:t>Committee</w:t>
      </w:r>
      <w:proofErr w:type="spellEnd"/>
      <w:r w:rsidRPr="00A9778D">
        <w:t xml:space="preserve"> on </w:t>
      </w:r>
      <w:proofErr w:type="spellStart"/>
      <w:r w:rsidRPr="00A9778D">
        <w:t>Clinical</w:t>
      </w:r>
      <w:proofErr w:type="spellEnd"/>
      <w:r w:rsidRPr="00A9778D">
        <w:t xml:space="preserve"> </w:t>
      </w:r>
      <w:proofErr w:type="spellStart"/>
      <w:r w:rsidRPr="00A9778D">
        <w:t>Practice</w:t>
      </w:r>
      <w:proofErr w:type="spellEnd"/>
      <w:r w:rsidRPr="00A9778D">
        <w:t xml:space="preserve"> </w:t>
      </w:r>
      <w:proofErr w:type="spellStart"/>
      <w:r w:rsidRPr="00A9778D">
        <w:t>Guidelines</w:t>
      </w:r>
      <w:proofErr w:type="spellEnd"/>
    </w:p>
    <w:bookmarkEnd w:id="0"/>
    <w:p w14:paraId="3B5C5C68" w14:textId="6151D420" w:rsidR="000E6185" w:rsidRDefault="000E6185" w:rsidP="00B015AF">
      <w:pPr>
        <w:pStyle w:val="NormalWeb"/>
        <w:spacing w:before="0" w:beforeAutospacing="0" w:after="0" w:afterAutospacing="0"/>
        <w:rPr>
          <w:rFonts w:ascii="Arial" w:hAnsi="Arial" w:cs="Arial"/>
          <w:color w:val="222222"/>
          <w:sz w:val="30"/>
          <w:szCs w:val="30"/>
        </w:rPr>
      </w:pPr>
    </w:p>
    <w:p w14:paraId="600190AB" w14:textId="213D2EB5" w:rsidR="00825AA1" w:rsidRDefault="00825AA1" w:rsidP="000E6185">
      <w:pPr>
        <w:autoSpaceDE w:val="0"/>
        <w:autoSpaceDN w:val="0"/>
        <w:adjustRightInd w:val="0"/>
        <w:spacing w:after="0" w:line="240" w:lineRule="auto"/>
        <w:rPr>
          <w:rFonts w:ascii="Times New Roman" w:hAnsi="Times New Roman" w:cs="Times New Roman"/>
          <w:b/>
          <w:bCs/>
          <w:sz w:val="32"/>
          <w:szCs w:val="32"/>
        </w:rPr>
      </w:pPr>
      <w:r w:rsidRPr="00825AA1">
        <w:rPr>
          <w:rFonts w:ascii="Times New Roman" w:hAnsi="Times New Roman" w:cs="Times New Roman"/>
          <w:b/>
          <w:bCs/>
          <w:sz w:val="32"/>
          <w:szCs w:val="32"/>
        </w:rPr>
        <w:t xml:space="preserve">Kalp yetersizliğinin </w:t>
      </w:r>
      <w:r>
        <w:rPr>
          <w:rFonts w:ascii="Times New Roman" w:hAnsi="Times New Roman" w:cs="Times New Roman"/>
          <w:b/>
          <w:bCs/>
          <w:sz w:val="32"/>
          <w:szCs w:val="32"/>
        </w:rPr>
        <w:t xml:space="preserve">yeni evrensel </w:t>
      </w:r>
      <w:r w:rsidRPr="00825AA1">
        <w:rPr>
          <w:rFonts w:ascii="Times New Roman" w:hAnsi="Times New Roman" w:cs="Times New Roman"/>
          <w:b/>
          <w:bCs/>
          <w:sz w:val="32"/>
          <w:szCs w:val="32"/>
        </w:rPr>
        <w:t>tanım ve</w:t>
      </w:r>
      <w:r>
        <w:rPr>
          <w:rFonts w:ascii="Times New Roman" w:hAnsi="Times New Roman" w:cs="Times New Roman"/>
          <w:b/>
          <w:bCs/>
          <w:sz w:val="32"/>
          <w:szCs w:val="32"/>
        </w:rPr>
        <w:t xml:space="preserve"> </w:t>
      </w:r>
      <w:r w:rsidRPr="00825AA1">
        <w:rPr>
          <w:rFonts w:ascii="Times New Roman" w:hAnsi="Times New Roman" w:cs="Times New Roman"/>
          <w:b/>
          <w:bCs/>
          <w:sz w:val="32"/>
          <w:szCs w:val="32"/>
        </w:rPr>
        <w:t>sınıflaması</w:t>
      </w:r>
    </w:p>
    <w:p w14:paraId="1E7CAE8A" w14:textId="77777777" w:rsidR="00825AA1" w:rsidRPr="00825AA1" w:rsidRDefault="00825AA1" w:rsidP="000E6185">
      <w:pPr>
        <w:autoSpaceDE w:val="0"/>
        <w:autoSpaceDN w:val="0"/>
        <w:adjustRightInd w:val="0"/>
        <w:spacing w:after="0" w:line="240" w:lineRule="auto"/>
        <w:rPr>
          <w:rFonts w:ascii="Times New Roman" w:hAnsi="Times New Roman" w:cs="Times New Roman"/>
          <w:b/>
          <w:bCs/>
          <w:sz w:val="32"/>
          <w:szCs w:val="32"/>
        </w:rPr>
      </w:pPr>
    </w:p>
    <w:p w14:paraId="5729B504" w14:textId="113CAE90" w:rsidR="000E6185" w:rsidRPr="001E3852" w:rsidRDefault="000E6185" w:rsidP="000E6185">
      <w:pPr>
        <w:autoSpaceDE w:val="0"/>
        <w:autoSpaceDN w:val="0"/>
        <w:adjustRightInd w:val="0"/>
        <w:spacing w:after="0" w:line="240" w:lineRule="auto"/>
      </w:pPr>
      <w:proofErr w:type="gramStart"/>
      <w:r w:rsidRPr="003833EE">
        <w:rPr>
          <w:rFonts w:ascii="Arial" w:hAnsi="Arial" w:cs="Arial"/>
          <w:sz w:val="20"/>
          <w:szCs w:val="20"/>
        </w:rPr>
        <w:t>SVEF &gt;</w:t>
      </w:r>
      <w:proofErr w:type="gramEnd"/>
      <w:r w:rsidRPr="003833EE">
        <w:rPr>
          <w:rFonts w:ascii="Arial" w:hAnsi="Arial" w:cs="Arial"/>
          <w:sz w:val="20"/>
          <w:szCs w:val="20"/>
        </w:rPr>
        <w:t xml:space="preserve">%40 ise KY tanısı için artmış dolum basınçlarını destekleyen kanıtlar önemlidir </w:t>
      </w:r>
      <w:r w:rsidRPr="00C034A9">
        <w:rPr>
          <w:rFonts w:ascii="Arial" w:hAnsi="Arial" w:cs="Arial"/>
          <w:color w:val="0070C0"/>
          <w:sz w:val="20"/>
          <w:szCs w:val="20"/>
        </w:rPr>
        <w:t>(</w:t>
      </w:r>
      <w:r w:rsidRPr="000E6185">
        <w:rPr>
          <w:rFonts w:ascii="Times New Roman" w:hAnsi="Times New Roman" w:cs="Times New Roman"/>
          <w:b/>
          <w:bCs/>
          <w:i/>
          <w:color w:val="FF0000"/>
          <w:sz w:val="24"/>
          <w:szCs w:val="24"/>
          <w:u w:val="single"/>
        </w:rPr>
        <w:t>Aşağıda tablo</w:t>
      </w:r>
      <w:r w:rsidRPr="00C034A9">
        <w:rPr>
          <w:rFonts w:ascii="Arial" w:hAnsi="Arial" w:cs="Arial"/>
          <w:color w:val="0070C0"/>
          <w:sz w:val="20"/>
          <w:szCs w:val="20"/>
        </w:rPr>
        <w:t>).</w:t>
      </w:r>
      <w:r w:rsidRPr="00C034A9">
        <w:t xml:space="preserve"> </w:t>
      </w:r>
      <w:proofErr w:type="spellStart"/>
      <w:proofErr w:type="gramStart"/>
      <w:r w:rsidRPr="003F2473">
        <w:rPr>
          <w:rFonts w:ascii="Arial" w:hAnsi="Arial" w:cs="Arial"/>
          <w:sz w:val="20"/>
          <w:szCs w:val="20"/>
        </w:rPr>
        <w:t>KY'nin</w:t>
      </w:r>
      <w:proofErr w:type="spellEnd"/>
      <w:r w:rsidRPr="003F2473">
        <w:rPr>
          <w:rFonts w:ascii="Arial" w:hAnsi="Arial" w:cs="Arial"/>
          <w:sz w:val="20"/>
          <w:szCs w:val="20"/>
        </w:rPr>
        <w:t xml:space="preserve">  semptom</w:t>
      </w:r>
      <w:proofErr w:type="gramEnd"/>
      <w:r w:rsidRPr="003F2473">
        <w:rPr>
          <w:rFonts w:ascii="Arial" w:hAnsi="Arial" w:cs="Arial"/>
          <w:sz w:val="20"/>
          <w:szCs w:val="20"/>
        </w:rPr>
        <w:t xml:space="preserve"> ve bulguları spesifik değildir, bu nedenle KY tanısı için destekleyici kanıtlar gerekir.</w:t>
      </w:r>
      <w:r w:rsidRPr="003F2473">
        <w:t xml:space="preserve"> </w:t>
      </w:r>
      <w:r w:rsidRPr="003F2473">
        <w:rPr>
          <w:rFonts w:ascii="Arial" w:hAnsi="Arial" w:cs="Arial"/>
          <w:sz w:val="20"/>
          <w:szCs w:val="20"/>
        </w:rPr>
        <w:t xml:space="preserve">Artmış kardiyak dolum basıncı </w:t>
      </w:r>
      <w:proofErr w:type="spellStart"/>
      <w:r w:rsidRPr="003F2473">
        <w:rPr>
          <w:rFonts w:ascii="Arial" w:hAnsi="Arial" w:cs="Arial"/>
          <w:sz w:val="20"/>
          <w:szCs w:val="20"/>
        </w:rPr>
        <w:t>KY'nin</w:t>
      </w:r>
      <w:proofErr w:type="spellEnd"/>
      <w:r w:rsidRPr="003F2473">
        <w:rPr>
          <w:rFonts w:ascii="Arial" w:hAnsi="Arial" w:cs="Arial"/>
          <w:sz w:val="20"/>
          <w:szCs w:val="20"/>
        </w:rPr>
        <w:t xml:space="preserve"> bir özelliğidir ve bu, SVEF ≤</w:t>
      </w:r>
      <w:proofErr w:type="gramStart"/>
      <w:r w:rsidRPr="003F2473">
        <w:rPr>
          <w:rFonts w:ascii="Arial" w:hAnsi="Arial" w:cs="Arial"/>
          <w:sz w:val="20"/>
          <w:szCs w:val="20"/>
        </w:rPr>
        <w:t>%40</w:t>
      </w:r>
      <w:proofErr w:type="gramEnd"/>
      <w:r w:rsidRPr="003F2473">
        <w:rPr>
          <w:rFonts w:ascii="Arial" w:hAnsi="Arial" w:cs="Arial"/>
          <w:sz w:val="20"/>
          <w:szCs w:val="20"/>
        </w:rPr>
        <w:t xml:space="preserve"> olan hastalar için varsayılır.</w:t>
      </w:r>
      <w:r w:rsidRPr="003F2473">
        <w:t xml:space="preserve"> </w:t>
      </w:r>
      <w:r w:rsidRPr="003F2473">
        <w:rPr>
          <w:rFonts w:ascii="Arial" w:hAnsi="Arial" w:cs="Arial"/>
          <w:sz w:val="20"/>
          <w:szCs w:val="20"/>
        </w:rPr>
        <w:t xml:space="preserve">Ancak, SVEF %41 ila %49 (hafif </w:t>
      </w:r>
      <w:proofErr w:type="gramStart"/>
      <w:r w:rsidRPr="003F2473">
        <w:rPr>
          <w:rFonts w:ascii="Arial" w:hAnsi="Arial" w:cs="Arial"/>
          <w:sz w:val="20"/>
          <w:szCs w:val="20"/>
        </w:rPr>
        <w:t>düşmüş )</w:t>
      </w:r>
      <w:proofErr w:type="gramEnd"/>
      <w:r w:rsidRPr="003F2473">
        <w:rPr>
          <w:rFonts w:ascii="Arial" w:hAnsi="Arial" w:cs="Arial"/>
          <w:sz w:val="20"/>
          <w:szCs w:val="20"/>
        </w:rPr>
        <w:t xml:space="preserve"> veya ≥%50 (korunmuş) ise, KY tanısı</w:t>
      </w:r>
      <w:r>
        <w:rPr>
          <w:rFonts w:ascii="Arial" w:hAnsi="Arial" w:cs="Arial"/>
          <w:sz w:val="20"/>
          <w:szCs w:val="20"/>
        </w:rPr>
        <w:t xml:space="preserve"> için  </w:t>
      </w:r>
      <w:proofErr w:type="spellStart"/>
      <w:r>
        <w:rPr>
          <w:rFonts w:ascii="Arial" w:hAnsi="Arial" w:cs="Arial"/>
          <w:sz w:val="20"/>
          <w:szCs w:val="20"/>
        </w:rPr>
        <w:t>spontan</w:t>
      </w:r>
      <w:proofErr w:type="spellEnd"/>
      <w:r>
        <w:rPr>
          <w:rFonts w:ascii="Arial" w:hAnsi="Arial" w:cs="Arial"/>
          <w:sz w:val="20"/>
          <w:szCs w:val="20"/>
        </w:rPr>
        <w:t xml:space="preserve"> veya provoke edilebilir artmış </w:t>
      </w:r>
      <w:r w:rsidRPr="003F2473">
        <w:rPr>
          <w:rFonts w:ascii="Arial" w:hAnsi="Arial" w:cs="Arial"/>
          <w:sz w:val="20"/>
          <w:szCs w:val="20"/>
        </w:rPr>
        <w:t xml:space="preserve"> </w:t>
      </w:r>
      <w:r>
        <w:rPr>
          <w:rFonts w:ascii="Arial" w:hAnsi="Arial" w:cs="Arial"/>
          <w:sz w:val="20"/>
          <w:szCs w:val="20"/>
        </w:rPr>
        <w:t xml:space="preserve">dolum </w:t>
      </w:r>
      <w:r w:rsidRPr="003F2473">
        <w:rPr>
          <w:rFonts w:ascii="Arial" w:hAnsi="Arial" w:cs="Arial"/>
          <w:sz w:val="20"/>
          <w:szCs w:val="20"/>
        </w:rPr>
        <w:t>basınç</w:t>
      </w:r>
      <w:r>
        <w:rPr>
          <w:rFonts w:ascii="Arial" w:hAnsi="Arial" w:cs="Arial"/>
          <w:sz w:val="20"/>
          <w:szCs w:val="20"/>
        </w:rPr>
        <w:t xml:space="preserve">ları KY tanısını </w:t>
      </w:r>
      <w:r w:rsidRPr="003F2473">
        <w:rPr>
          <w:rFonts w:ascii="Arial" w:hAnsi="Arial" w:cs="Arial"/>
          <w:sz w:val="20"/>
          <w:szCs w:val="20"/>
        </w:rPr>
        <w:t xml:space="preserve"> </w:t>
      </w:r>
      <w:r>
        <w:rPr>
          <w:rFonts w:ascii="Arial" w:hAnsi="Arial" w:cs="Arial"/>
          <w:sz w:val="20"/>
          <w:szCs w:val="20"/>
        </w:rPr>
        <w:t>doğrular</w:t>
      </w:r>
      <w:r w:rsidRPr="003F2473">
        <w:rPr>
          <w:rFonts w:ascii="Arial" w:hAnsi="Arial" w:cs="Arial"/>
          <w:sz w:val="20"/>
          <w:szCs w:val="20"/>
        </w:rPr>
        <w:t xml:space="preserve"> .</w:t>
      </w:r>
      <w:r w:rsidRPr="003F2473">
        <w:t xml:space="preserve"> </w:t>
      </w:r>
      <w:r w:rsidRPr="001E3852">
        <w:rPr>
          <w:rFonts w:ascii="Arial" w:hAnsi="Arial" w:cs="Arial"/>
          <w:sz w:val="20"/>
          <w:szCs w:val="20"/>
        </w:rPr>
        <w:t>Artmış dolum basınçlarına ilişkin kanıtlar, noninvaziv (</w:t>
      </w:r>
      <w:proofErr w:type="spellStart"/>
      <w:r w:rsidRPr="001E3852">
        <w:rPr>
          <w:rFonts w:ascii="Arial" w:hAnsi="Arial" w:cs="Arial"/>
          <w:sz w:val="20"/>
          <w:szCs w:val="20"/>
        </w:rPr>
        <w:t>örn</w:t>
      </w:r>
      <w:proofErr w:type="spellEnd"/>
      <w:r w:rsidRPr="001E3852">
        <w:rPr>
          <w:rFonts w:ascii="Arial" w:hAnsi="Arial" w:cs="Arial"/>
          <w:sz w:val="20"/>
          <w:szCs w:val="20"/>
        </w:rPr>
        <w:t xml:space="preserve">., </w:t>
      </w:r>
      <w:proofErr w:type="spellStart"/>
      <w:r w:rsidRPr="001E3852">
        <w:rPr>
          <w:rFonts w:ascii="Arial" w:hAnsi="Arial" w:cs="Arial"/>
          <w:sz w:val="20"/>
          <w:szCs w:val="20"/>
        </w:rPr>
        <w:t>natriüretik</w:t>
      </w:r>
      <w:proofErr w:type="spellEnd"/>
      <w:r w:rsidRPr="001E3852">
        <w:rPr>
          <w:rFonts w:ascii="Arial" w:hAnsi="Arial" w:cs="Arial"/>
          <w:sz w:val="20"/>
          <w:szCs w:val="20"/>
        </w:rPr>
        <w:t xml:space="preserve"> peptit, görüntülemede diyastolik fonksiyon) veya invaziv testlerden (</w:t>
      </w:r>
      <w:proofErr w:type="spellStart"/>
      <w:r w:rsidRPr="001E3852">
        <w:rPr>
          <w:rFonts w:ascii="Arial" w:hAnsi="Arial" w:cs="Arial"/>
          <w:sz w:val="20"/>
          <w:szCs w:val="20"/>
        </w:rPr>
        <w:t>örn</w:t>
      </w:r>
      <w:proofErr w:type="spellEnd"/>
      <w:r w:rsidRPr="001E3852">
        <w:rPr>
          <w:rFonts w:ascii="Arial" w:hAnsi="Arial" w:cs="Arial"/>
          <w:sz w:val="20"/>
          <w:szCs w:val="20"/>
        </w:rPr>
        <w:t>. hemodinamik ölçüm) elde edilebilir.</w:t>
      </w:r>
    </w:p>
    <w:p w14:paraId="1B43C15E" w14:textId="115E02A7" w:rsidR="000E6185" w:rsidRDefault="000E6185" w:rsidP="00B015AF">
      <w:pPr>
        <w:pStyle w:val="NormalWeb"/>
        <w:spacing w:before="0" w:beforeAutospacing="0" w:after="0" w:afterAutospacing="0"/>
        <w:rPr>
          <w:rFonts w:ascii="Arial" w:hAnsi="Arial" w:cs="Arial"/>
          <w:color w:val="222222"/>
          <w:sz w:val="30"/>
          <w:szCs w:val="30"/>
        </w:rPr>
      </w:pPr>
    </w:p>
    <w:p w14:paraId="0CCDB638" w14:textId="4AEC573D" w:rsidR="000E6185" w:rsidRPr="005D66EF" w:rsidRDefault="005D66EF" w:rsidP="00B015AF">
      <w:pPr>
        <w:pStyle w:val="NormalWeb"/>
        <w:spacing w:before="0" w:beforeAutospacing="0" w:after="0" w:afterAutospacing="0"/>
        <w:rPr>
          <w:rFonts w:ascii="Arial" w:hAnsi="Arial" w:cs="Arial"/>
          <w:color w:val="222222"/>
          <w:sz w:val="40"/>
          <w:szCs w:val="40"/>
        </w:rPr>
      </w:pPr>
      <w:r>
        <w:rPr>
          <w:noProof/>
        </w:rPr>
        <w:lastRenderedPageBreak/>
        <w:drawing>
          <wp:inline distT="0" distB="0" distL="0" distR="0" wp14:anchorId="0522A7C9" wp14:editId="1D8B7E66">
            <wp:extent cx="5715000" cy="4286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4286250"/>
                    </a:xfrm>
                    <a:prstGeom prst="rect">
                      <a:avLst/>
                    </a:prstGeom>
                  </pic:spPr>
                </pic:pic>
              </a:graphicData>
            </a:graphic>
          </wp:inline>
        </w:drawing>
      </w:r>
    </w:p>
    <w:p w14:paraId="7FA081AC" w14:textId="77777777" w:rsidR="00DD7487" w:rsidRPr="0070222A" w:rsidRDefault="00DD7487" w:rsidP="00B015AF">
      <w:pPr>
        <w:pStyle w:val="NormalWeb"/>
        <w:spacing w:before="0" w:beforeAutospacing="0" w:after="0" w:afterAutospacing="0"/>
        <w:rPr>
          <w:b/>
          <w:sz w:val="32"/>
          <w:szCs w:val="32"/>
        </w:rPr>
      </w:pPr>
      <w:r w:rsidRPr="0070222A">
        <w:rPr>
          <w:b/>
          <w:sz w:val="32"/>
          <w:szCs w:val="32"/>
        </w:rPr>
        <w:t xml:space="preserve">Komorbiditeler için özel </w:t>
      </w:r>
      <w:r w:rsidR="00A06F2C" w:rsidRPr="0070222A">
        <w:rPr>
          <w:b/>
          <w:sz w:val="32"/>
          <w:szCs w:val="32"/>
        </w:rPr>
        <w:t>tavsiyeler</w:t>
      </w:r>
      <w:r w:rsidRPr="0070222A">
        <w:rPr>
          <w:b/>
          <w:sz w:val="32"/>
          <w:szCs w:val="32"/>
        </w:rPr>
        <w:t>.</w:t>
      </w:r>
    </w:p>
    <w:p w14:paraId="7FA081AD" w14:textId="77777777" w:rsidR="00AB37B9" w:rsidRDefault="00AB37B9" w:rsidP="00B015AF">
      <w:pPr>
        <w:pStyle w:val="NormalWeb"/>
        <w:spacing w:before="0" w:beforeAutospacing="0" w:after="0" w:afterAutospacing="0"/>
        <w:rPr>
          <w:rFonts w:ascii="Arial" w:hAnsi="Arial" w:cs="Arial"/>
          <w:color w:val="0070C0"/>
          <w:sz w:val="20"/>
          <w:szCs w:val="20"/>
        </w:rPr>
      </w:pPr>
    </w:p>
    <w:p w14:paraId="7FA081AE" w14:textId="52EE559F" w:rsidR="0043620B" w:rsidRPr="007A046F" w:rsidRDefault="00EA065A" w:rsidP="00B015AF">
      <w:pPr>
        <w:pStyle w:val="NormalWeb"/>
        <w:spacing w:before="0" w:beforeAutospacing="0" w:after="0" w:afterAutospacing="0"/>
        <w:rPr>
          <w:rFonts w:ascii="Arial" w:hAnsi="Arial" w:cs="Arial"/>
          <w:color w:val="C00000"/>
          <w:sz w:val="28"/>
          <w:szCs w:val="28"/>
          <w:highlight w:val="yellow"/>
        </w:rPr>
      </w:pPr>
      <w:r w:rsidRPr="007A046F">
        <w:rPr>
          <w:rFonts w:ascii="Arial" w:hAnsi="Arial" w:cs="Arial"/>
          <w:color w:val="C00000"/>
          <w:sz w:val="28"/>
          <w:szCs w:val="28"/>
        </w:rPr>
        <w:t xml:space="preserve">Kalp yetersizliği hastasında </w:t>
      </w:r>
      <w:proofErr w:type="spellStart"/>
      <w:r w:rsidRPr="007A046F">
        <w:rPr>
          <w:rFonts w:ascii="Arial" w:hAnsi="Arial" w:cs="Arial"/>
          <w:color w:val="C00000"/>
          <w:sz w:val="28"/>
          <w:szCs w:val="28"/>
        </w:rPr>
        <w:t>komorbidlerin</w:t>
      </w:r>
      <w:proofErr w:type="spellEnd"/>
      <w:r w:rsidRPr="007A046F">
        <w:rPr>
          <w:rFonts w:ascii="Arial" w:hAnsi="Arial" w:cs="Arial"/>
          <w:color w:val="C00000"/>
          <w:sz w:val="28"/>
          <w:szCs w:val="28"/>
        </w:rPr>
        <w:t xml:space="preserve"> tedavisinde spesifik tavsiyeler vardır: </w:t>
      </w:r>
      <w:r w:rsidR="00DD7487" w:rsidRPr="007A046F">
        <w:rPr>
          <w:rFonts w:ascii="Arial" w:hAnsi="Arial" w:cs="Arial"/>
          <w:color w:val="C00000"/>
          <w:sz w:val="28"/>
          <w:szCs w:val="28"/>
        </w:rPr>
        <w:t>Önemli olarak d</w:t>
      </w:r>
      <w:r w:rsidRPr="007A046F">
        <w:rPr>
          <w:rFonts w:ascii="Arial" w:hAnsi="Arial" w:cs="Arial"/>
          <w:color w:val="C00000"/>
          <w:sz w:val="28"/>
          <w:szCs w:val="28"/>
        </w:rPr>
        <w:t>iyabette, SGLT2 inhibitörleri</w:t>
      </w:r>
      <w:r w:rsidR="00DD7487" w:rsidRPr="007A046F">
        <w:rPr>
          <w:rFonts w:ascii="Arial" w:hAnsi="Arial" w:cs="Arial"/>
          <w:color w:val="C00000"/>
          <w:sz w:val="28"/>
          <w:szCs w:val="28"/>
        </w:rPr>
        <w:t>, hipertansiyonun optimal tedavisi, demir eksikliği anemisi için IV demir</w:t>
      </w:r>
      <w:r w:rsidR="00A06F2C" w:rsidRPr="007A046F">
        <w:rPr>
          <w:rFonts w:ascii="Arial" w:hAnsi="Arial" w:cs="Arial"/>
          <w:color w:val="C00000"/>
          <w:sz w:val="28"/>
          <w:szCs w:val="28"/>
        </w:rPr>
        <w:t xml:space="preserve"> ve optimizasyon hususları olarak kalp yetersizliği ortamında semptomları atriyal fibrilasyona atfedilebilen kişiler için atriyal fibrilasyon kateter ablasyonunun değerlendirilmesi</w:t>
      </w:r>
      <w:r w:rsidR="007A046F" w:rsidRPr="007A046F">
        <w:rPr>
          <w:rFonts w:ascii="Arial" w:hAnsi="Arial" w:cs="Arial"/>
          <w:color w:val="C00000"/>
          <w:sz w:val="28"/>
          <w:szCs w:val="28"/>
        </w:rPr>
        <w:t>.</w:t>
      </w:r>
    </w:p>
    <w:p w14:paraId="7FA081AF" w14:textId="77777777" w:rsidR="00911C23" w:rsidRDefault="00911C23" w:rsidP="00B015AF">
      <w:pPr>
        <w:pStyle w:val="NormalWeb"/>
        <w:spacing w:before="0" w:beforeAutospacing="0" w:after="0" w:afterAutospacing="0"/>
        <w:rPr>
          <w:rFonts w:ascii="Arial" w:hAnsi="Arial" w:cs="Arial"/>
          <w:sz w:val="20"/>
          <w:szCs w:val="20"/>
        </w:rPr>
      </w:pPr>
    </w:p>
    <w:p w14:paraId="7FA081B0" w14:textId="77777777" w:rsidR="00AB7106" w:rsidRDefault="0043620B" w:rsidP="00B015AF">
      <w:pPr>
        <w:pStyle w:val="NormalWeb"/>
        <w:spacing w:before="0" w:beforeAutospacing="0" w:after="0" w:afterAutospacing="0"/>
        <w:rPr>
          <w:rFonts w:ascii="Arial" w:hAnsi="Arial" w:cs="Arial"/>
          <w:sz w:val="20"/>
          <w:szCs w:val="20"/>
        </w:rPr>
      </w:pPr>
      <w:r w:rsidRPr="00EA065A">
        <w:rPr>
          <w:rFonts w:ascii="Arial" w:hAnsi="Arial" w:cs="Arial"/>
          <w:sz w:val="20"/>
          <w:szCs w:val="20"/>
        </w:rPr>
        <w:t>EMPEROR-</w:t>
      </w:r>
      <w:proofErr w:type="spellStart"/>
      <w:r w:rsidRPr="00EA065A">
        <w:rPr>
          <w:rFonts w:ascii="Arial" w:hAnsi="Arial" w:cs="Arial"/>
          <w:sz w:val="20"/>
          <w:szCs w:val="20"/>
        </w:rPr>
        <w:t>Preserved</w:t>
      </w:r>
      <w:proofErr w:type="spellEnd"/>
      <w:r w:rsidRPr="00EA065A">
        <w:rPr>
          <w:rFonts w:ascii="Arial" w:hAnsi="Arial" w:cs="Arial"/>
          <w:sz w:val="20"/>
          <w:szCs w:val="20"/>
        </w:rPr>
        <w:t xml:space="preserve"> çalışmasının ardından, </w:t>
      </w:r>
      <w:proofErr w:type="spellStart"/>
      <w:r w:rsidRPr="00EA065A">
        <w:rPr>
          <w:rFonts w:ascii="Arial" w:hAnsi="Arial" w:cs="Arial"/>
          <w:sz w:val="20"/>
          <w:szCs w:val="20"/>
        </w:rPr>
        <w:t>KYhdEF</w:t>
      </w:r>
      <w:proofErr w:type="spellEnd"/>
      <w:r w:rsidRPr="00EA065A">
        <w:rPr>
          <w:rFonts w:ascii="Arial" w:hAnsi="Arial" w:cs="Arial"/>
          <w:sz w:val="20"/>
          <w:szCs w:val="20"/>
        </w:rPr>
        <w:t xml:space="preserve"> hastaları </w:t>
      </w:r>
      <w:r w:rsidR="00EA065A" w:rsidRPr="00EA065A">
        <w:rPr>
          <w:rFonts w:ascii="Arial" w:hAnsi="Arial" w:cs="Arial"/>
          <w:sz w:val="20"/>
          <w:szCs w:val="20"/>
        </w:rPr>
        <w:t>SGLT2 inhibitörleri</w:t>
      </w:r>
      <w:r w:rsidRPr="00EA065A">
        <w:rPr>
          <w:rFonts w:ascii="Arial" w:hAnsi="Arial" w:cs="Arial"/>
          <w:sz w:val="20"/>
          <w:szCs w:val="20"/>
        </w:rPr>
        <w:t xml:space="preserve"> </w:t>
      </w:r>
      <w:proofErr w:type="gramStart"/>
      <w:r w:rsidRPr="00EA065A">
        <w:rPr>
          <w:rFonts w:ascii="Arial" w:hAnsi="Arial" w:cs="Arial"/>
          <w:sz w:val="20"/>
          <w:szCs w:val="20"/>
        </w:rPr>
        <w:t>için,  artık</w:t>
      </w:r>
      <w:proofErr w:type="gramEnd"/>
      <w:r w:rsidRPr="00EA065A">
        <w:rPr>
          <w:rFonts w:ascii="Arial" w:hAnsi="Arial" w:cs="Arial"/>
          <w:sz w:val="20"/>
          <w:szCs w:val="20"/>
        </w:rPr>
        <w:t xml:space="preserve"> Sınıf 2A  tavsiyeye sahip olmuştur.</w:t>
      </w:r>
    </w:p>
    <w:p w14:paraId="7FA081B1" w14:textId="77777777" w:rsidR="002C4FBC" w:rsidRPr="00EA065A" w:rsidRDefault="00EA065A" w:rsidP="00AB7106">
      <w:pPr>
        <w:pStyle w:val="NormalWeb"/>
        <w:numPr>
          <w:ilvl w:val="0"/>
          <w:numId w:val="9"/>
        </w:numPr>
        <w:spacing w:before="0" w:beforeAutospacing="0" w:after="0" w:afterAutospacing="0"/>
      </w:pPr>
      <w:r w:rsidRPr="00EA065A">
        <w:rPr>
          <w:rFonts w:ascii="Arial" w:hAnsi="Arial" w:cs="Arial"/>
          <w:sz w:val="20"/>
          <w:szCs w:val="20"/>
        </w:rPr>
        <w:t>D</w:t>
      </w:r>
      <w:r w:rsidR="002C4FBC" w:rsidRPr="00EA065A">
        <w:rPr>
          <w:rFonts w:ascii="Arial" w:hAnsi="Arial" w:cs="Arial"/>
          <w:sz w:val="20"/>
          <w:szCs w:val="20"/>
        </w:rPr>
        <w:t xml:space="preserve">iğer ajanlar (ACE inhibitörleri, </w:t>
      </w:r>
      <w:proofErr w:type="spellStart"/>
      <w:r w:rsidR="002C4FBC" w:rsidRPr="00EA065A">
        <w:rPr>
          <w:rFonts w:ascii="Arial" w:hAnsi="Arial" w:cs="Arial"/>
          <w:sz w:val="20"/>
          <w:szCs w:val="20"/>
        </w:rPr>
        <w:t>ARB'ler</w:t>
      </w:r>
      <w:proofErr w:type="spellEnd"/>
      <w:r w:rsidR="002C4FBC" w:rsidRPr="00EA065A">
        <w:rPr>
          <w:rFonts w:ascii="Arial" w:hAnsi="Arial" w:cs="Arial"/>
          <w:sz w:val="20"/>
          <w:szCs w:val="20"/>
        </w:rPr>
        <w:t xml:space="preserve">, ARNI, </w:t>
      </w:r>
      <w:proofErr w:type="spellStart"/>
      <w:r w:rsidR="002C4FBC" w:rsidRPr="00EA065A">
        <w:rPr>
          <w:rFonts w:ascii="Arial" w:hAnsi="Arial" w:cs="Arial"/>
          <w:sz w:val="20"/>
          <w:szCs w:val="20"/>
        </w:rPr>
        <w:t>MRA'lar</w:t>
      </w:r>
      <w:proofErr w:type="spellEnd"/>
      <w:r w:rsidR="002C4FBC" w:rsidRPr="00EA065A">
        <w:rPr>
          <w:rFonts w:ascii="Arial" w:hAnsi="Arial" w:cs="Arial"/>
          <w:sz w:val="20"/>
          <w:szCs w:val="20"/>
        </w:rPr>
        <w:t xml:space="preserve"> ve Beta- blokaj)</w:t>
      </w:r>
      <w:r w:rsidRPr="00EA065A">
        <w:rPr>
          <w:rFonts w:ascii="Arial" w:hAnsi="Arial" w:cs="Arial"/>
          <w:sz w:val="20"/>
          <w:szCs w:val="20"/>
        </w:rPr>
        <w:t xml:space="preserve"> için</w:t>
      </w:r>
      <w:r w:rsidR="002C4FBC" w:rsidRPr="00EA065A">
        <w:rPr>
          <w:rFonts w:ascii="Arial" w:hAnsi="Arial" w:cs="Arial"/>
          <w:sz w:val="20"/>
          <w:szCs w:val="20"/>
        </w:rPr>
        <w:t xml:space="preserve"> ö</w:t>
      </w:r>
      <w:r w:rsidR="00B0591B" w:rsidRPr="00EA065A">
        <w:rPr>
          <w:rFonts w:ascii="Arial" w:hAnsi="Arial" w:cs="Arial"/>
          <w:sz w:val="20"/>
          <w:szCs w:val="20"/>
        </w:rPr>
        <w:t>nceki çalışmaların P</w:t>
      </w:r>
      <w:r w:rsidR="0043620B" w:rsidRPr="00EA065A">
        <w:rPr>
          <w:rFonts w:ascii="Arial" w:hAnsi="Arial" w:cs="Arial"/>
          <w:sz w:val="20"/>
          <w:szCs w:val="20"/>
        </w:rPr>
        <w:t>ost</w:t>
      </w:r>
      <w:r w:rsidR="00B0591B" w:rsidRPr="00EA065A">
        <w:rPr>
          <w:rFonts w:ascii="Arial" w:hAnsi="Arial" w:cs="Arial"/>
          <w:sz w:val="20"/>
          <w:szCs w:val="20"/>
        </w:rPr>
        <w:t>-</w:t>
      </w:r>
      <w:r w:rsidR="0043620B" w:rsidRPr="00EA065A">
        <w:rPr>
          <w:rFonts w:ascii="Arial" w:hAnsi="Arial" w:cs="Arial"/>
          <w:sz w:val="20"/>
          <w:szCs w:val="20"/>
        </w:rPr>
        <w:t xml:space="preserve"> hoc analizlerine dayanan için sınıf 2 tavsiyeler var</w:t>
      </w:r>
      <w:r w:rsidR="002C4FBC" w:rsidRPr="00EA065A">
        <w:rPr>
          <w:rFonts w:ascii="Arial" w:hAnsi="Arial" w:cs="Arial"/>
          <w:sz w:val="20"/>
          <w:szCs w:val="20"/>
        </w:rPr>
        <w:t>dır</w:t>
      </w:r>
      <w:r w:rsidR="0043620B" w:rsidRPr="00EA065A">
        <w:rPr>
          <w:rFonts w:ascii="Arial" w:hAnsi="Arial" w:cs="Arial"/>
          <w:sz w:val="20"/>
          <w:szCs w:val="20"/>
        </w:rPr>
        <w:t>.</w:t>
      </w:r>
      <w:r w:rsidR="002C4FBC" w:rsidRPr="00EA065A">
        <w:t xml:space="preserve"> </w:t>
      </w:r>
    </w:p>
    <w:p w14:paraId="7FA081B3" w14:textId="5BDC618C" w:rsidR="007F732A" w:rsidRPr="0020717D" w:rsidRDefault="002C4FBC" w:rsidP="00B015AF">
      <w:pPr>
        <w:pStyle w:val="NormalWeb"/>
        <w:numPr>
          <w:ilvl w:val="0"/>
          <w:numId w:val="8"/>
        </w:numPr>
        <w:spacing w:before="0" w:beforeAutospacing="0" w:after="0" w:afterAutospacing="0"/>
        <w:rPr>
          <w:rFonts w:ascii="Arial" w:hAnsi="Arial" w:cs="Arial"/>
          <w:sz w:val="20"/>
          <w:szCs w:val="20"/>
        </w:rPr>
      </w:pPr>
      <w:r w:rsidRPr="00AB7106">
        <w:rPr>
          <w:rFonts w:ascii="Arial" w:hAnsi="Arial" w:cs="Arial"/>
          <w:sz w:val="20"/>
          <w:szCs w:val="20"/>
        </w:rPr>
        <w:t xml:space="preserve">Dolayısıyla, </w:t>
      </w:r>
      <w:proofErr w:type="spellStart"/>
      <w:r w:rsidRPr="00AB7106">
        <w:rPr>
          <w:rFonts w:ascii="Arial" w:hAnsi="Arial" w:cs="Arial"/>
          <w:sz w:val="20"/>
          <w:szCs w:val="20"/>
        </w:rPr>
        <w:t>yikısacası</w:t>
      </w:r>
      <w:proofErr w:type="spellEnd"/>
      <w:r w:rsidRPr="00AB7106">
        <w:rPr>
          <w:rFonts w:ascii="Arial" w:hAnsi="Arial" w:cs="Arial"/>
          <w:sz w:val="20"/>
          <w:szCs w:val="20"/>
        </w:rPr>
        <w:t xml:space="preserve">, </w:t>
      </w:r>
      <w:proofErr w:type="spellStart"/>
      <w:r w:rsidRPr="00AB7106">
        <w:rPr>
          <w:rFonts w:ascii="Arial" w:hAnsi="Arial" w:cs="Arial"/>
          <w:sz w:val="20"/>
          <w:szCs w:val="20"/>
        </w:rPr>
        <w:t>KYhdEF</w:t>
      </w:r>
      <w:proofErr w:type="spellEnd"/>
      <w:r w:rsidRPr="00AB7106">
        <w:rPr>
          <w:rFonts w:ascii="Arial" w:hAnsi="Arial" w:cs="Arial"/>
          <w:sz w:val="20"/>
          <w:szCs w:val="20"/>
        </w:rPr>
        <w:t xml:space="preserve"> tedavisi için </w:t>
      </w:r>
      <w:proofErr w:type="gramStart"/>
      <w:r w:rsidRPr="00AB7106">
        <w:rPr>
          <w:rFonts w:ascii="Arial" w:hAnsi="Arial" w:cs="Arial"/>
          <w:sz w:val="20"/>
          <w:szCs w:val="20"/>
        </w:rPr>
        <w:t>günümüzde  kılavuzlar</w:t>
      </w:r>
      <w:proofErr w:type="gramEnd"/>
      <w:r w:rsidRPr="00AB7106">
        <w:rPr>
          <w:rFonts w:ascii="Arial" w:hAnsi="Arial" w:cs="Arial"/>
          <w:sz w:val="20"/>
          <w:szCs w:val="20"/>
        </w:rPr>
        <w:t xml:space="preserve"> sınıf 2A endikasyonu ile SGLT2 inhibitörlerini ve sınıf 2B endikasyonu ile  diğer ajanları içermektedir.</w:t>
      </w:r>
    </w:p>
    <w:p w14:paraId="7FA081B4" w14:textId="125A5D86" w:rsidR="004F1098" w:rsidRPr="00911C23" w:rsidRDefault="007F732A" w:rsidP="00B015AF">
      <w:pPr>
        <w:pStyle w:val="NormalWeb"/>
        <w:spacing w:before="0" w:beforeAutospacing="0" w:after="0" w:afterAutospacing="0"/>
        <w:rPr>
          <w:rFonts w:ascii="Arial" w:hAnsi="Arial" w:cs="Arial"/>
          <w:sz w:val="20"/>
          <w:szCs w:val="20"/>
        </w:rPr>
      </w:pPr>
      <w:r w:rsidRPr="00911C23">
        <w:rPr>
          <w:rFonts w:ascii="Arial" w:hAnsi="Arial" w:cs="Arial"/>
          <w:sz w:val="20"/>
          <w:szCs w:val="20"/>
        </w:rPr>
        <w:t xml:space="preserve">Kısmen FDA onaylı olmadığı için kılavuzlarda </w:t>
      </w:r>
      <w:proofErr w:type="spellStart"/>
      <w:r w:rsidRPr="00911C23">
        <w:rPr>
          <w:rFonts w:ascii="Arial" w:hAnsi="Arial" w:cs="Arial"/>
          <w:sz w:val="20"/>
          <w:szCs w:val="20"/>
        </w:rPr>
        <w:t>omecamtiv</w:t>
      </w:r>
      <w:proofErr w:type="spellEnd"/>
      <w:r w:rsidRPr="00911C23">
        <w:rPr>
          <w:rFonts w:ascii="Arial" w:hAnsi="Arial" w:cs="Arial"/>
          <w:sz w:val="20"/>
          <w:szCs w:val="20"/>
        </w:rPr>
        <w:t xml:space="preserve"> </w:t>
      </w:r>
      <w:proofErr w:type="spellStart"/>
      <w:r w:rsidRPr="00911C23">
        <w:rPr>
          <w:rFonts w:ascii="Arial" w:hAnsi="Arial" w:cs="Arial"/>
          <w:sz w:val="20"/>
          <w:szCs w:val="20"/>
        </w:rPr>
        <w:t>mecarbil</w:t>
      </w:r>
      <w:proofErr w:type="spellEnd"/>
      <w:r w:rsidRPr="00911C23">
        <w:rPr>
          <w:rFonts w:ascii="Arial" w:hAnsi="Arial" w:cs="Arial"/>
          <w:sz w:val="20"/>
          <w:szCs w:val="20"/>
        </w:rPr>
        <w:t xml:space="preserve"> yoktur.</w:t>
      </w:r>
      <w:r w:rsidRPr="00911C23">
        <w:t xml:space="preserve"> Amerika Birleş</w:t>
      </w:r>
      <w:r w:rsidR="0020717D">
        <w:t>i</w:t>
      </w:r>
      <w:r w:rsidRPr="00911C23">
        <w:t xml:space="preserve">k Devletlerinde </w:t>
      </w:r>
      <w:r w:rsidRPr="00911C23">
        <w:rPr>
          <w:rFonts w:ascii="Arial" w:hAnsi="Arial" w:cs="Arial"/>
          <w:sz w:val="20"/>
          <w:szCs w:val="20"/>
        </w:rPr>
        <w:t xml:space="preserve">Bir ajanın kılavuzlara dahil edilebilmesi için FDA </w:t>
      </w:r>
      <w:r w:rsidR="00AC2D2B" w:rsidRPr="00911C23">
        <w:rPr>
          <w:rFonts w:ascii="Arial" w:hAnsi="Arial" w:cs="Arial"/>
          <w:sz w:val="20"/>
          <w:szCs w:val="20"/>
        </w:rPr>
        <w:t>Avrupa Birliğinde</w:t>
      </w:r>
      <w:r w:rsidR="00911C23" w:rsidRPr="00911C23">
        <w:rPr>
          <w:rFonts w:ascii="Arial" w:hAnsi="Arial" w:cs="Arial"/>
          <w:sz w:val="20"/>
          <w:szCs w:val="20"/>
        </w:rPr>
        <w:t xml:space="preserve"> </w:t>
      </w:r>
      <w:proofErr w:type="gramStart"/>
      <w:r w:rsidR="00911C23" w:rsidRPr="00911C23">
        <w:rPr>
          <w:rFonts w:ascii="Arial" w:hAnsi="Arial" w:cs="Arial"/>
          <w:sz w:val="20"/>
          <w:szCs w:val="20"/>
        </w:rPr>
        <w:t xml:space="preserve">EMA  </w:t>
      </w:r>
      <w:proofErr w:type="spellStart"/>
      <w:r w:rsidR="00911C23" w:rsidRPr="00911C23">
        <w:rPr>
          <w:rFonts w:ascii="Arial" w:hAnsi="Arial" w:cs="Arial"/>
          <w:sz w:val="20"/>
          <w:szCs w:val="20"/>
        </w:rPr>
        <w:t>nayı</w:t>
      </w:r>
      <w:proofErr w:type="spellEnd"/>
      <w:proofErr w:type="gramEnd"/>
      <w:r w:rsidR="00911C23" w:rsidRPr="00911C23">
        <w:rPr>
          <w:rFonts w:ascii="Arial" w:hAnsi="Arial" w:cs="Arial"/>
          <w:sz w:val="20"/>
          <w:szCs w:val="20"/>
        </w:rPr>
        <w:t xml:space="preserve"> </w:t>
      </w:r>
      <w:r w:rsidR="00AC2D2B" w:rsidRPr="00911C23">
        <w:rPr>
          <w:rFonts w:ascii="Arial" w:hAnsi="Arial" w:cs="Arial"/>
          <w:sz w:val="20"/>
          <w:szCs w:val="20"/>
        </w:rPr>
        <w:t xml:space="preserve">) </w:t>
      </w:r>
      <w:r w:rsidR="00911C23">
        <w:rPr>
          <w:rFonts w:ascii="Arial" w:hAnsi="Arial" w:cs="Arial"/>
          <w:sz w:val="20"/>
          <w:szCs w:val="20"/>
        </w:rPr>
        <w:t xml:space="preserve">onaylı olması </w:t>
      </w:r>
      <w:r w:rsidRPr="00911C23">
        <w:rPr>
          <w:rFonts w:ascii="Arial" w:hAnsi="Arial" w:cs="Arial"/>
          <w:sz w:val="20"/>
          <w:szCs w:val="20"/>
        </w:rPr>
        <w:t>gerekir.</w:t>
      </w:r>
    </w:p>
    <w:p w14:paraId="7FA081B5" w14:textId="77777777" w:rsidR="004F1098" w:rsidRPr="004F1098" w:rsidRDefault="004F1098" w:rsidP="00B015AF">
      <w:pPr>
        <w:pStyle w:val="NormalWeb"/>
        <w:spacing w:before="0" w:beforeAutospacing="0" w:after="0" w:afterAutospacing="0"/>
      </w:pPr>
      <w:r w:rsidRPr="004F1098">
        <w:rPr>
          <w:rFonts w:ascii="Arial" w:hAnsi="Arial" w:cs="Arial"/>
          <w:sz w:val="20"/>
          <w:szCs w:val="20"/>
        </w:rPr>
        <w:t xml:space="preserve">GALACTIC-HF çalışmasında, KV ölümünün ve </w:t>
      </w:r>
      <w:proofErr w:type="spellStart"/>
      <w:r w:rsidRPr="004F1098">
        <w:rPr>
          <w:rFonts w:ascii="Arial" w:hAnsi="Arial" w:cs="Arial"/>
          <w:sz w:val="20"/>
          <w:szCs w:val="20"/>
        </w:rPr>
        <w:t>KY'nin</w:t>
      </w:r>
      <w:proofErr w:type="spellEnd"/>
      <w:r w:rsidRPr="004F1098">
        <w:rPr>
          <w:rFonts w:ascii="Arial" w:hAnsi="Arial" w:cs="Arial"/>
          <w:sz w:val="20"/>
          <w:szCs w:val="20"/>
        </w:rPr>
        <w:t xml:space="preserve"> hastaneye yatırılmasının kanıtları veya sonuçları semptomatik KY hastalarında önem kazanmıştır (fayda).</w:t>
      </w:r>
      <w:r w:rsidR="00A83FF5" w:rsidRPr="004F1098">
        <w:t xml:space="preserve"> </w:t>
      </w:r>
      <w:r w:rsidR="00A83FF5" w:rsidRPr="004F1098">
        <w:rPr>
          <w:rFonts w:ascii="Arial" w:hAnsi="Arial" w:cs="Arial"/>
          <w:sz w:val="20"/>
          <w:szCs w:val="20"/>
        </w:rPr>
        <w:t>Heterojenlik kanıtı da vardı.</w:t>
      </w:r>
      <w:r w:rsidR="00A83FF5" w:rsidRPr="004F1098">
        <w:t xml:space="preserve"> </w:t>
      </w:r>
    </w:p>
    <w:p w14:paraId="7FA081B6" w14:textId="77777777" w:rsidR="007F732A" w:rsidRPr="004F1098" w:rsidRDefault="00A83FF5" w:rsidP="004F1098">
      <w:pPr>
        <w:pStyle w:val="NormalWeb"/>
        <w:numPr>
          <w:ilvl w:val="0"/>
          <w:numId w:val="8"/>
        </w:numPr>
        <w:spacing w:before="0" w:beforeAutospacing="0" w:after="0" w:afterAutospacing="0"/>
        <w:rPr>
          <w:rFonts w:ascii="Arial" w:hAnsi="Arial" w:cs="Arial"/>
          <w:sz w:val="20"/>
          <w:szCs w:val="20"/>
        </w:rPr>
      </w:pPr>
      <w:r w:rsidRPr="004F1098">
        <w:rPr>
          <w:rFonts w:ascii="Arial" w:hAnsi="Arial" w:cs="Arial"/>
          <w:sz w:val="20"/>
          <w:szCs w:val="20"/>
        </w:rPr>
        <w:t xml:space="preserve">Daha düşük ejeksiyon fraksiyonuna </w:t>
      </w:r>
      <w:proofErr w:type="gramStart"/>
      <w:r w:rsidRPr="004F1098">
        <w:rPr>
          <w:rFonts w:ascii="Arial" w:hAnsi="Arial" w:cs="Arial"/>
          <w:sz w:val="20"/>
          <w:szCs w:val="20"/>
        </w:rPr>
        <w:t>(&lt; %</w:t>
      </w:r>
      <w:proofErr w:type="gramEnd"/>
      <w:r w:rsidRPr="004F1098">
        <w:rPr>
          <w:rFonts w:ascii="Arial" w:hAnsi="Arial" w:cs="Arial"/>
          <w:sz w:val="20"/>
          <w:szCs w:val="20"/>
        </w:rPr>
        <w:t>28) sahip olanlar daha fazla fayda sağlıyor gibi görünmektedir.</w:t>
      </w:r>
      <w:r w:rsidRPr="004F1098">
        <w:t xml:space="preserve"> </w:t>
      </w:r>
      <w:r w:rsidRPr="004F1098">
        <w:rPr>
          <w:rFonts w:ascii="Arial" w:hAnsi="Arial" w:cs="Arial"/>
          <w:sz w:val="20"/>
          <w:szCs w:val="20"/>
        </w:rPr>
        <w:t xml:space="preserve">Dolayısıyla bu ajanın çok ileri KY ve düşük </w:t>
      </w:r>
      <w:proofErr w:type="spellStart"/>
      <w:r w:rsidRPr="004F1098">
        <w:rPr>
          <w:rFonts w:ascii="Arial" w:hAnsi="Arial" w:cs="Arial"/>
          <w:sz w:val="20"/>
          <w:szCs w:val="20"/>
        </w:rPr>
        <w:t>EF'li</w:t>
      </w:r>
      <w:proofErr w:type="spellEnd"/>
      <w:r w:rsidRPr="004F1098">
        <w:rPr>
          <w:rFonts w:ascii="Arial" w:hAnsi="Arial" w:cs="Arial"/>
          <w:sz w:val="20"/>
          <w:szCs w:val="20"/>
        </w:rPr>
        <w:t xml:space="preserve"> bireyler için iyi bir seçenek olup olmayacağı konusunda daha fazla bilgi için be</w:t>
      </w:r>
      <w:r w:rsidR="004F1098" w:rsidRPr="004F1098">
        <w:rPr>
          <w:rFonts w:ascii="Arial" w:hAnsi="Arial" w:cs="Arial"/>
          <w:sz w:val="20"/>
          <w:szCs w:val="20"/>
        </w:rPr>
        <w:t>klememiz gerektiği</w:t>
      </w:r>
      <w:r w:rsidRPr="004F1098">
        <w:rPr>
          <w:rFonts w:ascii="Arial" w:hAnsi="Arial" w:cs="Arial"/>
          <w:sz w:val="20"/>
          <w:szCs w:val="20"/>
        </w:rPr>
        <w:t xml:space="preserve"> düşünülüyor.</w:t>
      </w:r>
    </w:p>
    <w:p w14:paraId="7FA081B7" w14:textId="77777777" w:rsidR="004F1098" w:rsidRDefault="004F1098" w:rsidP="00B015AF">
      <w:pPr>
        <w:pStyle w:val="NormalWeb"/>
        <w:spacing w:before="0" w:beforeAutospacing="0" w:after="0" w:afterAutospacing="0"/>
        <w:rPr>
          <w:rFonts w:ascii="Arial" w:hAnsi="Arial" w:cs="Arial"/>
          <w:color w:val="222222"/>
          <w:sz w:val="30"/>
          <w:szCs w:val="30"/>
        </w:rPr>
      </w:pPr>
    </w:p>
    <w:p w14:paraId="1FA9C383" w14:textId="77777777" w:rsidR="00825AA1" w:rsidRPr="00507DDA" w:rsidRDefault="00825AA1" w:rsidP="00825AA1">
      <w:pPr>
        <w:pStyle w:val="NormalWeb"/>
        <w:spacing w:before="0" w:beforeAutospacing="0" w:after="0" w:afterAutospacing="0"/>
        <w:rPr>
          <w:b/>
          <w:sz w:val="32"/>
          <w:szCs w:val="32"/>
        </w:rPr>
      </w:pPr>
      <w:r w:rsidRPr="00507DDA">
        <w:rPr>
          <w:b/>
          <w:sz w:val="32"/>
          <w:szCs w:val="32"/>
        </w:rPr>
        <w:t>Odaklanılan Yeni tedaviler</w:t>
      </w:r>
    </w:p>
    <w:p w14:paraId="5E548244" w14:textId="4BDCDF34" w:rsidR="00825AA1" w:rsidRPr="00825AA1" w:rsidRDefault="00825AA1" w:rsidP="00825AA1">
      <w:pPr>
        <w:pStyle w:val="NormalWeb"/>
        <w:spacing w:after="0"/>
        <w:rPr>
          <w:rFonts w:ascii="Arial" w:hAnsi="Arial" w:cs="Arial"/>
          <w:sz w:val="20"/>
          <w:szCs w:val="20"/>
        </w:rPr>
      </w:pPr>
      <w:proofErr w:type="spellStart"/>
      <w:r w:rsidRPr="008C1550">
        <w:rPr>
          <w:rFonts w:ascii="Arial" w:hAnsi="Arial" w:cs="Arial"/>
          <w:i/>
          <w:sz w:val="20"/>
          <w:szCs w:val="20"/>
        </w:rPr>
        <w:lastRenderedPageBreak/>
        <w:t>Veriguat</w:t>
      </w:r>
      <w:proofErr w:type="spellEnd"/>
      <w:r w:rsidRPr="008C1550">
        <w:rPr>
          <w:rFonts w:ascii="Arial" w:hAnsi="Arial" w:cs="Arial"/>
          <w:i/>
          <w:sz w:val="20"/>
          <w:szCs w:val="20"/>
        </w:rPr>
        <w:t xml:space="preserve"> ve IV demir </w:t>
      </w:r>
      <w:r w:rsidRPr="008C1550">
        <w:rPr>
          <w:rFonts w:ascii="Arial" w:hAnsi="Arial" w:cs="Arial"/>
          <w:sz w:val="20"/>
          <w:szCs w:val="20"/>
        </w:rPr>
        <w:t>adı verilen yeni tedavilere odaklanılıyor.</w:t>
      </w:r>
      <w:r w:rsidRPr="008C1550">
        <w:t xml:space="preserve"> </w:t>
      </w:r>
      <w:r>
        <w:t>-</w:t>
      </w:r>
      <w:proofErr w:type="spellStart"/>
      <w:r w:rsidRPr="008C1550">
        <w:rPr>
          <w:rFonts w:ascii="Arial" w:hAnsi="Arial" w:cs="Arial"/>
          <w:sz w:val="20"/>
          <w:szCs w:val="20"/>
        </w:rPr>
        <w:t>Omecamtiv</w:t>
      </w:r>
      <w:proofErr w:type="spellEnd"/>
      <w:r w:rsidRPr="008C1550">
        <w:rPr>
          <w:rFonts w:ascii="Arial" w:hAnsi="Arial" w:cs="Arial"/>
          <w:sz w:val="20"/>
          <w:szCs w:val="20"/>
        </w:rPr>
        <w:t xml:space="preserve"> </w:t>
      </w:r>
      <w:proofErr w:type="spellStart"/>
      <w:r w:rsidRPr="008C1550">
        <w:rPr>
          <w:rFonts w:ascii="Arial" w:hAnsi="Arial" w:cs="Arial"/>
          <w:sz w:val="20"/>
          <w:szCs w:val="20"/>
        </w:rPr>
        <w:t>mecarbil</w:t>
      </w:r>
      <w:proofErr w:type="spellEnd"/>
      <w:r w:rsidRPr="008C1550">
        <w:t xml:space="preserve"> </w:t>
      </w:r>
      <w:r w:rsidRPr="008C1550">
        <w:rPr>
          <w:rFonts w:ascii="Arial" w:hAnsi="Arial" w:cs="Arial"/>
          <w:sz w:val="20"/>
          <w:szCs w:val="20"/>
        </w:rPr>
        <w:t>ve potasyum bağlayıcılar</w:t>
      </w:r>
      <w:r>
        <w:rPr>
          <w:rFonts w:ascii="Arial" w:hAnsi="Arial" w:cs="Arial"/>
          <w:sz w:val="20"/>
          <w:szCs w:val="20"/>
        </w:rPr>
        <w:t xml:space="preserve"> </w:t>
      </w:r>
      <w:r w:rsidRPr="00507DDA">
        <w:rPr>
          <w:rFonts w:ascii="Arial" w:hAnsi="Arial" w:cs="Arial"/>
          <w:sz w:val="20"/>
          <w:szCs w:val="20"/>
        </w:rPr>
        <w:t xml:space="preserve">yeni ilaçlardan biri </w:t>
      </w:r>
      <w:proofErr w:type="gramStart"/>
      <w:r w:rsidRPr="00507DDA">
        <w:rPr>
          <w:rFonts w:ascii="Arial" w:hAnsi="Arial" w:cs="Arial"/>
          <w:sz w:val="20"/>
          <w:szCs w:val="20"/>
        </w:rPr>
        <w:t>—  kılavuzda</w:t>
      </w:r>
      <w:proofErr w:type="gramEnd"/>
      <w:r w:rsidRPr="00507DDA">
        <w:rPr>
          <w:rFonts w:ascii="Arial" w:hAnsi="Arial" w:cs="Arial"/>
          <w:sz w:val="20"/>
          <w:szCs w:val="20"/>
        </w:rPr>
        <w:t xml:space="preserve"> yok</w:t>
      </w:r>
      <w:r w:rsidRPr="008C1550">
        <w:rPr>
          <w:rFonts w:ascii="Arial" w:hAnsi="Arial" w:cs="Arial"/>
          <w:sz w:val="20"/>
          <w:szCs w:val="20"/>
        </w:rPr>
        <w:t>.</w:t>
      </w:r>
      <w:r w:rsidRPr="008C1550">
        <w:t xml:space="preserve"> </w:t>
      </w:r>
      <w:r w:rsidRPr="008C1550">
        <w:rPr>
          <w:rFonts w:ascii="Arial" w:hAnsi="Arial" w:cs="Arial"/>
          <w:sz w:val="20"/>
          <w:szCs w:val="20"/>
        </w:rPr>
        <w:t xml:space="preserve">Ayrıca, kalıcı semptomları olan hastalar için, Digoksin ve </w:t>
      </w:r>
      <w:proofErr w:type="spellStart"/>
      <w:r w:rsidRPr="008C1550">
        <w:rPr>
          <w:rFonts w:ascii="Arial" w:hAnsi="Arial" w:cs="Arial"/>
          <w:sz w:val="20"/>
          <w:szCs w:val="20"/>
        </w:rPr>
        <w:t>Hidralazin</w:t>
      </w:r>
      <w:proofErr w:type="spellEnd"/>
      <w:r w:rsidRPr="008C1550">
        <w:rPr>
          <w:rFonts w:ascii="Arial" w:hAnsi="Arial" w:cs="Arial"/>
          <w:sz w:val="20"/>
          <w:szCs w:val="20"/>
        </w:rPr>
        <w:t xml:space="preserve"> Nitratlar </w:t>
      </w:r>
      <w:proofErr w:type="gramStart"/>
      <w:r w:rsidRPr="008C1550">
        <w:rPr>
          <w:rFonts w:ascii="Arial" w:hAnsi="Arial" w:cs="Arial"/>
          <w:sz w:val="20"/>
          <w:szCs w:val="20"/>
        </w:rPr>
        <w:t>gibi  yeni</w:t>
      </w:r>
      <w:proofErr w:type="gramEnd"/>
      <w:r w:rsidRPr="008C1550">
        <w:rPr>
          <w:rFonts w:ascii="Arial" w:hAnsi="Arial" w:cs="Arial"/>
          <w:sz w:val="20"/>
          <w:szCs w:val="20"/>
        </w:rPr>
        <w:t xml:space="preserve"> tedaviler olması gerekmeyen bazı eski tedaviler </w:t>
      </w:r>
      <w:r>
        <w:rPr>
          <w:rFonts w:ascii="Arial" w:hAnsi="Arial" w:cs="Arial"/>
          <w:sz w:val="20"/>
          <w:szCs w:val="20"/>
        </w:rPr>
        <w:t xml:space="preserve">de </w:t>
      </w:r>
      <w:r w:rsidRPr="008C1550">
        <w:rPr>
          <w:rFonts w:ascii="Arial" w:hAnsi="Arial" w:cs="Arial"/>
          <w:sz w:val="20"/>
          <w:szCs w:val="20"/>
        </w:rPr>
        <w:t xml:space="preserve"> </w:t>
      </w:r>
      <w:r>
        <w:rPr>
          <w:rFonts w:ascii="Arial" w:hAnsi="Arial" w:cs="Arial"/>
          <w:sz w:val="20"/>
          <w:szCs w:val="20"/>
        </w:rPr>
        <w:t>bulunmaktadır</w:t>
      </w:r>
      <w:r w:rsidRPr="008C1550">
        <w:rPr>
          <w:rFonts w:ascii="Arial" w:hAnsi="Arial" w:cs="Arial"/>
          <w:sz w:val="20"/>
          <w:szCs w:val="20"/>
        </w:rPr>
        <w:t>.</w:t>
      </w:r>
    </w:p>
    <w:p w14:paraId="6B16448A" w14:textId="285C866C" w:rsidR="00825AA1" w:rsidRPr="00D92935" w:rsidRDefault="00825AA1" w:rsidP="00825AA1">
      <w:pPr>
        <w:pStyle w:val="NormalWeb"/>
        <w:spacing w:before="0" w:beforeAutospacing="0" w:after="0" w:afterAutospacing="0"/>
        <w:rPr>
          <w:bCs/>
          <w:i/>
          <w:color w:val="C00000"/>
          <w:sz w:val="32"/>
          <w:szCs w:val="32"/>
        </w:rPr>
      </w:pPr>
      <w:r w:rsidRPr="00D92935">
        <w:rPr>
          <w:bCs/>
          <w:i/>
          <w:color w:val="C00000"/>
          <w:sz w:val="32"/>
          <w:szCs w:val="32"/>
        </w:rPr>
        <w:t>Kılavuzlar</w:t>
      </w:r>
      <w:r w:rsidR="00953FC9">
        <w:rPr>
          <w:bCs/>
          <w:i/>
          <w:color w:val="C00000"/>
          <w:sz w:val="32"/>
          <w:szCs w:val="32"/>
        </w:rPr>
        <w:t xml:space="preserve">da </w:t>
      </w:r>
      <w:r w:rsidR="00953FC9" w:rsidRPr="00953FC9">
        <w:rPr>
          <w:bCs/>
          <w:i/>
          <w:color w:val="C00000"/>
          <w:sz w:val="32"/>
          <w:szCs w:val="32"/>
        </w:rPr>
        <w:t xml:space="preserve">hafif derecede </w:t>
      </w:r>
      <w:proofErr w:type="gramStart"/>
      <w:r w:rsidR="00953FC9" w:rsidRPr="00953FC9">
        <w:rPr>
          <w:bCs/>
          <w:i/>
          <w:color w:val="C00000"/>
          <w:sz w:val="32"/>
          <w:szCs w:val="32"/>
        </w:rPr>
        <w:t xml:space="preserve">düşük  </w:t>
      </w:r>
      <w:proofErr w:type="spellStart"/>
      <w:r w:rsidR="00953FC9" w:rsidRPr="00953FC9">
        <w:rPr>
          <w:bCs/>
          <w:i/>
          <w:color w:val="C00000"/>
          <w:sz w:val="32"/>
          <w:szCs w:val="32"/>
        </w:rPr>
        <w:t>EF’li</w:t>
      </w:r>
      <w:proofErr w:type="spellEnd"/>
      <w:proofErr w:type="gramEnd"/>
      <w:r w:rsidR="00953FC9" w:rsidRPr="00953FC9">
        <w:rPr>
          <w:bCs/>
          <w:i/>
          <w:color w:val="C00000"/>
          <w:sz w:val="32"/>
          <w:szCs w:val="32"/>
        </w:rPr>
        <w:t xml:space="preserve"> </w:t>
      </w:r>
      <w:proofErr w:type="spellStart"/>
      <w:r w:rsidR="00953FC9" w:rsidRPr="00953FC9">
        <w:rPr>
          <w:bCs/>
          <w:i/>
          <w:color w:val="C00000"/>
          <w:sz w:val="32"/>
          <w:szCs w:val="32"/>
        </w:rPr>
        <w:t>KY</w:t>
      </w:r>
      <w:r w:rsidR="00953FC9">
        <w:rPr>
          <w:bCs/>
          <w:i/>
          <w:color w:val="C00000"/>
          <w:sz w:val="32"/>
          <w:szCs w:val="32"/>
        </w:rPr>
        <w:t>’li</w:t>
      </w:r>
      <w:proofErr w:type="spellEnd"/>
      <w:r w:rsidR="00953FC9">
        <w:rPr>
          <w:bCs/>
          <w:i/>
          <w:color w:val="C00000"/>
          <w:sz w:val="32"/>
          <w:szCs w:val="32"/>
        </w:rPr>
        <w:t xml:space="preserve"> hastalarda </w:t>
      </w:r>
      <w:r w:rsidR="00953FC9" w:rsidRPr="00953FC9">
        <w:rPr>
          <w:bCs/>
          <w:i/>
          <w:color w:val="C00000"/>
          <w:sz w:val="32"/>
          <w:szCs w:val="32"/>
        </w:rPr>
        <w:t xml:space="preserve">  </w:t>
      </w:r>
      <w:r w:rsidRPr="00D92935">
        <w:rPr>
          <w:bCs/>
          <w:i/>
          <w:color w:val="C00000"/>
          <w:sz w:val="32"/>
          <w:szCs w:val="32"/>
        </w:rPr>
        <w:t xml:space="preserve"> bu tedaviler</w:t>
      </w:r>
      <w:r w:rsidR="00953FC9">
        <w:rPr>
          <w:bCs/>
          <w:i/>
          <w:color w:val="C00000"/>
          <w:sz w:val="32"/>
          <w:szCs w:val="32"/>
        </w:rPr>
        <w:t>?</w:t>
      </w:r>
      <w:r>
        <w:rPr>
          <w:bCs/>
          <w:i/>
          <w:color w:val="C00000"/>
          <w:sz w:val="32"/>
          <w:szCs w:val="32"/>
        </w:rPr>
        <w:t>…</w:t>
      </w:r>
      <w:r w:rsidRPr="00D92935">
        <w:rPr>
          <w:bCs/>
          <w:i/>
          <w:color w:val="C00000"/>
          <w:sz w:val="32"/>
          <w:szCs w:val="32"/>
        </w:rPr>
        <w:t>..</w:t>
      </w:r>
    </w:p>
    <w:p w14:paraId="50505A2B" w14:textId="77777777" w:rsidR="00825AA1" w:rsidRDefault="00825AA1" w:rsidP="00825AA1">
      <w:pPr>
        <w:pStyle w:val="NormalWeb"/>
        <w:spacing w:before="0" w:beforeAutospacing="0" w:after="0" w:afterAutospacing="0"/>
        <w:rPr>
          <w:rFonts w:ascii="Arial" w:hAnsi="Arial" w:cs="Arial"/>
          <w:sz w:val="20"/>
          <w:szCs w:val="20"/>
        </w:rPr>
      </w:pPr>
    </w:p>
    <w:p w14:paraId="359FFD29" w14:textId="77777777" w:rsidR="00825AA1" w:rsidRDefault="00825AA1" w:rsidP="00825AA1">
      <w:pPr>
        <w:pStyle w:val="NormalWeb"/>
        <w:spacing w:before="0" w:beforeAutospacing="0" w:after="0" w:afterAutospacing="0"/>
      </w:pPr>
      <w:r w:rsidRPr="00613C8E">
        <w:rPr>
          <w:rFonts w:ascii="Arial" w:hAnsi="Arial" w:cs="Arial"/>
          <w:sz w:val="20"/>
          <w:szCs w:val="20"/>
        </w:rPr>
        <w:t>Dörtlü çekirdek tedavilerin</w:t>
      </w:r>
      <w:r>
        <w:rPr>
          <w:rFonts w:ascii="Arial" w:hAnsi="Arial" w:cs="Arial"/>
          <w:sz w:val="20"/>
          <w:szCs w:val="20"/>
        </w:rPr>
        <w:t xml:space="preserve"> (“</w:t>
      </w:r>
      <w:r w:rsidRPr="00D92935">
        <w:rPr>
          <w:rFonts w:ascii="Arial" w:hAnsi="Arial" w:cs="Arial"/>
          <w:b/>
          <w:bCs/>
          <w:i/>
          <w:iCs/>
          <w:sz w:val="20"/>
          <w:szCs w:val="20"/>
        </w:rPr>
        <w:t>Olmazsa Olmazlar</w:t>
      </w:r>
      <w:r w:rsidRPr="00613C8E">
        <w:rPr>
          <w:rFonts w:ascii="Arial" w:hAnsi="Arial" w:cs="Arial"/>
          <w:sz w:val="20"/>
          <w:szCs w:val="20"/>
        </w:rPr>
        <w:t>”) optimizasyonun</w:t>
      </w:r>
      <w:r>
        <w:rPr>
          <w:rFonts w:ascii="Arial" w:hAnsi="Arial" w:cs="Arial"/>
          <w:sz w:val="20"/>
          <w:szCs w:val="20"/>
        </w:rPr>
        <w:t>un 1.  Adımından sonra</w:t>
      </w:r>
      <w:r w:rsidRPr="00613C8E">
        <w:rPr>
          <w:rFonts w:ascii="Arial" w:hAnsi="Arial" w:cs="Arial"/>
          <w:sz w:val="20"/>
          <w:szCs w:val="20"/>
        </w:rPr>
        <w:t xml:space="preserve"> 2. Adım </w:t>
      </w:r>
      <w:proofErr w:type="spellStart"/>
      <w:proofErr w:type="gramStart"/>
      <w:r w:rsidRPr="00613C8E">
        <w:rPr>
          <w:rFonts w:ascii="Arial" w:hAnsi="Arial" w:cs="Arial"/>
          <w:sz w:val="20"/>
          <w:szCs w:val="20"/>
        </w:rPr>
        <w:t>vardır.Kendini</w:t>
      </w:r>
      <w:proofErr w:type="spellEnd"/>
      <w:proofErr w:type="gramEnd"/>
      <w:r w:rsidRPr="00613C8E">
        <w:rPr>
          <w:rFonts w:ascii="Arial" w:hAnsi="Arial" w:cs="Arial"/>
          <w:sz w:val="20"/>
          <w:szCs w:val="20"/>
        </w:rPr>
        <w:t xml:space="preserve"> </w:t>
      </w:r>
      <w:proofErr w:type="spellStart"/>
      <w:r w:rsidRPr="00613C8E">
        <w:rPr>
          <w:rFonts w:ascii="Arial" w:hAnsi="Arial" w:cs="Arial"/>
          <w:sz w:val="20"/>
          <w:szCs w:val="20"/>
        </w:rPr>
        <w:t>Afro</w:t>
      </w:r>
      <w:proofErr w:type="spellEnd"/>
      <w:r w:rsidRPr="00613C8E">
        <w:rPr>
          <w:rFonts w:ascii="Arial" w:hAnsi="Arial" w:cs="Arial"/>
          <w:sz w:val="20"/>
          <w:szCs w:val="20"/>
        </w:rPr>
        <w:t xml:space="preserve">-Amerikalı veya Siyah olarak tanımlayan hastalarda, </w:t>
      </w:r>
      <w:proofErr w:type="spellStart"/>
      <w:r w:rsidRPr="00613C8E">
        <w:rPr>
          <w:rFonts w:ascii="Arial" w:hAnsi="Arial" w:cs="Arial"/>
          <w:sz w:val="20"/>
          <w:szCs w:val="20"/>
        </w:rPr>
        <w:t>Hidralazin</w:t>
      </w:r>
      <w:proofErr w:type="spellEnd"/>
      <w:r w:rsidRPr="00613C8E">
        <w:rPr>
          <w:rFonts w:ascii="Arial" w:hAnsi="Arial" w:cs="Arial"/>
          <w:sz w:val="20"/>
          <w:szCs w:val="20"/>
        </w:rPr>
        <w:t xml:space="preserve"> ve </w:t>
      </w:r>
      <w:proofErr w:type="spellStart"/>
      <w:r w:rsidRPr="00613C8E">
        <w:rPr>
          <w:rFonts w:ascii="Arial" w:hAnsi="Arial" w:cs="Arial"/>
          <w:sz w:val="20"/>
          <w:szCs w:val="20"/>
        </w:rPr>
        <w:t>İzosorbid</w:t>
      </w:r>
      <w:proofErr w:type="spellEnd"/>
      <w:r w:rsidRPr="00613C8E">
        <w:rPr>
          <w:rFonts w:ascii="Arial" w:hAnsi="Arial" w:cs="Arial"/>
          <w:sz w:val="20"/>
          <w:szCs w:val="20"/>
        </w:rPr>
        <w:t xml:space="preserve"> </w:t>
      </w:r>
      <w:proofErr w:type="spellStart"/>
      <w:r w:rsidRPr="00613C8E">
        <w:rPr>
          <w:rFonts w:ascii="Arial" w:hAnsi="Arial" w:cs="Arial"/>
          <w:sz w:val="20"/>
          <w:szCs w:val="20"/>
        </w:rPr>
        <w:t>dinitrat</w:t>
      </w:r>
      <w:r>
        <w:rPr>
          <w:rFonts w:ascii="Arial" w:hAnsi="Arial" w:cs="Arial"/>
          <w:sz w:val="20"/>
          <w:szCs w:val="20"/>
        </w:rPr>
        <w:t>ı</w:t>
      </w:r>
      <w:proofErr w:type="spellEnd"/>
      <w:r w:rsidRPr="00613C8E">
        <w:rPr>
          <w:rFonts w:ascii="Arial" w:hAnsi="Arial" w:cs="Arial"/>
          <w:sz w:val="20"/>
          <w:szCs w:val="20"/>
        </w:rPr>
        <w:t xml:space="preserve">, Sınıf 1 tavsiye olarak </w:t>
      </w:r>
      <w:proofErr w:type="spellStart"/>
      <w:r w:rsidRPr="00613C8E">
        <w:rPr>
          <w:rFonts w:ascii="Arial" w:hAnsi="Arial" w:cs="Arial"/>
          <w:sz w:val="20"/>
          <w:szCs w:val="20"/>
        </w:rPr>
        <w:t>endikedir</w:t>
      </w:r>
      <w:proofErr w:type="spellEnd"/>
      <w:r w:rsidRPr="00613C8E">
        <w:rPr>
          <w:rFonts w:ascii="Arial" w:hAnsi="Arial" w:cs="Arial"/>
          <w:sz w:val="20"/>
          <w:szCs w:val="20"/>
        </w:rPr>
        <w:t>.</w:t>
      </w:r>
      <w:r w:rsidRPr="00B04DCF">
        <w:t xml:space="preserve"> </w:t>
      </w:r>
    </w:p>
    <w:p w14:paraId="55BFEA0E" w14:textId="77777777" w:rsidR="00825AA1" w:rsidRDefault="00825AA1" w:rsidP="00825AA1">
      <w:pPr>
        <w:pStyle w:val="NormalWeb"/>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w:hAnsi="Arial" w:cs="Arial"/>
          <w:sz w:val="20"/>
          <w:szCs w:val="20"/>
        </w:rPr>
      </w:pPr>
      <w:r w:rsidRPr="00613C8E">
        <w:rPr>
          <w:rFonts w:ascii="Arial" w:hAnsi="Arial" w:cs="Arial"/>
          <w:sz w:val="20"/>
          <w:szCs w:val="20"/>
        </w:rPr>
        <w:t xml:space="preserve">Ondan sonra </w:t>
      </w:r>
      <w:proofErr w:type="spellStart"/>
      <w:r w:rsidRPr="00613C8E">
        <w:rPr>
          <w:rFonts w:ascii="Arial" w:hAnsi="Arial" w:cs="Arial"/>
          <w:sz w:val="20"/>
          <w:szCs w:val="20"/>
        </w:rPr>
        <w:t>implante</w:t>
      </w:r>
      <w:proofErr w:type="spellEnd"/>
      <w:r w:rsidRPr="00613C8E">
        <w:rPr>
          <w:rFonts w:ascii="Arial" w:hAnsi="Arial" w:cs="Arial"/>
          <w:sz w:val="20"/>
          <w:szCs w:val="20"/>
        </w:rPr>
        <w:t xml:space="preserve"> edilebilir </w:t>
      </w:r>
      <w:proofErr w:type="spellStart"/>
      <w:r w:rsidRPr="00613C8E">
        <w:rPr>
          <w:rFonts w:ascii="Arial" w:hAnsi="Arial" w:cs="Arial"/>
          <w:sz w:val="20"/>
          <w:szCs w:val="20"/>
        </w:rPr>
        <w:t>kardiyoverter</w:t>
      </w:r>
      <w:proofErr w:type="spellEnd"/>
      <w:r w:rsidRPr="00613C8E">
        <w:rPr>
          <w:rFonts w:ascii="Arial" w:hAnsi="Arial" w:cs="Arial"/>
          <w:sz w:val="20"/>
          <w:szCs w:val="20"/>
        </w:rPr>
        <w:t xml:space="preserve">-defibrilatörler (ICD) ve kardiyak </w:t>
      </w:r>
      <w:proofErr w:type="spellStart"/>
      <w:r w:rsidRPr="00613C8E">
        <w:rPr>
          <w:rFonts w:ascii="Arial" w:hAnsi="Arial" w:cs="Arial"/>
          <w:sz w:val="20"/>
          <w:szCs w:val="20"/>
        </w:rPr>
        <w:t>resenkronizasyon</w:t>
      </w:r>
      <w:proofErr w:type="spellEnd"/>
      <w:r w:rsidRPr="00613C8E">
        <w:rPr>
          <w:rFonts w:ascii="Arial" w:hAnsi="Arial" w:cs="Arial"/>
          <w:sz w:val="20"/>
          <w:szCs w:val="20"/>
        </w:rPr>
        <w:t xml:space="preserve"> tedavi (CRT) cihazları düşünülmelidir.</w:t>
      </w:r>
    </w:p>
    <w:p w14:paraId="3E8304F6" w14:textId="77777777" w:rsidR="00825AA1" w:rsidRPr="00911C23" w:rsidRDefault="00825AA1" w:rsidP="00825AA1">
      <w:pPr>
        <w:pStyle w:val="NormalWeb"/>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0" w:afterAutospacing="0"/>
        <w:rPr>
          <w:rFonts w:ascii="Arial" w:hAnsi="Arial" w:cs="Arial"/>
          <w:sz w:val="20"/>
          <w:szCs w:val="20"/>
        </w:rPr>
      </w:pPr>
      <w:r w:rsidRPr="00D47BD8">
        <w:rPr>
          <w:rFonts w:ascii="Arial" w:hAnsi="Arial" w:cs="Arial"/>
          <w:sz w:val="20"/>
          <w:szCs w:val="20"/>
        </w:rPr>
        <w:t xml:space="preserve">Temel tedaviler optimize edildikten sonra </w:t>
      </w:r>
      <w:proofErr w:type="spellStart"/>
      <w:r w:rsidRPr="00D47BD8">
        <w:rPr>
          <w:rFonts w:ascii="Arial" w:hAnsi="Arial" w:cs="Arial"/>
          <w:sz w:val="20"/>
          <w:szCs w:val="20"/>
        </w:rPr>
        <w:t>KYdEF'li</w:t>
      </w:r>
      <w:proofErr w:type="spellEnd"/>
      <w:r w:rsidRPr="00D47BD8">
        <w:rPr>
          <w:rFonts w:ascii="Arial" w:hAnsi="Arial" w:cs="Arial"/>
          <w:sz w:val="20"/>
          <w:szCs w:val="20"/>
        </w:rPr>
        <w:t xml:space="preserve"> hastalar arasında ek tedaviler düşünülebilir: Bunlar arasında optimal dozda beta- blokaj olmasına rağmen kalp hızı ≥ 70 atım/dk olan hastalarda </w:t>
      </w:r>
      <w:proofErr w:type="spellStart"/>
      <w:proofErr w:type="gramStart"/>
      <w:r w:rsidRPr="00D47BD8">
        <w:rPr>
          <w:rFonts w:ascii="Arial" w:hAnsi="Arial" w:cs="Arial"/>
          <w:sz w:val="20"/>
          <w:szCs w:val="20"/>
        </w:rPr>
        <w:t>İvabradin</w:t>
      </w:r>
      <w:proofErr w:type="spellEnd"/>
      <w:r w:rsidRPr="00D47BD8">
        <w:rPr>
          <w:rFonts w:ascii="Arial" w:hAnsi="Arial" w:cs="Arial"/>
          <w:sz w:val="20"/>
          <w:szCs w:val="20"/>
        </w:rPr>
        <w:t xml:space="preserve"> -</w:t>
      </w:r>
      <w:proofErr w:type="gramEnd"/>
      <w:r w:rsidRPr="00D47BD8">
        <w:rPr>
          <w:rFonts w:ascii="Arial" w:hAnsi="Arial" w:cs="Arial"/>
          <w:sz w:val="20"/>
          <w:szCs w:val="20"/>
        </w:rPr>
        <w:t xml:space="preserve">  Sınıf 2A tavsiye - veya hastane yatışlarını azaltmak için Digoksin düşünülebilir veya oral çözünür </w:t>
      </w:r>
      <w:proofErr w:type="spellStart"/>
      <w:r w:rsidRPr="00D47BD8">
        <w:rPr>
          <w:rFonts w:ascii="Arial" w:hAnsi="Arial" w:cs="Arial"/>
          <w:sz w:val="20"/>
          <w:szCs w:val="20"/>
        </w:rPr>
        <w:t>Guanilat</w:t>
      </w:r>
      <w:proofErr w:type="spellEnd"/>
      <w:r w:rsidRPr="00D47BD8">
        <w:rPr>
          <w:rFonts w:ascii="Arial" w:hAnsi="Arial" w:cs="Arial"/>
          <w:sz w:val="20"/>
          <w:szCs w:val="20"/>
        </w:rPr>
        <w:t xml:space="preserve"> </w:t>
      </w:r>
      <w:proofErr w:type="spellStart"/>
      <w:r w:rsidRPr="00D47BD8">
        <w:rPr>
          <w:rFonts w:ascii="Arial" w:hAnsi="Arial" w:cs="Arial"/>
          <w:sz w:val="20"/>
          <w:szCs w:val="20"/>
        </w:rPr>
        <w:t>Siklaz</w:t>
      </w:r>
      <w:proofErr w:type="spellEnd"/>
      <w:r w:rsidRPr="00D47BD8">
        <w:rPr>
          <w:rFonts w:ascii="Arial" w:hAnsi="Arial" w:cs="Arial"/>
          <w:sz w:val="20"/>
          <w:szCs w:val="20"/>
        </w:rPr>
        <w:t xml:space="preserve"> Stimülatörü (</w:t>
      </w:r>
      <w:proofErr w:type="spellStart"/>
      <w:r w:rsidRPr="00D47BD8">
        <w:rPr>
          <w:rFonts w:ascii="Arial" w:hAnsi="Arial" w:cs="Arial"/>
          <w:sz w:val="20"/>
          <w:szCs w:val="20"/>
        </w:rPr>
        <w:t>Veriquat</w:t>
      </w:r>
      <w:proofErr w:type="spellEnd"/>
      <w:r w:rsidRPr="00D47BD8">
        <w:rPr>
          <w:rFonts w:ascii="Arial" w:hAnsi="Arial" w:cs="Arial"/>
          <w:sz w:val="20"/>
          <w:szCs w:val="20"/>
        </w:rPr>
        <w:t xml:space="preserve">), Sınıf 2B tavsiye olarak </w:t>
      </w:r>
      <w:proofErr w:type="spellStart"/>
      <w:r w:rsidRPr="00D47BD8">
        <w:rPr>
          <w:rFonts w:ascii="Arial" w:hAnsi="Arial" w:cs="Arial"/>
          <w:sz w:val="20"/>
          <w:szCs w:val="20"/>
        </w:rPr>
        <w:t>KY'ye</w:t>
      </w:r>
      <w:proofErr w:type="spellEnd"/>
      <w:r w:rsidRPr="00D47BD8">
        <w:rPr>
          <w:rFonts w:ascii="Arial" w:hAnsi="Arial" w:cs="Arial"/>
          <w:sz w:val="20"/>
          <w:szCs w:val="20"/>
        </w:rPr>
        <w:t xml:space="preserve"> yatış ve kardiyovasküler ölümü azaltmak için düşünülebilir.</w:t>
      </w:r>
    </w:p>
    <w:p w14:paraId="43621E18" w14:textId="77777777" w:rsidR="00825AA1" w:rsidRDefault="00825AA1" w:rsidP="00825AA1">
      <w:pPr>
        <w:pStyle w:val="NormalWeb"/>
        <w:spacing w:before="0" w:beforeAutospacing="0" w:after="0" w:afterAutospacing="0"/>
        <w:rPr>
          <w:rFonts w:ascii="Arial" w:hAnsi="Arial" w:cs="Arial"/>
          <w:color w:val="0070C0"/>
          <w:sz w:val="20"/>
          <w:szCs w:val="20"/>
        </w:rPr>
      </w:pPr>
    </w:p>
    <w:p w14:paraId="7FA081D8" w14:textId="30F4B4F6" w:rsidR="002F12E4" w:rsidRPr="00825AA1" w:rsidRDefault="00825AA1" w:rsidP="00B015AF">
      <w:pPr>
        <w:pStyle w:val="NormalWeb"/>
        <w:spacing w:before="0" w:beforeAutospacing="0" w:after="0" w:afterAutospacing="0"/>
        <w:rPr>
          <w:rFonts w:ascii="Arial" w:hAnsi="Arial" w:cs="Arial"/>
          <w:sz w:val="20"/>
          <w:szCs w:val="20"/>
        </w:rPr>
      </w:pPr>
      <w:r w:rsidRPr="00A06F2C">
        <w:rPr>
          <w:rFonts w:ascii="Arial" w:hAnsi="Arial" w:cs="Arial"/>
          <w:sz w:val="20"/>
          <w:szCs w:val="20"/>
        </w:rPr>
        <w:t xml:space="preserve">Çoklu doymamış yağ asitleri ve RAAS inhibitörlerini kullanırken hiperkalemi </w:t>
      </w:r>
      <w:proofErr w:type="gramStart"/>
      <w:r w:rsidRPr="00A06F2C">
        <w:rPr>
          <w:rFonts w:ascii="Arial" w:hAnsi="Arial" w:cs="Arial"/>
          <w:sz w:val="20"/>
          <w:szCs w:val="20"/>
        </w:rPr>
        <w:t>ortamında  potasyum</w:t>
      </w:r>
      <w:proofErr w:type="gramEnd"/>
      <w:r w:rsidRPr="00A06F2C">
        <w:rPr>
          <w:rFonts w:ascii="Arial" w:hAnsi="Arial" w:cs="Arial"/>
          <w:sz w:val="20"/>
          <w:szCs w:val="20"/>
        </w:rPr>
        <w:t xml:space="preserve"> bağlayıcılar da Sınıf 2B tavsiyedir.</w:t>
      </w:r>
      <w:r w:rsidRPr="00A06F2C">
        <w:t xml:space="preserve"> </w:t>
      </w:r>
      <w:r w:rsidRPr="00A06F2C">
        <w:rPr>
          <w:rFonts w:ascii="Arial" w:hAnsi="Arial" w:cs="Arial"/>
          <w:sz w:val="20"/>
          <w:szCs w:val="20"/>
        </w:rPr>
        <w:t xml:space="preserve">Bu tedavilerin nasıl optimize edileceği </w:t>
      </w:r>
      <w:proofErr w:type="gramStart"/>
      <w:r w:rsidRPr="00A06F2C">
        <w:rPr>
          <w:rFonts w:ascii="Arial" w:hAnsi="Arial" w:cs="Arial"/>
          <w:sz w:val="20"/>
          <w:szCs w:val="20"/>
        </w:rPr>
        <w:t>için  tüm</w:t>
      </w:r>
      <w:proofErr w:type="gramEnd"/>
      <w:r w:rsidRPr="00A06F2C">
        <w:rPr>
          <w:rFonts w:ascii="Arial" w:hAnsi="Arial" w:cs="Arial"/>
          <w:sz w:val="20"/>
          <w:szCs w:val="20"/>
        </w:rPr>
        <w:t xml:space="preserve"> beceri ve deneyimlerin kişiselleştirilmesi gerekecektir</w:t>
      </w:r>
      <w:r>
        <w:rPr>
          <w:rFonts w:ascii="Arial" w:hAnsi="Arial" w:cs="Arial"/>
          <w:sz w:val="20"/>
          <w:szCs w:val="20"/>
        </w:rPr>
        <w:t xml:space="preserve"> (bireysel yaklaşım)</w:t>
      </w:r>
      <w:r w:rsidRPr="00A06F2C">
        <w:rPr>
          <w:rFonts w:ascii="Arial" w:hAnsi="Arial" w:cs="Arial"/>
          <w:sz w:val="20"/>
          <w:szCs w:val="20"/>
        </w:rPr>
        <w:t>.</w:t>
      </w:r>
    </w:p>
    <w:p w14:paraId="7FA081E3" w14:textId="2F7F6286" w:rsidR="00AE4F7B" w:rsidRDefault="00AE4F7B" w:rsidP="00B015AF">
      <w:pPr>
        <w:pStyle w:val="NormalWeb"/>
        <w:spacing w:before="0" w:beforeAutospacing="0" w:after="0" w:afterAutospacing="0"/>
        <w:rPr>
          <w:rFonts w:ascii="Arial" w:hAnsi="Arial" w:cs="Arial"/>
          <w:sz w:val="30"/>
          <w:szCs w:val="30"/>
        </w:rPr>
      </w:pPr>
    </w:p>
    <w:p w14:paraId="44F388D2" w14:textId="4DD4A778" w:rsidR="00825AA1" w:rsidRDefault="00825AA1" w:rsidP="00B015AF">
      <w:pPr>
        <w:pStyle w:val="NormalWeb"/>
        <w:spacing w:before="0" w:beforeAutospacing="0" w:after="0" w:afterAutospacing="0"/>
        <w:rPr>
          <w:rFonts w:ascii="Arial" w:hAnsi="Arial" w:cs="Arial"/>
          <w:sz w:val="30"/>
          <w:szCs w:val="30"/>
        </w:rPr>
      </w:pPr>
    </w:p>
    <w:p w14:paraId="722995DC" w14:textId="40670F02" w:rsidR="00825AA1" w:rsidRDefault="00825AA1" w:rsidP="00B015AF">
      <w:pPr>
        <w:pStyle w:val="NormalWeb"/>
        <w:spacing w:before="0" w:beforeAutospacing="0" w:after="0" w:afterAutospacing="0"/>
        <w:rPr>
          <w:rFonts w:ascii="Arial" w:hAnsi="Arial" w:cs="Arial"/>
          <w:sz w:val="30"/>
          <w:szCs w:val="30"/>
        </w:rPr>
      </w:pPr>
    </w:p>
    <w:p w14:paraId="4CB7A3C1" w14:textId="3C120FC3" w:rsidR="00825AA1" w:rsidRDefault="00825AA1" w:rsidP="00B015AF">
      <w:pPr>
        <w:pStyle w:val="NormalWeb"/>
        <w:spacing w:before="0" w:beforeAutospacing="0" w:after="0" w:afterAutospacing="0"/>
        <w:rPr>
          <w:rFonts w:ascii="Arial" w:hAnsi="Arial" w:cs="Arial"/>
          <w:sz w:val="30"/>
          <w:szCs w:val="30"/>
        </w:rPr>
      </w:pPr>
    </w:p>
    <w:p w14:paraId="0DE1EC6A" w14:textId="43FFE336" w:rsidR="00825AA1" w:rsidRPr="00A9778D" w:rsidRDefault="00A9778D" w:rsidP="00A9778D">
      <w:pPr>
        <w:rPr>
          <w:rFonts w:ascii="Times New Roman" w:hAnsi="Times New Roman" w:cs="Times New Roman"/>
          <w:b/>
          <w:bCs/>
          <w:sz w:val="28"/>
          <w:szCs w:val="28"/>
        </w:rPr>
      </w:pPr>
      <w:r w:rsidRPr="00A9778D">
        <w:rPr>
          <w:rFonts w:ascii="Times New Roman" w:hAnsi="Times New Roman" w:cs="Times New Roman"/>
          <w:b/>
          <w:bCs/>
          <w:sz w:val="28"/>
          <w:szCs w:val="28"/>
        </w:rPr>
        <w:t xml:space="preserve">Yenilenmiş AHA/ACC/HFSA Kalp Yetersizliği kılavuzuna göre düşük </w:t>
      </w:r>
      <w:proofErr w:type="spellStart"/>
      <w:r w:rsidRPr="00A9778D">
        <w:rPr>
          <w:rFonts w:ascii="Times New Roman" w:hAnsi="Times New Roman" w:cs="Times New Roman"/>
          <w:b/>
          <w:bCs/>
          <w:sz w:val="28"/>
          <w:szCs w:val="28"/>
        </w:rPr>
        <w:t>EF’li</w:t>
      </w:r>
      <w:proofErr w:type="spellEnd"/>
      <w:r w:rsidRPr="00A9778D">
        <w:rPr>
          <w:rFonts w:ascii="Times New Roman" w:hAnsi="Times New Roman" w:cs="Times New Roman"/>
          <w:b/>
          <w:bCs/>
          <w:sz w:val="28"/>
          <w:szCs w:val="28"/>
        </w:rPr>
        <w:t xml:space="preserve"> KY hastalarında tedavi tavsiyeleri</w:t>
      </w:r>
    </w:p>
    <w:p w14:paraId="7AD7C51E" w14:textId="77777777" w:rsidR="00825AA1" w:rsidRPr="00E5484A" w:rsidRDefault="00825AA1" w:rsidP="00B015AF">
      <w:pPr>
        <w:pStyle w:val="NormalWeb"/>
        <w:spacing w:before="0" w:beforeAutospacing="0" w:after="0" w:afterAutospacing="0"/>
        <w:rPr>
          <w:rFonts w:ascii="Arial" w:hAnsi="Arial" w:cs="Arial"/>
          <w:sz w:val="30"/>
          <w:szCs w:val="30"/>
        </w:rPr>
      </w:pPr>
    </w:p>
    <w:p w14:paraId="2CA08060" w14:textId="77777777" w:rsidR="00A05092" w:rsidRPr="00A9778D" w:rsidRDefault="00A05092" w:rsidP="001F0F81">
      <w:pPr>
        <w:pBdr>
          <w:bottom w:val="single" w:sz="4" w:space="1" w:color="auto"/>
        </w:pBdr>
        <w:shd w:val="clear" w:color="auto" w:fill="F7CAAC" w:themeFill="accent2" w:themeFillTint="66"/>
        <w:rPr>
          <w:rFonts w:ascii="Times New Roman" w:hAnsi="Times New Roman" w:cs="Times New Roman"/>
          <w:b/>
          <w:bCs/>
          <w:sz w:val="24"/>
          <w:szCs w:val="24"/>
        </w:rPr>
      </w:pPr>
      <w:r w:rsidRPr="00A9778D">
        <w:rPr>
          <w:rFonts w:ascii="Times New Roman" w:hAnsi="Times New Roman" w:cs="Times New Roman"/>
          <w:b/>
          <w:bCs/>
          <w:sz w:val="24"/>
          <w:szCs w:val="24"/>
        </w:rPr>
        <w:t xml:space="preserve">2022 AHA/ACC/HFSA </w:t>
      </w:r>
      <w:proofErr w:type="spellStart"/>
      <w:r w:rsidRPr="00A9778D">
        <w:rPr>
          <w:rFonts w:ascii="Times New Roman" w:hAnsi="Times New Roman" w:cs="Times New Roman"/>
          <w:b/>
          <w:bCs/>
          <w:sz w:val="24"/>
          <w:szCs w:val="24"/>
        </w:rPr>
        <w:t>Guideline</w:t>
      </w:r>
      <w:proofErr w:type="spellEnd"/>
      <w:r w:rsidRPr="00A9778D">
        <w:rPr>
          <w:rFonts w:ascii="Times New Roman" w:hAnsi="Times New Roman" w:cs="Times New Roman"/>
          <w:b/>
          <w:bCs/>
          <w:sz w:val="24"/>
          <w:szCs w:val="24"/>
        </w:rPr>
        <w:t xml:space="preserve"> </w:t>
      </w:r>
      <w:proofErr w:type="spellStart"/>
      <w:r w:rsidRPr="00A9778D">
        <w:rPr>
          <w:rFonts w:ascii="Times New Roman" w:hAnsi="Times New Roman" w:cs="Times New Roman"/>
          <w:b/>
          <w:bCs/>
          <w:sz w:val="24"/>
          <w:szCs w:val="24"/>
        </w:rPr>
        <w:t>for</w:t>
      </w:r>
      <w:proofErr w:type="spellEnd"/>
      <w:r w:rsidRPr="00A9778D">
        <w:rPr>
          <w:rFonts w:ascii="Times New Roman" w:hAnsi="Times New Roman" w:cs="Times New Roman"/>
          <w:b/>
          <w:bCs/>
          <w:sz w:val="24"/>
          <w:szCs w:val="24"/>
        </w:rPr>
        <w:t xml:space="preserve"> </w:t>
      </w:r>
      <w:proofErr w:type="spellStart"/>
      <w:r w:rsidRPr="00A9778D">
        <w:rPr>
          <w:rFonts w:ascii="Times New Roman" w:hAnsi="Times New Roman" w:cs="Times New Roman"/>
          <w:b/>
          <w:bCs/>
          <w:sz w:val="24"/>
          <w:szCs w:val="24"/>
        </w:rPr>
        <w:t>the</w:t>
      </w:r>
      <w:proofErr w:type="spellEnd"/>
      <w:r w:rsidRPr="00A9778D">
        <w:rPr>
          <w:rFonts w:ascii="Times New Roman" w:hAnsi="Times New Roman" w:cs="Times New Roman"/>
          <w:b/>
          <w:bCs/>
          <w:sz w:val="24"/>
          <w:szCs w:val="24"/>
        </w:rPr>
        <w:t xml:space="preserve"> Management of </w:t>
      </w:r>
      <w:proofErr w:type="spellStart"/>
      <w:r w:rsidRPr="00A9778D">
        <w:rPr>
          <w:rFonts w:ascii="Times New Roman" w:hAnsi="Times New Roman" w:cs="Times New Roman"/>
          <w:b/>
          <w:bCs/>
          <w:sz w:val="24"/>
          <w:szCs w:val="24"/>
        </w:rPr>
        <w:t>Heart</w:t>
      </w:r>
      <w:proofErr w:type="spellEnd"/>
      <w:r w:rsidRPr="00A9778D">
        <w:rPr>
          <w:rFonts w:ascii="Times New Roman" w:hAnsi="Times New Roman" w:cs="Times New Roman"/>
          <w:b/>
          <w:bCs/>
          <w:sz w:val="24"/>
          <w:szCs w:val="24"/>
        </w:rPr>
        <w:t xml:space="preserve"> </w:t>
      </w:r>
      <w:proofErr w:type="spellStart"/>
      <w:r w:rsidRPr="00A9778D">
        <w:rPr>
          <w:rFonts w:ascii="Times New Roman" w:hAnsi="Times New Roman" w:cs="Times New Roman"/>
          <w:b/>
          <w:bCs/>
          <w:sz w:val="24"/>
          <w:szCs w:val="24"/>
        </w:rPr>
        <w:t>Failure</w:t>
      </w:r>
      <w:proofErr w:type="spellEnd"/>
      <w:r w:rsidRPr="00A9778D">
        <w:rPr>
          <w:rFonts w:ascii="Times New Roman" w:hAnsi="Times New Roman" w:cs="Times New Roman"/>
          <w:b/>
          <w:bCs/>
          <w:sz w:val="24"/>
          <w:szCs w:val="24"/>
        </w:rPr>
        <w:t>:</w:t>
      </w:r>
      <w:r w:rsidRPr="00A9778D">
        <w:rPr>
          <w:rFonts w:ascii="Times New Roman" w:hAnsi="Times New Roman" w:cs="Times New Roman"/>
          <w:sz w:val="24"/>
          <w:szCs w:val="24"/>
        </w:rPr>
        <w:t xml:space="preserve"> </w:t>
      </w:r>
      <w:proofErr w:type="spellStart"/>
      <w:r w:rsidRPr="00A9778D">
        <w:rPr>
          <w:rFonts w:ascii="Times New Roman" w:hAnsi="Times New Roman" w:cs="Times New Roman"/>
          <w:b/>
          <w:bCs/>
          <w:sz w:val="24"/>
          <w:szCs w:val="24"/>
        </w:rPr>
        <w:t>Executive</w:t>
      </w:r>
      <w:proofErr w:type="spellEnd"/>
      <w:r w:rsidRPr="00A9778D">
        <w:rPr>
          <w:rFonts w:ascii="Times New Roman" w:hAnsi="Times New Roman" w:cs="Times New Roman"/>
          <w:b/>
          <w:bCs/>
          <w:sz w:val="24"/>
          <w:szCs w:val="24"/>
        </w:rPr>
        <w:t xml:space="preserve"> </w:t>
      </w:r>
      <w:proofErr w:type="spellStart"/>
      <w:r w:rsidRPr="00A9778D">
        <w:rPr>
          <w:rFonts w:ascii="Times New Roman" w:hAnsi="Times New Roman" w:cs="Times New Roman"/>
          <w:b/>
          <w:bCs/>
          <w:sz w:val="24"/>
          <w:szCs w:val="24"/>
        </w:rPr>
        <w:t>Summary</w:t>
      </w:r>
      <w:proofErr w:type="spellEnd"/>
      <w:r w:rsidRPr="00A9778D">
        <w:rPr>
          <w:rFonts w:ascii="Times New Roman" w:hAnsi="Times New Roman" w:cs="Times New Roman"/>
          <w:b/>
          <w:bCs/>
          <w:sz w:val="24"/>
          <w:szCs w:val="24"/>
        </w:rPr>
        <w:t>:</w:t>
      </w:r>
    </w:p>
    <w:p w14:paraId="7FA081E4" w14:textId="2469B200" w:rsidR="00301467" w:rsidRPr="00A9778D" w:rsidRDefault="00A05092" w:rsidP="001F0F81">
      <w:pPr>
        <w:pBdr>
          <w:bottom w:val="single" w:sz="4" w:space="1" w:color="auto"/>
        </w:pBdr>
        <w:shd w:val="clear" w:color="auto" w:fill="F7CAAC" w:themeFill="accent2" w:themeFillTint="66"/>
        <w:rPr>
          <w:rFonts w:ascii="Times New Roman" w:hAnsi="Times New Roman" w:cs="Times New Roman"/>
          <w:sz w:val="24"/>
          <w:szCs w:val="24"/>
        </w:rPr>
      </w:pPr>
      <w:r w:rsidRPr="00A9778D">
        <w:rPr>
          <w:rFonts w:ascii="Times New Roman" w:hAnsi="Times New Roman" w:cs="Times New Roman"/>
          <w:sz w:val="24"/>
          <w:szCs w:val="24"/>
        </w:rPr>
        <w:t xml:space="preserve"> A Report of </w:t>
      </w:r>
      <w:proofErr w:type="spellStart"/>
      <w:r w:rsidRPr="00A9778D">
        <w:rPr>
          <w:rFonts w:ascii="Times New Roman" w:hAnsi="Times New Roman" w:cs="Times New Roman"/>
          <w:sz w:val="24"/>
          <w:szCs w:val="24"/>
        </w:rPr>
        <w:t>the</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American</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College</w:t>
      </w:r>
      <w:proofErr w:type="spellEnd"/>
      <w:r w:rsidRPr="00A9778D">
        <w:rPr>
          <w:rFonts w:ascii="Times New Roman" w:hAnsi="Times New Roman" w:cs="Times New Roman"/>
          <w:sz w:val="24"/>
          <w:szCs w:val="24"/>
        </w:rPr>
        <w:t xml:space="preserve"> of </w:t>
      </w:r>
      <w:proofErr w:type="spellStart"/>
      <w:r w:rsidRPr="00A9778D">
        <w:rPr>
          <w:rFonts w:ascii="Times New Roman" w:hAnsi="Times New Roman" w:cs="Times New Roman"/>
          <w:sz w:val="24"/>
          <w:szCs w:val="24"/>
        </w:rPr>
        <w:t>Cardiology</w:t>
      </w:r>
      <w:proofErr w:type="spellEnd"/>
      <w:r w:rsidRPr="00A9778D">
        <w:rPr>
          <w:rFonts w:ascii="Times New Roman" w:hAnsi="Times New Roman" w:cs="Times New Roman"/>
          <w:sz w:val="24"/>
          <w:szCs w:val="24"/>
        </w:rPr>
        <w:t>/</w:t>
      </w:r>
      <w:proofErr w:type="spellStart"/>
      <w:r w:rsidRPr="00A9778D">
        <w:rPr>
          <w:rFonts w:ascii="Times New Roman" w:hAnsi="Times New Roman" w:cs="Times New Roman"/>
          <w:sz w:val="24"/>
          <w:szCs w:val="24"/>
        </w:rPr>
        <w:t>American</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Heart</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Association</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Joint</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Committee</w:t>
      </w:r>
      <w:proofErr w:type="spellEnd"/>
      <w:r w:rsidRPr="00A9778D">
        <w:rPr>
          <w:rFonts w:ascii="Times New Roman" w:hAnsi="Times New Roman" w:cs="Times New Roman"/>
          <w:sz w:val="24"/>
          <w:szCs w:val="24"/>
        </w:rPr>
        <w:t xml:space="preserve"> on </w:t>
      </w:r>
      <w:proofErr w:type="spellStart"/>
      <w:r w:rsidRPr="00A9778D">
        <w:rPr>
          <w:rFonts w:ascii="Times New Roman" w:hAnsi="Times New Roman" w:cs="Times New Roman"/>
          <w:sz w:val="24"/>
          <w:szCs w:val="24"/>
        </w:rPr>
        <w:t>Clinical</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Practice</w:t>
      </w:r>
      <w:proofErr w:type="spellEnd"/>
      <w:r w:rsidRPr="00A9778D">
        <w:rPr>
          <w:rFonts w:ascii="Times New Roman" w:hAnsi="Times New Roman" w:cs="Times New Roman"/>
          <w:sz w:val="24"/>
          <w:szCs w:val="24"/>
        </w:rPr>
        <w:t xml:space="preserve"> </w:t>
      </w:r>
      <w:proofErr w:type="spellStart"/>
      <w:r w:rsidRPr="00A9778D">
        <w:rPr>
          <w:rFonts w:ascii="Times New Roman" w:hAnsi="Times New Roman" w:cs="Times New Roman"/>
          <w:sz w:val="24"/>
          <w:szCs w:val="24"/>
        </w:rPr>
        <w:t>Guidelines</w:t>
      </w:r>
      <w:proofErr w:type="spellEnd"/>
    </w:p>
    <w:p w14:paraId="5C61704A" w14:textId="0852B2E6" w:rsidR="00A05092" w:rsidRDefault="00A05092" w:rsidP="00A9778D">
      <w:pPr>
        <w:pBdr>
          <w:bottom w:val="single" w:sz="4" w:space="1" w:color="auto"/>
        </w:pBdr>
        <w:shd w:val="clear" w:color="auto" w:fill="F7CAAC" w:themeFill="accent2" w:themeFillTint="66"/>
        <w:rPr>
          <w:rFonts w:ascii="Times New Roman" w:hAnsi="Times New Roman" w:cs="Times New Roman"/>
          <w:b/>
          <w:bCs/>
          <w:i/>
          <w:iCs/>
          <w:sz w:val="24"/>
          <w:szCs w:val="24"/>
        </w:rPr>
      </w:pPr>
      <w:proofErr w:type="spellStart"/>
      <w:r w:rsidRPr="00A9778D">
        <w:rPr>
          <w:rFonts w:ascii="Times New Roman" w:hAnsi="Times New Roman" w:cs="Times New Roman"/>
          <w:b/>
          <w:bCs/>
          <w:i/>
          <w:iCs/>
          <w:sz w:val="24"/>
          <w:szCs w:val="24"/>
        </w:rPr>
        <w:t>Circulation</w:t>
      </w:r>
      <w:proofErr w:type="spellEnd"/>
      <w:r w:rsidRPr="00A9778D">
        <w:rPr>
          <w:rFonts w:ascii="Times New Roman" w:hAnsi="Times New Roman" w:cs="Times New Roman"/>
          <w:b/>
          <w:bCs/>
          <w:i/>
          <w:iCs/>
          <w:sz w:val="24"/>
          <w:szCs w:val="24"/>
        </w:rPr>
        <w:t xml:space="preserve">. </w:t>
      </w:r>
      <w:proofErr w:type="gramStart"/>
      <w:r w:rsidRPr="00A9778D">
        <w:rPr>
          <w:rFonts w:ascii="Times New Roman" w:hAnsi="Times New Roman" w:cs="Times New Roman"/>
          <w:b/>
          <w:bCs/>
          <w:i/>
          <w:iCs/>
          <w:sz w:val="24"/>
          <w:szCs w:val="24"/>
        </w:rPr>
        <w:t>2022;145:00</w:t>
      </w:r>
      <w:proofErr w:type="gramEnd"/>
      <w:r w:rsidRPr="00A9778D">
        <w:rPr>
          <w:rFonts w:ascii="Times New Roman" w:hAnsi="Times New Roman" w:cs="Times New Roman"/>
          <w:b/>
          <w:bCs/>
          <w:i/>
          <w:iCs/>
          <w:sz w:val="24"/>
          <w:szCs w:val="24"/>
        </w:rPr>
        <w:t>–00. DOI: 10.1161/CIR.0000000000001062</w:t>
      </w:r>
    </w:p>
    <w:p w14:paraId="27F77F3D" w14:textId="4912ECD6" w:rsidR="0056721D" w:rsidRPr="00FC22A7" w:rsidRDefault="0056721D" w:rsidP="0056721D">
      <w:pPr>
        <w:autoSpaceDE w:val="0"/>
        <w:autoSpaceDN w:val="0"/>
        <w:adjustRightInd w:val="0"/>
        <w:spacing w:after="0" w:line="240" w:lineRule="auto"/>
        <w:rPr>
          <w:rFonts w:ascii="Arial" w:hAnsi="Arial" w:cs="Arial"/>
          <w:sz w:val="24"/>
          <w:szCs w:val="24"/>
        </w:rPr>
      </w:pPr>
      <w:proofErr w:type="gramStart"/>
      <w:r w:rsidRPr="00FC22A7">
        <w:rPr>
          <w:rFonts w:ascii="Arial" w:hAnsi="Arial" w:cs="Arial"/>
          <w:sz w:val="24"/>
          <w:szCs w:val="24"/>
        </w:rPr>
        <w:t>Düşük  ejeksiyon</w:t>
      </w:r>
      <w:proofErr w:type="gramEnd"/>
      <w:r w:rsidRPr="00FC22A7">
        <w:rPr>
          <w:rFonts w:ascii="Arial" w:hAnsi="Arial" w:cs="Arial"/>
          <w:sz w:val="24"/>
          <w:szCs w:val="24"/>
        </w:rPr>
        <w:t xml:space="preserve"> fraksiyonuna (</w:t>
      </w:r>
      <w:proofErr w:type="spellStart"/>
      <w:r w:rsidRPr="00FC22A7">
        <w:rPr>
          <w:rFonts w:ascii="Arial" w:hAnsi="Arial" w:cs="Arial"/>
          <w:sz w:val="24"/>
          <w:szCs w:val="24"/>
        </w:rPr>
        <w:t>KYdEF</w:t>
      </w:r>
      <w:proofErr w:type="spellEnd"/>
      <w:r w:rsidRPr="00FC22A7">
        <w:rPr>
          <w:rFonts w:ascii="Arial" w:hAnsi="Arial" w:cs="Arial"/>
          <w:sz w:val="24"/>
          <w:szCs w:val="24"/>
        </w:rPr>
        <w:t>) sahip KY için kılavuzun yönlendirdiği tıbbi tedavi (KYTT) artık SGLT2i'yi içeren 4 ilaç sınıfını ihtiva etmektedir.</w:t>
      </w:r>
      <w:r w:rsidRPr="00FC22A7">
        <w:rPr>
          <w:sz w:val="24"/>
          <w:szCs w:val="24"/>
        </w:rPr>
        <w:t xml:space="preserve"> </w:t>
      </w:r>
      <w:r w:rsidRPr="00FC22A7">
        <w:rPr>
          <w:rFonts w:ascii="Arial" w:hAnsi="Arial" w:cs="Arial"/>
          <w:sz w:val="24"/>
          <w:szCs w:val="24"/>
        </w:rPr>
        <w:t>4 grup şunlardır:</w:t>
      </w:r>
      <w:r w:rsidRPr="00FC22A7">
        <w:rPr>
          <w:sz w:val="24"/>
          <w:szCs w:val="24"/>
        </w:rPr>
        <w:t xml:space="preserve"> </w:t>
      </w:r>
      <w:r w:rsidRPr="00FC22A7">
        <w:rPr>
          <w:rFonts w:ascii="Arial" w:hAnsi="Arial" w:cs="Arial"/>
          <w:sz w:val="24"/>
          <w:szCs w:val="24"/>
        </w:rPr>
        <w:t xml:space="preserve">1) tek başına anjiyotensin reseptör </w:t>
      </w:r>
      <w:proofErr w:type="spellStart"/>
      <w:r w:rsidRPr="00FC22A7">
        <w:rPr>
          <w:rFonts w:ascii="Arial" w:hAnsi="Arial" w:cs="Arial"/>
          <w:sz w:val="24"/>
          <w:szCs w:val="24"/>
        </w:rPr>
        <w:t>neprilisin</w:t>
      </w:r>
      <w:proofErr w:type="spellEnd"/>
      <w:r w:rsidRPr="00FC22A7">
        <w:rPr>
          <w:rFonts w:ascii="Arial" w:hAnsi="Arial" w:cs="Arial"/>
          <w:sz w:val="24"/>
          <w:szCs w:val="24"/>
        </w:rPr>
        <w:t xml:space="preserve"> inhibitörleri (</w:t>
      </w:r>
      <w:proofErr w:type="spellStart"/>
      <w:r w:rsidRPr="00FC22A7">
        <w:rPr>
          <w:rFonts w:ascii="Arial" w:hAnsi="Arial" w:cs="Arial"/>
          <w:sz w:val="24"/>
          <w:szCs w:val="24"/>
        </w:rPr>
        <w:t>ARNi</w:t>
      </w:r>
      <w:proofErr w:type="spellEnd"/>
      <w:r w:rsidRPr="00FC22A7">
        <w:rPr>
          <w:rFonts w:ascii="Arial" w:hAnsi="Arial" w:cs="Arial"/>
          <w:sz w:val="24"/>
          <w:szCs w:val="24"/>
        </w:rPr>
        <w:t>), anjiyotensin dönüştürücü enzim inhibitörleri (</w:t>
      </w:r>
      <w:proofErr w:type="spellStart"/>
      <w:r w:rsidRPr="00FC22A7">
        <w:rPr>
          <w:rFonts w:ascii="Arial" w:hAnsi="Arial" w:cs="Arial"/>
          <w:sz w:val="24"/>
          <w:szCs w:val="24"/>
        </w:rPr>
        <w:t>ACEi</w:t>
      </w:r>
      <w:proofErr w:type="spellEnd"/>
      <w:r w:rsidRPr="00FC22A7">
        <w:rPr>
          <w:rFonts w:ascii="Arial" w:hAnsi="Arial" w:cs="Arial"/>
          <w:sz w:val="24"/>
          <w:szCs w:val="24"/>
        </w:rPr>
        <w:t xml:space="preserve">) veya anjiyotensin (II) reseptör </w:t>
      </w:r>
      <w:proofErr w:type="spellStart"/>
      <w:r w:rsidRPr="00FC22A7">
        <w:rPr>
          <w:rFonts w:ascii="Arial" w:hAnsi="Arial" w:cs="Arial"/>
          <w:sz w:val="24"/>
          <w:szCs w:val="24"/>
        </w:rPr>
        <w:t>blokerleri</w:t>
      </w:r>
      <w:proofErr w:type="spellEnd"/>
      <w:r w:rsidRPr="00FC22A7">
        <w:rPr>
          <w:rFonts w:ascii="Arial" w:hAnsi="Arial" w:cs="Arial"/>
          <w:sz w:val="24"/>
          <w:szCs w:val="24"/>
        </w:rPr>
        <w:t xml:space="preserve"> (ARB) ile renin anjiyotensin sistemi inhibisyonu; 2) beta </w:t>
      </w:r>
      <w:proofErr w:type="spellStart"/>
      <w:r w:rsidRPr="00FC22A7">
        <w:rPr>
          <w:rFonts w:ascii="Arial" w:hAnsi="Arial" w:cs="Arial"/>
          <w:sz w:val="24"/>
          <w:szCs w:val="24"/>
        </w:rPr>
        <w:t>blokerler</w:t>
      </w:r>
      <w:proofErr w:type="spellEnd"/>
      <w:r w:rsidRPr="00FC22A7">
        <w:rPr>
          <w:rFonts w:ascii="Arial" w:hAnsi="Arial" w:cs="Arial"/>
          <w:sz w:val="24"/>
          <w:szCs w:val="24"/>
        </w:rPr>
        <w:t xml:space="preserve">; 3) </w:t>
      </w:r>
      <w:proofErr w:type="spellStart"/>
      <w:r w:rsidRPr="00FC22A7">
        <w:rPr>
          <w:rFonts w:ascii="Arial" w:hAnsi="Arial" w:cs="Arial"/>
          <w:sz w:val="24"/>
          <w:szCs w:val="24"/>
        </w:rPr>
        <w:t>mineralokortikoid</w:t>
      </w:r>
      <w:proofErr w:type="spellEnd"/>
      <w:r w:rsidRPr="00FC22A7">
        <w:rPr>
          <w:rFonts w:ascii="Arial" w:hAnsi="Arial" w:cs="Arial"/>
          <w:sz w:val="24"/>
          <w:szCs w:val="24"/>
        </w:rPr>
        <w:t xml:space="preserve"> reseptör antagonistleri (</w:t>
      </w:r>
      <w:proofErr w:type="spellStart"/>
      <w:r w:rsidRPr="00FC22A7">
        <w:rPr>
          <w:rFonts w:ascii="Arial" w:hAnsi="Arial" w:cs="Arial"/>
          <w:sz w:val="24"/>
          <w:szCs w:val="24"/>
        </w:rPr>
        <w:t>MRA'lar</w:t>
      </w:r>
      <w:proofErr w:type="spellEnd"/>
      <w:r w:rsidRPr="00FC22A7">
        <w:rPr>
          <w:rFonts w:ascii="Arial" w:hAnsi="Arial" w:cs="Arial"/>
          <w:sz w:val="24"/>
          <w:szCs w:val="24"/>
        </w:rPr>
        <w:t>); ve 4) yeni grup, SGLT2i (</w:t>
      </w:r>
      <w:r w:rsidRPr="00FC22A7">
        <w:rPr>
          <w:rFonts w:ascii="Arial" w:hAnsi="Arial" w:cs="Arial"/>
          <w:i/>
          <w:sz w:val="24"/>
          <w:szCs w:val="24"/>
          <w:u w:val="single"/>
        </w:rPr>
        <w:t>Figür aşağıda</w:t>
      </w:r>
      <w:r w:rsidRPr="00FC22A7">
        <w:rPr>
          <w:rFonts w:ascii="Arial" w:hAnsi="Arial" w:cs="Arial"/>
          <w:sz w:val="24"/>
          <w:szCs w:val="24"/>
        </w:rPr>
        <w:t>).</w:t>
      </w:r>
    </w:p>
    <w:p w14:paraId="0B1B0E12" w14:textId="76149B71" w:rsidR="0056721D" w:rsidRDefault="0056721D" w:rsidP="00FC22A7">
      <w:pPr>
        <w:pBdr>
          <w:top w:val="single" w:sz="4" w:space="1" w:color="auto"/>
          <w:left w:val="single" w:sz="4" w:space="4" w:color="auto"/>
          <w:bottom w:val="single" w:sz="4" w:space="1" w:color="auto"/>
          <w:right w:val="single" w:sz="4" w:space="4" w:color="auto"/>
        </w:pBdr>
        <w:shd w:val="clear" w:color="auto" w:fill="FF0000"/>
        <w:rPr>
          <w:rFonts w:ascii="Times New Roman" w:hAnsi="Times New Roman" w:cs="Times New Roman"/>
          <w:sz w:val="40"/>
          <w:szCs w:val="40"/>
        </w:rPr>
      </w:pPr>
      <w:r>
        <w:rPr>
          <w:noProof/>
        </w:rPr>
        <w:lastRenderedPageBreak/>
        <w:drawing>
          <wp:inline distT="0" distB="0" distL="0" distR="0" wp14:anchorId="52E866F7" wp14:editId="38C2F503">
            <wp:extent cx="5715000" cy="4286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15000" cy="4286250"/>
                    </a:xfrm>
                    <a:prstGeom prst="rect">
                      <a:avLst/>
                    </a:prstGeom>
                  </pic:spPr>
                </pic:pic>
              </a:graphicData>
            </a:graphic>
          </wp:inline>
        </w:drawing>
      </w:r>
    </w:p>
    <w:p w14:paraId="0F9C25C1" w14:textId="20B7F96C" w:rsidR="0056721D" w:rsidRDefault="005C539E">
      <w:pPr>
        <w:rPr>
          <w:rFonts w:ascii="Times New Roman" w:hAnsi="Times New Roman" w:cs="Times New Roman"/>
          <w:sz w:val="24"/>
          <w:szCs w:val="24"/>
        </w:rPr>
      </w:pPr>
      <w:r w:rsidRPr="005C539E">
        <w:rPr>
          <w:rFonts w:ascii="Times New Roman" w:hAnsi="Times New Roman" w:cs="Times New Roman"/>
          <w:sz w:val="24"/>
          <w:szCs w:val="24"/>
        </w:rPr>
        <w:t xml:space="preserve">Düşük </w:t>
      </w:r>
      <w:proofErr w:type="spellStart"/>
      <w:r w:rsidRPr="005C539E">
        <w:rPr>
          <w:rFonts w:ascii="Times New Roman" w:hAnsi="Times New Roman" w:cs="Times New Roman"/>
          <w:sz w:val="24"/>
          <w:szCs w:val="24"/>
        </w:rPr>
        <w:t>EF’li</w:t>
      </w:r>
      <w:proofErr w:type="spellEnd"/>
      <w:r w:rsidRPr="005C539E">
        <w:rPr>
          <w:rFonts w:ascii="Times New Roman" w:hAnsi="Times New Roman" w:cs="Times New Roman"/>
          <w:sz w:val="24"/>
          <w:szCs w:val="24"/>
        </w:rPr>
        <w:t xml:space="preserve"> KY hastalarında majör tedavi sınıfları için </w:t>
      </w:r>
      <w:proofErr w:type="gramStart"/>
      <w:r w:rsidRPr="005C539E">
        <w:rPr>
          <w:rFonts w:ascii="Times New Roman" w:hAnsi="Times New Roman" w:cs="Times New Roman"/>
          <w:sz w:val="24"/>
          <w:szCs w:val="24"/>
        </w:rPr>
        <w:t>tavsiyeler</w:t>
      </w:r>
      <w:r>
        <w:rPr>
          <w:rFonts w:ascii="Times New Roman" w:hAnsi="Times New Roman" w:cs="Times New Roman"/>
          <w:sz w:val="24"/>
          <w:szCs w:val="24"/>
        </w:rPr>
        <w:t xml:space="preserve">in </w:t>
      </w:r>
      <w:r w:rsidRPr="005C539E">
        <w:rPr>
          <w:rFonts w:ascii="Times New Roman" w:hAnsi="Times New Roman" w:cs="Times New Roman"/>
          <w:sz w:val="24"/>
          <w:szCs w:val="24"/>
        </w:rPr>
        <w:t>,sınıfı</w:t>
      </w:r>
      <w:proofErr w:type="gramEnd"/>
      <w:r w:rsidRPr="005C539E">
        <w:rPr>
          <w:rFonts w:ascii="Times New Roman" w:hAnsi="Times New Roman" w:cs="Times New Roman"/>
          <w:sz w:val="24"/>
          <w:szCs w:val="24"/>
        </w:rPr>
        <w:t xml:space="preserve"> ve kanıt düzeyleri</w:t>
      </w:r>
      <w:r>
        <w:rPr>
          <w:rFonts w:ascii="Times New Roman" w:hAnsi="Times New Roman" w:cs="Times New Roman"/>
          <w:sz w:val="24"/>
          <w:szCs w:val="24"/>
        </w:rPr>
        <w:t>:</w:t>
      </w:r>
    </w:p>
    <w:p w14:paraId="3FF250A8" w14:textId="77777777" w:rsidR="005C539E" w:rsidRPr="005C539E" w:rsidRDefault="005C539E">
      <w:pPr>
        <w:rPr>
          <w:rFonts w:ascii="Times New Roman" w:hAnsi="Times New Roman" w:cs="Times New Roman"/>
          <w:sz w:val="24"/>
          <w:szCs w:val="24"/>
        </w:rPr>
      </w:pPr>
    </w:p>
    <w:p w14:paraId="5D5DF737" w14:textId="77777777" w:rsidR="0056721D" w:rsidRDefault="0056721D" w:rsidP="0056721D">
      <w:pPr>
        <w:shd w:val="clear" w:color="auto" w:fill="D5DCE4" w:themeFill="text2" w:themeFillTint="33"/>
        <w:autoSpaceDE w:val="0"/>
        <w:autoSpaceDN w:val="0"/>
        <w:adjustRightInd w:val="0"/>
        <w:spacing w:after="0" w:line="240" w:lineRule="auto"/>
        <w:rPr>
          <w:rFonts w:ascii="Times New Roman" w:hAnsi="Times New Roman" w:cs="Times New Roman"/>
          <w:color w:val="000000"/>
          <w:sz w:val="28"/>
          <w:szCs w:val="28"/>
        </w:rPr>
      </w:pPr>
      <w:proofErr w:type="spellStart"/>
      <w:r w:rsidRPr="006D3826">
        <w:rPr>
          <w:rFonts w:ascii="Times New Roman" w:hAnsi="Times New Roman" w:cs="Times New Roman"/>
          <w:b/>
          <w:bCs/>
          <w:color w:val="000000"/>
          <w:sz w:val="28"/>
          <w:szCs w:val="28"/>
        </w:rPr>
        <w:t>ACEi</w:t>
      </w:r>
      <w:proofErr w:type="spellEnd"/>
      <w:r w:rsidRPr="006D3826">
        <w:rPr>
          <w:rFonts w:ascii="Times New Roman" w:hAnsi="Times New Roman" w:cs="Times New Roman"/>
          <w:b/>
          <w:bCs/>
          <w:color w:val="000000"/>
          <w:sz w:val="28"/>
          <w:szCs w:val="28"/>
        </w:rPr>
        <w:t xml:space="preserve"> veya ARB veya </w:t>
      </w:r>
      <w:proofErr w:type="spellStart"/>
      <w:r w:rsidRPr="006D3826">
        <w:rPr>
          <w:rFonts w:ascii="Times New Roman" w:hAnsi="Times New Roman" w:cs="Times New Roman"/>
          <w:b/>
          <w:bCs/>
          <w:color w:val="000000"/>
          <w:sz w:val="28"/>
          <w:szCs w:val="28"/>
        </w:rPr>
        <w:t>ARNi</w:t>
      </w:r>
      <w:proofErr w:type="spellEnd"/>
      <w:r w:rsidRPr="006D3826">
        <w:rPr>
          <w:rFonts w:ascii="Times New Roman" w:hAnsi="Times New Roman" w:cs="Times New Roman"/>
          <w:b/>
          <w:bCs/>
          <w:color w:val="000000"/>
          <w:sz w:val="28"/>
          <w:szCs w:val="28"/>
        </w:rPr>
        <w:t xml:space="preserve"> ile Renin-Anjiyotensin Sistemi İnhibisyonu için</w:t>
      </w:r>
      <w:r w:rsidRPr="00651D12">
        <w:rPr>
          <w:rFonts w:ascii="Times New Roman" w:hAnsi="Times New Roman" w:cs="Times New Roman"/>
          <w:color w:val="000000"/>
          <w:sz w:val="28"/>
          <w:szCs w:val="28"/>
        </w:rPr>
        <w:t xml:space="preserve"> </w:t>
      </w:r>
    </w:p>
    <w:p w14:paraId="78E1ED1E" w14:textId="77777777" w:rsidR="0056721D" w:rsidRDefault="0056721D" w:rsidP="0056721D">
      <w:pPr>
        <w:shd w:val="clear" w:color="auto" w:fill="D5DCE4" w:themeFill="text2" w:themeFillTint="33"/>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 xml:space="preserve">[  </w:t>
      </w:r>
      <w:r w:rsidRPr="006D3826">
        <w:rPr>
          <w:rFonts w:ascii="Times New Roman" w:hAnsi="Times New Roman" w:cs="Times New Roman"/>
          <w:color w:val="000000"/>
          <w:sz w:val="28"/>
          <w:szCs w:val="28"/>
        </w:rPr>
        <w:t>Tavsiyeler</w:t>
      </w:r>
      <w:proofErr w:type="gramEnd"/>
      <w:r w:rsidRPr="006D3826">
        <w:rPr>
          <w:rFonts w:ascii="Times New Roman" w:hAnsi="Times New Roman" w:cs="Times New Roman"/>
          <w:color w:val="000000"/>
          <w:sz w:val="28"/>
          <w:szCs w:val="28"/>
        </w:rPr>
        <w:t xml:space="preserve">    (COR- LAE)</w:t>
      </w:r>
      <w:r>
        <w:rPr>
          <w:rFonts w:ascii="Times New Roman" w:hAnsi="Times New Roman" w:cs="Times New Roman"/>
          <w:color w:val="000000"/>
          <w:sz w:val="28"/>
          <w:szCs w:val="28"/>
        </w:rPr>
        <w:t>]</w:t>
      </w:r>
    </w:p>
    <w:p w14:paraId="0E528692" w14:textId="77777777" w:rsidR="0056721D" w:rsidRDefault="0056721D" w:rsidP="0056721D">
      <w:pPr>
        <w:shd w:val="clear" w:color="auto" w:fill="D5DCE4" w:themeFill="text2" w:themeFillTint="33"/>
        <w:autoSpaceDE w:val="0"/>
        <w:autoSpaceDN w:val="0"/>
        <w:adjustRightInd w:val="0"/>
        <w:spacing w:after="0" w:line="240" w:lineRule="auto"/>
        <w:rPr>
          <w:rFonts w:ascii="Times New Roman" w:hAnsi="Times New Roman" w:cs="Times New Roman"/>
          <w:color w:val="000000"/>
          <w:sz w:val="28"/>
          <w:szCs w:val="28"/>
        </w:rPr>
      </w:pPr>
    </w:p>
    <w:p w14:paraId="0F014D75" w14:textId="77777777" w:rsidR="0056721D" w:rsidRPr="002C34D5" w:rsidRDefault="0056721D" w:rsidP="0056721D">
      <w:pPr>
        <w:autoSpaceDE w:val="0"/>
        <w:autoSpaceDN w:val="0"/>
        <w:adjustRightInd w:val="0"/>
        <w:spacing w:after="0" w:line="240" w:lineRule="auto"/>
        <w:rPr>
          <w:rFonts w:ascii="Times New Roman" w:hAnsi="Times New Roman" w:cs="Times New Roman"/>
          <w:color w:val="000000"/>
          <w:sz w:val="20"/>
          <w:szCs w:val="20"/>
          <w:highlight w:val="yellow"/>
        </w:rPr>
      </w:pPr>
    </w:p>
    <w:p w14:paraId="400540BE" w14:textId="77777777" w:rsidR="0056721D" w:rsidRPr="001A3B5D" w:rsidRDefault="0056721D" w:rsidP="0056721D">
      <w:pPr>
        <w:pStyle w:val="ListeParagraf"/>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proofErr w:type="spellStart"/>
      <w:r>
        <w:rPr>
          <w:rFonts w:ascii="Arial" w:hAnsi="Arial" w:cs="Arial"/>
          <w:color w:val="000000"/>
          <w:sz w:val="20"/>
          <w:szCs w:val="20"/>
        </w:rPr>
        <w:t>KYd</w:t>
      </w:r>
      <w:r w:rsidRPr="006D3826">
        <w:rPr>
          <w:rFonts w:ascii="Arial" w:hAnsi="Arial" w:cs="Arial"/>
          <w:color w:val="000000"/>
          <w:sz w:val="20"/>
          <w:szCs w:val="20"/>
        </w:rPr>
        <w:t>EF</w:t>
      </w:r>
      <w:proofErr w:type="spellEnd"/>
      <w:r w:rsidRPr="006D3826">
        <w:rPr>
          <w:rFonts w:ascii="Arial" w:hAnsi="Arial" w:cs="Arial"/>
          <w:color w:val="000000"/>
          <w:sz w:val="20"/>
          <w:szCs w:val="20"/>
        </w:rPr>
        <w:t xml:space="preserve"> ve NYHA sınıf II ila III semptomları olan hastalarda,</w:t>
      </w:r>
      <w:r>
        <w:rPr>
          <w:rFonts w:ascii="Arial" w:hAnsi="Arial" w:cs="Arial"/>
          <w:color w:val="000000"/>
          <w:sz w:val="20"/>
          <w:szCs w:val="20"/>
        </w:rPr>
        <w:t xml:space="preserve"> </w:t>
      </w:r>
      <w:proofErr w:type="spellStart"/>
      <w:r w:rsidRPr="001A3B5D">
        <w:rPr>
          <w:rFonts w:ascii="Arial" w:hAnsi="Arial" w:cs="Arial"/>
          <w:color w:val="000000"/>
          <w:sz w:val="20"/>
          <w:szCs w:val="20"/>
        </w:rPr>
        <w:t>ARNi</w:t>
      </w:r>
      <w:proofErr w:type="spellEnd"/>
      <w:r w:rsidRPr="001A3B5D">
        <w:rPr>
          <w:rFonts w:ascii="Arial" w:hAnsi="Arial" w:cs="Arial"/>
          <w:color w:val="000000"/>
          <w:sz w:val="20"/>
          <w:szCs w:val="20"/>
        </w:rPr>
        <w:t xml:space="preserve"> kullanımı morbidite ve mortaliteyi azaltmak için önerilir </w:t>
      </w:r>
      <w:r w:rsidRPr="001A3B5D">
        <w:rPr>
          <w:rFonts w:ascii="Arial" w:hAnsi="Arial" w:cs="Arial"/>
          <w:b/>
          <w:bCs/>
          <w:color w:val="FF0000"/>
          <w:sz w:val="20"/>
          <w:szCs w:val="20"/>
          <w:vertAlign w:val="superscript"/>
        </w:rPr>
        <w:t>7–11</w:t>
      </w:r>
      <w:r w:rsidRPr="001A3B5D">
        <w:rPr>
          <w:rFonts w:ascii="Arial" w:hAnsi="Arial" w:cs="Arial"/>
          <w:color w:val="FF0000"/>
          <w:sz w:val="20"/>
          <w:szCs w:val="20"/>
        </w:rPr>
        <w:t xml:space="preserve"> </w:t>
      </w:r>
      <w:r w:rsidRPr="001A3B5D">
        <w:rPr>
          <w:rFonts w:ascii="Arial" w:hAnsi="Arial" w:cs="Arial"/>
          <w:color w:val="000000"/>
          <w:sz w:val="20"/>
          <w:szCs w:val="20"/>
        </w:rPr>
        <w:t>(1 A).</w:t>
      </w:r>
    </w:p>
    <w:p w14:paraId="24919E8E" w14:textId="77777777" w:rsidR="0056721D" w:rsidRDefault="0056721D" w:rsidP="0056721D">
      <w:pPr>
        <w:pStyle w:val="ListeParagraf"/>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r w:rsidRPr="001A3B5D">
        <w:rPr>
          <w:rFonts w:ascii="Arial" w:hAnsi="Arial" w:cs="Arial"/>
          <w:color w:val="000000"/>
          <w:sz w:val="20"/>
          <w:szCs w:val="20"/>
        </w:rPr>
        <w:t xml:space="preserve">Daha önce veya mevcut kronik </w:t>
      </w:r>
      <w:proofErr w:type="spellStart"/>
      <w:r>
        <w:rPr>
          <w:rFonts w:ascii="Arial" w:hAnsi="Arial" w:cs="Arial"/>
          <w:color w:val="000000"/>
          <w:sz w:val="20"/>
          <w:szCs w:val="20"/>
        </w:rPr>
        <w:t>KYd</w:t>
      </w:r>
      <w:r w:rsidRPr="001A3B5D">
        <w:rPr>
          <w:rFonts w:ascii="Arial" w:hAnsi="Arial" w:cs="Arial"/>
          <w:color w:val="000000"/>
          <w:sz w:val="20"/>
          <w:szCs w:val="20"/>
        </w:rPr>
        <w:t>EF</w:t>
      </w:r>
      <w:proofErr w:type="spellEnd"/>
      <w:r w:rsidRPr="001A3B5D">
        <w:rPr>
          <w:rFonts w:ascii="Arial" w:hAnsi="Arial" w:cs="Arial"/>
          <w:color w:val="000000"/>
          <w:sz w:val="20"/>
          <w:szCs w:val="20"/>
        </w:rPr>
        <w:t xml:space="preserve"> semptomları olan hastalarda, </w:t>
      </w:r>
      <w:proofErr w:type="spellStart"/>
      <w:r w:rsidRPr="001A3B5D">
        <w:rPr>
          <w:rFonts w:ascii="Arial" w:hAnsi="Arial" w:cs="Arial"/>
          <w:color w:val="000000"/>
          <w:sz w:val="20"/>
          <w:szCs w:val="20"/>
        </w:rPr>
        <w:t>ARNi</w:t>
      </w:r>
      <w:proofErr w:type="spellEnd"/>
      <w:r w:rsidRPr="001A3B5D">
        <w:rPr>
          <w:rFonts w:ascii="Arial" w:hAnsi="Arial" w:cs="Arial"/>
          <w:color w:val="000000"/>
          <w:sz w:val="20"/>
          <w:szCs w:val="20"/>
        </w:rPr>
        <w:t xml:space="preserve"> kullanımının uygun olmadığı durumlarda </w:t>
      </w:r>
      <w:proofErr w:type="spellStart"/>
      <w:r w:rsidRPr="001A3B5D">
        <w:rPr>
          <w:rFonts w:ascii="Arial" w:hAnsi="Arial" w:cs="Arial"/>
          <w:color w:val="000000"/>
          <w:sz w:val="20"/>
          <w:szCs w:val="20"/>
        </w:rPr>
        <w:t>ACEi</w:t>
      </w:r>
      <w:proofErr w:type="spellEnd"/>
      <w:r w:rsidRPr="001A3B5D">
        <w:rPr>
          <w:rFonts w:ascii="Arial" w:hAnsi="Arial" w:cs="Arial"/>
          <w:color w:val="000000"/>
          <w:sz w:val="20"/>
          <w:szCs w:val="20"/>
        </w:rPr>
        <w:t xml:space="preserve"> kullanımı morbidite ve mortaliteyi azaltmak için faydalıdır</w:t>
      </w:r>
      <w:r w:rsidRPr="001A3B5D">
        <w:rPr>
          <w:rFonts w:ascii="Arial" w:hAnsi="Arial" w:cs="Arial"/>
          <w:b/>
          <w:bCs/>
          <w:color w:val="FF0000"/>
          <w:sz w:val="20"/>
          <w:szCs w:val="20"/>
          <w:vertAlign w:val="superscript"/>
        </w:rPr>
        <w:t xml:space="preserve">12–19 </w:t>
      </w:r>
      <w:r>
        <w:rPr>
          <w:rFonts w:ascii="Arial" w:hAnsi="Arial" w:cs="Arial"/>
          <w:color w:val="000000"/>
          <w:sz w:val="20"/>
          <w:szCs w:val="20"/>
        </w:rPr>
        <w:t>(1 A).</w:t>
      </w:r>
    </w:p>
    <w:p w14:paraId="017C65C9" w14:textId="77777777" w:rsidR="0056721D" w:rsidRDefault="0056721D" w:rsidP="0056721D">
      <w:pPr>
        <w:pStyle w:val="ListeParagraf"/>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w:t>
      </w:r>
      <w:r w:rsidRPr="00117667">
        <w:rPr>
          <w:rFonts w:ascii="Arial" w:hAnsi="Arial" w:cs="Arial"/>
          <w:color w:val="000000"/>
          <w:sz w:val="20"/>
          <w:szCs w:val="20"/>
        </w:rPr>
        <w:t xml:space="preserve">aha önce veya mevcut kronik KY semptomları olan hastalarda </w:t>
      </w:r>
      <w:r>
        <w:rPr>
          <w:rFonts w:ascii="Arial" w:hAnsi="Arial" w:cs="Arial"/>
          <w:color w:val="000000"/>
          <w:sz w:val="20"/>
          <w:szCs w:val="20"/>
        </w:rPr>
        <w:t>ö</w:t>
      </w:r>
      <w:r w:rsidRPr="001A3B5D">
        <w:rPr>
          <w:rFonts w:ascii="Arial" w:hAnsi="Arial" w:cs="Arial"/>
          <w:color w:val="000000"/>
          <w:sz w:val="20"/>
          <w:szCs w:val="20"/>
        </w:rPr>
        <w:t xml:space="preserve">ksürük veya </w:t>
      </w:r>
      <w:proofErr w:type="spellStart"/>
      <w:r w:rsidRPr="001A3B5D">
        <w:rPr>
          <w:rFonts w:ascii="Arial" w:hAnsi="Arial" w:cs="Arial"/>
          <w:color w:val="000000"/>
          <w:sz w:val="20"/>
          <w:szCs w:val="20"/>
        </w:rPr>
        <w:t>anjiyoödem</w:t>
      </w:r>
      <w:proofErr w:type="spellEnd"/>
      <w:r w:rsidRPr="001A3B5D">
        <w:rPr>
          <w:rFonts w:ascii="Arial" w:hAnsi="Arial" w:cs="Arial"/>
          <w:color w:val="000000"/>
          <w:sz w:val="20"/>
          <w:szCs w:val="20"/>
        </w:rPr>
        <w:t xml:space="preserve"> nedeniyle </w:t>
      </w:r>
      <w:proofErr w:type="spellStart"/>
      <w:r w:rsidRPr="001A3B5D">
        <w:rPr>
          <w:rFonts w:ascii="Arial" w:hAnsi="Arial" w:cs="Arial"/>
          <w:color w:val="000000"/>
          <w:sz w:val="20"/>
          <w:szCs w:val="20"/>
        </w:rPr>
        <w:t>ACEi'ye</w:t>
      </w:r>
      <w:proofErr w:type="spellEnd"/>
      <w:r w:rsidRPr="001A3B5D">
        <w:rPr>
          <w:rFonts w:ascii="Arial" w:hAnsi="Arial" w:cs="Arial"/>
          <w:color w:val="000000"/>
          <w:sz w:val="20"/>
          <w:szCs w:val="20"/>
        </w:rPr>
        <w:t xml:space="preserve"> intoleransı olan ve </w:t>
      </w:r>
      <w:proofErr w:type="spellStart"/>
      <w:r w:rsidRPr="001A3B5D">
        <w:rPr>
          <w:rFonts w:ascii="Arial" w:hAnsi="Arial" w:cs="Arial"/>
          <w:color w:val="000000"/>
          <w:sz w:val="20"/>
          <w:szCs w:val="20"/>
        </w:rPr>
        <w:t>ve</w:t>
      </w:r>
      <w:proofErr w:type="spellEnd"/>
      <w:r w:rsidRPr="001A3B5D">
        <w:rPr>
          <w:rFonts w:ascii="Arial" w:hAnsi="Arial" w:cs="Arial"/>
          <w:color w:val="000000"/>
          <w:sz w:val="20"/>
          <w:szCs w:val="20"/>
        </w:rPr>
        <w:t xml:space="preserve"> </w:t>
      </w:r>
      <w:proofErr w:type="spellStart"/>
      <w:r w:rsidRPr="001A3B5D">
        <w:rPr>
          <w:rFonts w:ascii="Arial" w:hAnsi="Arial" w:cs="Arial"/>
          <w:color w:val="000000"/>
          <w:sz w:val="20"/>
          <w:szCs w:val="20"/>
        </w:rPr>
        <w:t>ARNi</w:t>
      </w:r>
      <w:proofErr w:type="spellEnd"/>
      <w:r w:rsidRPr="001A3B5D">
        <w:rPr>
          <w:rFonts w:ascii="Arial" w:hAnsi="Arial" w:cs="Arial"/>
          <w:color w:val="000000"/>
          <w:sz w:val="20"/>
          <w:szCs w:val="20"/>
        </w:rPr>
        <w:t xml:space="preserve"> kullanımının mümkün olmadığı durumlarda, morbidite ve mortaliteyi azaltmak için ARB kullanımı önerilir</w:t>
      </w:r>
      <w:r w:rsidRPr="00117667">
        <w:rPr>
          <w:rFonts w:ascii="Arial" w:hAnsi="Arial" w:cs="Arial"/>
          <w:b/>
          <w:bCs/>
          <w:color w:val="FF0000"/>
          <w:sz w:val="20"/>
          <w:szCs w:val="20"/>
          <w:vertAlign w:val="superscript"/>
        </w:rPr>
        <w:t>20-24</w:t>
      </w:r>
      <w:r w:rsidRPr="001A3B5D">
        <w:rPr>
          <w:rFonts w:ascii="Arial" w:hAnsi="Arial" w:cs="Arial"/>
          <w:color w:val="FF0000"/>
          <w:sz w:val="20"/>
          <w:szCs w:val="20"/>
        </w:rPr>
        <w:t xml:space="preserve"> </w:t>
      </w:r>
      <w:r>
        <w:rPr>
          <w:rFonts w:ascii="Arial" w:hAnsi="Arial" w:cs="Arial"/>
          <w:color w:val="000000"/>
          <w:sz w:val="20"/>
          <w:szCs w:val="20"/>
        </w:rPr>
        <w:t>(1 A).</w:t>
      </w:r>
    </w:p>
    <w:p w14:paraId="1C598C57" w14:textId="77777777" w:rsidR="0056721D" w:rsidRPr="001A3B5D" w:rsidRDefault="0056721D" w:rsidP="0056721D">
      <w:pPr>
        <w:pStyle w:val="ListeParagraf"/>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proofErr w:type="spellStart"/>
      <w:r w:rsidRPr="00117667">
        <w:rPr>
          <w:rFonts w:ascii="Arial" w:hAnsi="Arial" w:cs="Arial"/>
          <w:color w:val="000000"/>
          <w:sz w:val="20"/>
          <w:szCs w:val="20"/>
        </w:rPr>
        <w:t>ACEi</w:t>
      </w:r>
      <w:proofErr w:type="spellEnd"/>
      <w:r w:rsidRPr="00117667">
        <w:rPr>
          <w:rFonts w:ascii="Arial" w:hAnsi="Arial" w:cs="Arial"/>
          <w:color w:val="000000"/>
          <w:sz w:val="20"/>
          <w:szCs w:val="20"/>
        </w:rPr>
        <w:t xml:space="preserve"> veya </w:t>
      </w:r>
      <w:proofErr w:type="spellStart"/>
      <w:r w:rsidRPr="00117667">
        <w:rPr>
          <w:rFonts w:ascii="Arial" w:hAnsi="Arial" w:cs="Arial"/>
          <w:color w:val="000000"/>
          <w:sz w:val="20"/>
          <w:szCs w:val="20"/>
        </w:rPr>
        <w:t>ARB'yi</w:t>
      </w:r>
      <w:proofErr w:type="spellEnd"/>
      <w:r w:rsidRPr="00117667">
        <w:rPr>
          <w:rFonts w:ascii="Arial" w:hAnsi="Arial" w:cs="Arial"/>
          <w:color w:val="000000"/>
          <w:sz w:val="20"/>
          <w:szCs w:val="20"/>
        </w:rPr>
        <w:t xml:space="preserve"> tolere eden kronik semptomatik </w:t>
      </w:r>
      <w:proofErr w:type="spellStart"/>
      <w:r w:rsidRPr="00117667">
        <w:rPr>
          <w:rFonts w:ascii="Arial" w:hAnsi="Arial" w:cs="Arial"/>
          <w:color w:val="000000"/>
          <w:sz w:val="20"/>
          <w:szCs w:val="20"/>
        </w:rPr>
        <w:t>HFrEF</w:t>
      </w:r>
      <w:proofErr w:type="spellEnd"/>
      <w:r w:rsidRPr="00117667">
        <w:rPr>
          <w:rFonts w:ascii="Arial" w:hAnsi="Arial" w:cs="Arial"/>
          <w:color w:val="000000"/>
          <w:sz w:val="20"/>
          <w:szCs w:val="20"/>
        </w:rPr>
        <w:t xml:space="preserve"> NYHA sınıf II veya III hastalarda, morbidite ve mortaliteyi daha da azaltmak için bir </w:t>
      </w:r>
      <w:proofErr w:type="spellStart"/>
      <w:r w:rsidRPr="00117667">
        <w:rPr>
          <w:rFonts w:ascii="Arial" w:hAnsi="Arial" w:cs="Arial"/>
          <w:color w:val="000000"/>
          <w:sz w:val="20"/>
          <w:szCs w:val="20"/>
        </w:rPr>
        <w:t>ARNi</w:t>
      </w:r>
      <w:proofErr w:type="spellEnd"/>
      <w:r w:rsidRPr="00117667">
        <w:rPr>
          <w:rFonts w:ascii="Arial" w:hAnsi="Arial" w:cs="Arial"/>
          <w:color w:val="000000"/>
          <w:sz w:val="20"/>
          <w:szCs w:val="20"/>
        </w:rPr>
        <w:t xml:space="preserve"> ile değiştirilmesi </w:t>
      </w:r>
      <w:r w:rsidRPr="002C34D5">
        <w:rPr>
          <w:rFonts w:ascii="Arial" w:hAnsi="Arial" w:cs="Arial"/>
          <w:sz w:val="20"/>
          <w:szCs w:val="20"/>
        </w:rPr>
        <w:t>önerilir</w:t>
      </w:r>
      <w:r>
        <w:rPr>
          <w:rFonts w:ascii="Arial" w:hAnsi="Arial" w:cs="Arial"/>
          <w:b/>
          <w:bCs/>
          <w:color w:val="FF0000"/>
          <w:sz w:val="20"/>
          <w:szCs w:val="20"/>
        </w:rPr>
        <w:t xml:space="preserve"> </w:t>
      </w:r>
      <w:r w:rsidRPr="002C34D5">
        <w:rPr>
          <w:rFonts w:ascii="Arial" w:hAnsi="Arial" w:cs="Arial"/>
          <w:b/>
          <w:bCs/>
          <w:color w:val="FF0000"/>
          <w:sz w:val="20"/>
          <w:szCs w:val="20"/>
          <w:vertAlign w:val="superscript"/>
        </w:rPr>
        <w:t>7-11</w:t>
      </w:r>
      <w:r>
        <w:rPr>
          <w:rFonts w:ascii="Arial" w:hAnsi="Arial" w:cs="Arial"/>
          <w:b/>
          <w:bCs/>
          <w:color w:val="FF0000"/>
          <w:sz w:val="20"/>
          <w:szCs w:val="20"/>
          <w:vertAlign w:val="superscript"/>
        </w:rPr>
        <w:t xml:space="preserve"> </w:t>
      </w:r>
      <w:r>
        <w:rPr>
          <w:rFonts w:ascii="Arial" w:hAnsi="Arial" w:cs="Arial"/>
          <w:color w:val="000000"/>
          <w:sz w:val="20"/>
          <w:szCs w:val="20"/>
        </w:rPr>
        <w:t>(1 B-R).</w:t>
      </w:r>
    </w:p>
    <w:p w14:paraId="3269A18D" w14:textId="77777777" w:rsidR="0056721D" w:rsidRPr="001A3B5D" w:rsidRDefault="0056721D" w:rsidP="0056721D">
      <w:pPr>
        <w:autoSpaceDE w:val="0"/>
        <w:autoSpaceDN w:val="0"/>
        <w:adjustRightInd w:val="0"/>
        <w:spacing w:after="0" w:line="240" w:lineRule="auto"/>
        <w:rPr>
          <w:rFonts w:ascii="AkzidenzGroteskBE-Light" w:hAnsi="AkzidenzGroteskBE-Light" w:cs="AkzidenzGroteskBE-Light"/>
          <w:color w:val="000000"/>
          <w:sz w:val="20"/>
          <w:szCs w:val="20"/>
        </w:rPr>
      </w:pPr>
    </w:p>
    <w:p w14:paraId="4ABF01F9" w14:textId="77777777" w:rsidR="005C539E" w:rsidRPr="00D8334A" w:rsidRDefault="005C539E" w:rsidP="005C539E">
      <w:pPr>
        <w:shd w:val="clear" w:color="auto" w:fill="D5DCE4" w:themeFill="text2" w:themeFillTint="33"/>
        <w:rPr>
          <w:rFonts w:ascii="Times New Roman" w:hAnsi="Times New Roman" w:cs="Times New Roman"/>
          <w:b/>
          <w:bCs/>
          <w:sz w:val="28"/>
          <w:szCs w:val="28"/>
        </w:rPr>
      </w:pPr>
      <w:r w:rsidRPr="00D8334A">
        <w:rPr>
          <w:rFonts w:ascii="Times New Roman" w:hAnsi="Times New Roman" w:cs="Times New Roman"/>
          <w:b/>
          <w:bCs/>
          <w:sz w:val="28"/>
          <w:szCs w:val="28"/>
        </w:rPr>
        <w:t xml:space="preserve">ACE veya ARNİ ile Renin </w:t>
      </w:r>
      <w:proofErr w:type="spellStart"/>
      <w:r w:rsidRPr="00D8334A">
        <w:rPr>
          <w:rFonts w:ascii="Times New Roman" w:hAnsi="Times New Roman" w:cs="Times New Roman"/>
          <w:b/>
          <w:bCs/>
          <w:sz w:val="28"/>
          <w:szCs w:val="28"/>
        </w:rPr>
        <w:t>Anhiyotensin</w:t>
      </w:r>
      <w:proofErr w:type="spellEnd"/>
      <w:r w:rsidRPr="00D8334A">
        <w:rPr>
          <w:rFonts w:ascii="Times New Roman" w:hAnsi="Times New Roman" w:cs="Times New Roman"/>
          <w:b/>
          <w:bCs/>
          <w:sz w:val="28"/>
          <w:szCs w:val="28"/>
        </w:rPr>
        <w:t xml:space="preserve"> Sistem İnhibisyonu için Tavsiyeler</w:t>
      </w:r>
    </w:p>
    <w:p w14:paraId="1CBB82A7" w14:textId="77777777" w:rsidR="005C539E" w:rsidRPr="00D8334A" w:rsidRDefault="005C539E" w:rsidP="005C539E">
      <w:pPr>
        <w:shd w:val="clear" w:color="auto" w:fill="D5DCE4" w:themeFill="text2" w:themeFillTint="33"/>
        <w:rPr>
          <w:rFonts w:ascii="Times New Roman" w:hAnsi="Times New Roman" w:cs="Times New Roman"/>
          <w:sz w:val="28"/>
          <w:szCs w:val="28"/>
        </w:rPr>
      </w:pPr>
      <w:r w:rsidRPr="00D8334A">
        <w:rPr>
          <w:rFonts w:ascii="Times New Roman" w:hAnsi="Times New Roman" w:cs="Times New Roman"/>
          <w:sz w:val="28"/>
          <w:szCs w:val="28"/>
        </w:rPr>
        <w:t xml:space="preserve">                              </w:t>
      </w:r>
      <w:bookmarkStart w:id="1" w:name="_Hlk101730002"/>
      <w:r>
        <w:rPr>
          <w:rFonts w:ascii="Times New Roman" w:hAnsi="Times New Roman" w:cs="Times New Roman"/>
          <w:sz w:val="28"/>
          <w:szCs w:val="28"/>
        </w:rPr>
        <w:t>[</w:t>
      </w:r>
      <w:r w:rsidRPr="00D8334A">
        <w:rPr>
          <w:rFonts w:ascii="Times New Roman" w:hAnsi="Times New Roman" w:cs="Times New Roman"/>
          <w:sz w:val="28"/>
          <w:szCs w:val="28"/>
        </w:rPr>
        <w:t>Tavsiyeler (COR- LAE)</w:t>
      </w:r>
      <w:bookmarkEnd w:id="1"/>
      <w:r>
        <w:rPr>
          <w:rFonts w:ascii="Times New Roman" w:hAnsi="Times New Roman" w:cs="Times New Roman"/>
          <w:sz w:val="28"/>
          <w:szCs w:val="28"/>
        </w:rPr>
        <w:t>]</w:t>
      </w:r>
    </w:p>
    <w:p w14:paraId="6090084C" w14:textId="77777777" w:rsidR="005C539E" w:rsidRDefault="005C539E" w:rsidP="005C539E">
      <w:pPr>
        <w:pStyle w:val="ListeParagraf"/>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proofErr w:type="spellStart"/>
      <w:r w:rsidRPr="005A1B5D">
        <w:rPr>
          <w:rFonts w:ascii="Arial" w:hAnsi="Arial" w:cs="Arial"/>
          <w:sz w:val="20"/>
          <w:szCs w:val="20"/>
        </w:rPr>
        <w:t>HFrEF</w:t>
      </w:r>
      <w:proofErr w:type="spellEnd"/>
      <w:r w:rsidRPr="005A1B5D">
        <w:rPr>
          <w:rFonts w:ascii="Arial" w:hAnsi="Arial" w:cs="Arial"/>
          <w:sz w:val="20"/>
          <w:szCs w:val="20"/>
        </w:rPr>
        <w:t xml:space="preserve"> ve NYHA sınıf II ila III semptomları olan hastalarda, morbidite ve mortaliteyi azaltmak için </w:t>
      </w:r>
      <w:proofErr w:type="spellStart"/>
      <w:r w:rsidRPr="005A1B5D">
        <w:rPr>
          <w:rFonts w:ascii="Arial" w:hAnsi="Arial" w:cs="Arial"/>
          <w:sz w:val="20"/>
          <w:szCs w:val="20"/>
        </w:rPr>
        <w:t>ARNi</w:t>
      </w:r>
      <w:proofErr w:type="spellEnd"/>
      <w:r w:rsidRPr="005A1B5D">
        <w:rPr>
          <w:rFonts w:ascii="Arial" w:hAnsi="Arial" w:cs="Arial"/>
          <w:sz w:val="20"/>
          <w:szCs w:val="20"/>
        </w:rPr>
        <w:t xml:space="preserve"> kullanımı önerilir</w:t>
      </w:r>
      <w:r w:rsidRPr="005A1B5D">
        <w:rPr>
          <w:rFonts w:ascii="Arial" w:hAnsi="Arial" w:cs="Arial"/>
          <w:color w:val="FF0000"/>
          <w:sz w:val="20"/>
          <w:szCs w:val="20"/>
          <w:vertAlign w:val="superscript"/>
        </w:rPr>
        <w:t>7–11</w:t>
      </w:r>
      <w:r>
        <w:rPr>
          <w:rFonts w:ascii="Arial" w:hAnsi="Arial" w:cs="Arial"/>
          <w:sz w:val="20"/>
          <w:szCs w:val="20"/>
        </w:rPr>
        <w:t xml:space="preserve"> (1 A).</w:t>
      </w:r>
    </w:p>
    <w:p w14:paraId="109B3E54" w14:textId="77777777" w:rsidR="005C539E" w:rsidRPr="005145F8" w:rsidRDefault="005C539E" w:rsidP="005C539E">
      <w:pPr>
        <w:pStyle w:val="ListeParagraf"/>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r w:rsidRPr="005145F8">
        <w:rPr>
          <w:rFonts w:ascii="Arial" w:hAnsi="Arial" w:cs="Arial"/>
          <w:sz w:val="20"/>
          <w:szCs w:val="20"/>
        </w:rPr>
        <w:t xml:space="preserve">Daha önce veya mevcut kronik </w:t>
      </w:r>
      <w:proofErr w:type="spellStart"/>
      <w:r w:rsidRPr="005145F8">
        <w:rPr>
          <w:rFonts w:ascii="Arial" w:hAnsi="Arial" w:cs="Arial"/>
          <w:sz w:val="20"/>
          <w:szCs w:val="20"/>
        </w:rPr>
        <w:t>HFrEF</w:t>
      </w:r>
      <w:proofErr w:type="spellEnd"/>
      <w:r w:rsidRPr="005145F8">
        <w:rPr>
          <w:rFonts w:ascii="Arial" w:hAnsi="Arial" w:cs="Arial"/>
          <w:sz w:val="20"/>
          <w:szCs w:val="20"/>
        </w:rPr>
        <w:t xml:space="preserve"> semptomları olan hastalarda, </w:t>
      </w:r>
      <w:proofErr w:type="spellStart"/>
      <w:r w:rsidRPr="005145F8">
        <w:rPr>
          <w:rFonts w:ascii="Arial" w:hAnsi="Arial" w:cs="Arial"/>
          <w:sz w:val="20"/>
          <w:szCs w:val="20"/>
        </w:rPr>
        <w:t>ARNi</w:t>
      </w:r>
      <w:proofErr w:type="spellEnd"/>
      <w:r w:rsidRPr="005145F8">
        <w:rPr>
          <w:rFonts w:ascii="Arial" w:hAnsi="Arial" w:cs="Arial"/>
          <w:sz w:val="20"/>
          <w:szCs w:val="20"/>
        </w:rPr>
        <w:t xml:space="preserve"> kullanımının uygun olmadığı durumlarda </w:t>
      </w:r>
      <w:proofErr w:type="spellStart"/>
      <w:r w:rsidRPr="005145F8">
        <w:rPr>
          <w:rFonts w:ascii="Arial" w:hAnsi="Arial" w:cs="Arial"/>
          <w:sz w:val="20"/>
          <w:szCs w:val="20"/>
        </w:rPr>
        <w:t>ACEi</w:t>
      </w:r>
      <w:proofErr w:type="spellEnd"/>
      <w:r w:rsidRPr="005145F8">
        <w:rPr>
          <w:rFonts w:ascii="Arial" w:hAnsi="Arial" w:cs="Arial"/>
          <w:sz w:val="20"/>
          <w:szCs w:val="20"/>
        </w:rPr>
        <w:t xml:space="preserve"> kullanımı morbidite ve mortaliteyi azaltmak için faydalıdır.</w:t>
      </w:r>
      <w:r w:rsidRPr="005145F8">
        <w:rPr>
          <w:rFonts w:ascii="Arial" w:hAnsi="Arial" w:cs="Arial"/>
          <w:b/>
          <w:bCs/>
          <w:color w:val="FF0000"/>
          <w:sz w:val="20"/>
          <w:szCs w:val="20"/>
          <w:vertAlign w:val="superscript"/>
        </w:rPr>
        <w:t>12–19</w:t>
      </w:r>
      <w:r w:rsidRPr="005145F8">
        <w:rPr>
          <w:rFonts w:ascii="Arial" w:hAnsi="Arial" w:cs="Arial"/>
          <w:color w:val="FF0000"/>
          <w:sz w:val="20"/>
          <w:szCs w:val="20"/>
        </w:rPr>
        <w:t xml:space="preserve"> </w:t>
      </w:r>
      <w:r w:rsidRPr="005145F8">
        <w:rPr>
          <w:rFonts w:ascii="Arial" w:hAnsi="Arial" w:cs="Arial"/>
          <w:sz w:val="20"/>
          <w:szCs w:val="20"/>
        </w:rPr>
        <w:t>(1 A).</w:t>
      </w:r>
    </w:p>
    <w:p w14:paraId="2EB2D384" w14:textId="77777777" w:rsidR="005C539E" w:rsidRPr="005145F8" w:rsidRDefault="005C539E" w:rsidP="005C539E">
      <w:pPr>
        <w:pStyle w:val="ListeParagraf"/>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r w:rsidRPr="005145F8">
        <w:rPr>
          <w:rFonts w:ascii="Arial" w:hAnsi="Arial" w:cs="Arial"/>
          <w:sz w:val="20"/>
          <w:szCs w:val="20"/>
        </w:rPr>
        <w:lastRenderedPageBreak/>
        <w:t xml:space="preserve">Öksürük veya </w:t>
      </w:r>
      <w:proofErr w:type="spellStart"/>
      <w:r w:rsidRPr="005145F8">
        <w:rPr>
          <w:rFonts w:ascii="Arial" w:hAnsi="Arial" w:cs="Arial"/>
          <w:sz w:val="20"/>
          <w:szCs w:val="20"/>
        </w:rPr>
        <w:t>anjiyoödem</w:t>
      </w:r>
      <w:proofErr w:type="spellEnd"/>
      <w:r w:rsidRPr="005145F8">
        <w:rPr>
          <w:rFonts w:ascii="Arial" w:hAnsi="Arial" w:cs="Arial"/>
          <w:sz w:val="20"/>
          <w:szCs w:val="20"/>
        </w:rPr>
        <w:t xml:space="preserve"> nedeniyle </w:t>
      </w:r>
      <w:proofErr w:type="spellStart"/>
      <w:r w:rsidRPr="005145F8">
        <w:rPr>
          <w:rFonts w:ascii="Arial" w:hAnsi="Arial" w:cs="Arial"/>
          <w:sz w:val="20"/>
          <w:szCs w:val="20"/>
        </w:rPr>
        <w:t>ACEi'ye</w:t>
      </w:r>
      <w:proofErr w:type="spellEnd"/>
      <w:r w:rsidRPr="005145F8">
        <w:rPr>
          <w:rFonts w:ascii="Arial" w:hAnsi="Arial" w:cs="Arial"/>
          <w:sz w:val="20"/>
          <w:szCs w:val="20"/>
        </w:rPr>
        <w:t xml:space="preserve"> karşı toleransı olmayan ve daha önce veya mevcut kronik KYB semptomları olan hastalarda ve </w:t>
      </w:r>
      <w:proofErr w:type="spellStart"/>
      <w:r w:rsidRPr="005145F8">
        <w:rPr>
          <w:rFonts w:ascii="Arial" w:hAnsi="Arial" w:cs="Arial"/>
          <w:sz w:val="20"/>
          <w:szCs w:val="20"/>
        </w:rPr>
        <w:t>ARNi</w:t>
      </w:r>
      <w:proofErr w:type="spellEnd"/>
      <w:r w:rsidRPr="005145F8">
        <w:rPr>
          <w:rFonts w:ascii="Arial" w:hAnsi="Arial" w:cs="Arial"/>
          <w:sz w:val="20"/>
          <w:szCs w:val="20"/>
        </w:rPr>
        <w:t xml:space="preserve"> kullanımının mümkün olmadığı durumlarda, morbidite ve mortaliteyi azaltmak için ARB kullanımı önerilir</w:t>
      </w:r>
      <w:r w:rsidRPr="005145F8">
        <w:rPr>
          <w:rFonts w:ascii="Arial" w:hAnsi="Arial" w:cs="Arial"/>
          <w:b/>
          <w:bCs/>
          <w:color w:val="FF0000"/>
          <w:sz w:val="20"/>
          <w:szCs w:val="20"/>
          <w:vertAlign w:val="superscript"/>
        </w:rPr>
        <w:t>20-24</w:t>
      </w:r>
      <w:r w:rsidRPr="005145F8">
        <w:rPr>
          <w:rFonts w:ascii="Arial" w:hAnsi="Arial" w:cs="Arial"/>
          <w:color w:val="FF0000"/>
          <w:sz w:val="20"/>
          <w:szCs w:val="20"/>
        </w:rPr>
        <w:t xml:space="preserve"> </w:t>
      </w:r>
      <w:proofErr w:type="gramStart"/>
      <w:r w:rsidRPr="005145F8">
        <w:rPr>
          <w:rFonts w:ascii="Arial" w:hAnsi="Arial" w:cs="Arial"/>
          <w:sz w:val="20"/>
          <w:szCs w:val="20"/>
        </w:rPr>
        <w:t>( 1A</w:t>
      </w:r>
      <w:proofErr w:type="gramEnd"/>
      <w:r w:rsidRPr="005145F8">
        <w:rPr>
          <w:rFonts w:ascii="Arial" w:hAnsi="Arial" w:cs="Arial"/>
          <w:sz w:val="20"/>
          <w:szCs w:val="20"/>
        </w:rPr>
        <w:t>).</w:t>
      </w:r>
    </w:p>
    <w:p w14:paraId="1D692EDF" w14:textId="77777777" w:rsidR="005C539E" w:rsidRPr="002231A6" w:rsidRDefault="005C539E" w:rsidP="005C539E">
      <w:pPr>
        <w:pStyle w:val="ListeParagraf"/>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proofErr w:type="spellStart"/>
      <w:r w:rsidRPr="00907185">
        <w:rPr>
          <w:rFonts w:ascii="Arial" w:hAnsi="Arial" w:cs="Arial"/>
          <w:sz w:val="20"/>
          <w:szCs w:val="20"/>
        </w:rPr>
        <w:t>ACEi</w:t>
      </w:r>
      <w:proofErr w:type="spellEnd"/>
      <w:r w:rsidRPr="00907185">
        <w:rPr>
          <w:rFonts w:ascii="Arial" w:hAnsi="Arial" w:cs="Arial"/>
          <w:sz w:val="20"/>
          <w:szCs w:val="20"/>
        </w:rPr>
        <w:t xml:space="preserve"> veya </w:t>
      </w:r>
      <w:proofErr w:type="spellStart"/>
      <w:r w:rsidRPr="00907185">
        <w:rPr>
          <w:rFonts w:ascii="Arial" w:hAnsi="Arial" w:cs="Arial"/>
          <w:sz w:val="20"/>
          <w:szCs w:val="20"/>
        </w:rPr>
        <w:t>ARB'yi</w:t>
      </w:r>
      <w:proofErr w:type="spellEnd"/>
      <w:r w:rsidRPr="00907185">
        <w:rPr>
          <w:rFonts w:ascii="Arial" w:hAnsi="Arial" w:cs="Arial"/>
          <w:sz w:val="20"/>
          <w:szCs w:val="20"/>
        </w:rPr>
        <w:t xml:space="preserve"> tolere eden kronik semptomatik </w:t>
      </w:r>
      <w:proofErr w:type="spellStart"/>
      <w:r w:rsidRPr="00907185">
        <w:rPr>
          <w:rFonts w:ascii="Arial" w:hAnsi="Arial" w:cs="Arial"/>
          <w:sz w:val="20"/>
          <w:szCs w:val="20"/>
        </w:rPr>
        <w:t>HFrEF</w:t>
      </w:r>
      <w:proofErr w:type="spellEnd"/>
      <w:r w:rsidRPr="00907185">
        <w:rPr>
          <w:rFonts w:ascii="Arial" w:hAnsi="Arial" w:cs="Arial"/>
          <w:sz w:val="20"/>
          <w:szCs w:val="20"/>
        </w:rPr>
        <w:t xml:space="preserve"> NYHA sınıf II veya III hastalarda, morbidite ve mortaliteyi daha da azaltmak için bir </w:t>
      </w:r>
      <w:proofErr w:type="spellStart"/>
      <w:r w:rsidRPr="00907185">
        <w:rPr>
          <w:rFonts w:ascii="Arial" w:hAnsi="Arial" w:cs="Arial"/>
          <w:sz w:val="20"/>
          <w:szCs w:val="20"/>
        </w:rPr>
        <w:t>ARNi</w:t>
      </w:r>
      <w:proofErr w:type="spellEnd"/>
      <w:r w:rsidRPr="00907185">
        <w:rPr>
          <w:rFonts w:ascii="Arial" w:hAnsi="Arial" w:cs="Arial"/>
          <w:sz w:val="20"/>
          <w:szCs w:val="20"/>
        </w:rPr>
        <w:t xml:space="preserve"> ile değiştirilmesi önerilir</w:t>
      </w:r>
      <w:r w:rsidRPr="00CB2405">
        <w:rPr>
          <w:rFonts w:ascii="Arial" w:hAnsi="Arial" w:cs="Arial"/>
          <w:b/>
          <w:bCs/>
          <w:color w:val="FF0000"/>
          <w:sz w:val="20"/>
          <w:szCs w:val="20"/>
          <w:vertAlign w:val="superscript"/>
        </w:rPr>
        <w:t>7-11</w:t>
      </w:r>
      <w:r>
        <w:rPr>
          <w:rFonts w:ascii="Arial" w:hAnsi="Arial" w:cs="Arial"/>
          <w:sz w:val="20"/>
          <w:szCs w:val="20"/>
        </w:rPr>
        <w:t xml:space="preserve"> (1 B-R).</w:t>
      </w:r>
    </w:p>
    <w:p w14:paraId="1DEBBEA4" w14:textId="77777777" w:rsidR="005C539E" w:rsidRPr="00A606BF" w:rsidRDefault="005C539E" w:rsidP="005C539E">
      <w:pPr>
        <w:shd w:val="clear" w:color="auto" w:fill="D5DCE4" w:themeFill="text2" w:themeFillTint="33"/>
        <w:autoSpaceDE w:val="0"/>
        <w:autoSpaceDN w:val="0"/>
        <w:adjustRightInd w:val="0"/>
        <w:spacing w:after="0" w:line="240" w:lineRule="auto"/>
        <w:rPr>
          <w:rFonts w:ascii="Times New Roman" w:hAnsi="Times New Roman" w:cs="Times New Roman"/>
          <w:b/>
          <w:bCs/>
          <w:sz w:val="28"/>
          <w:szCs w:val="28"/>
        </w:rPr>
      </w:pPr>
      <w:r w:rsidRPr="00A606BF">
        <w:rPr>
          <w:rFonts w:ascii="Times New Roman" w:hAnsi="Times New Roman" w:cs="Times New Roman"/>
          <w:b/>
          <w:bCs/>
          <w:sz w:val="28"/>
          <w:szCs w:val="28"/>
        </w:rPr>
        <w:t xml:space="preserve">Beta </w:t>
      </w:r>
      <w:proofErr w:type="spellStart"/>
      <w:r w:rsidRPr="00A606BF">
        <w:rPr>
          <w:rFonts w:ascii="Times New Roman" w:hAnsi="Times New Roman" w:cs="Times New Roman"/>
          <w:b/>
          <w:bCs/>
          <w:sz w:val="28"/>
          <w:szCs w:val="28"/>
        </w:rPr>
        <w:t>blokerler</w:t>
      </w:r>
      <w:proofErr w:type="spellEnd"/>
      <w:r w:rsidRPr="00A606BF">
        <w:rPr>
          <w:rFonts w:ascii="Times New Roman" w:hAnsi="Times New Roman" w:cs="Times New Roman"/>
          <w:b/>
          <w:bCs/>
          <w:sz w:val="28"/>
          <w:szCs w:val="28"/>
        </w:rPr>
        <w:t xml:space="preserve"> için Tavsiye</w:t>
      </w:r>
    </w:p>
    <w:p w14:paraId="77FD5644" w14:textId="77777777" w:rsidR="005C539E" w:rsidRDefault="005C539E" w:rsidP="005C539E">
      <w:pPr>
        <w:shd w:val="clear" w:color="auto" w:fill="D5DCE4" w:themeFill="text2" w:themeFillTint="33"/>
        <w:autoSpaceDE w:val="0"/>
        <w:autoSpaceDN w:val="0"/>
        <w:adjustRightInd w:val="0"/>
        <w:spacing w:after="0" w:line="240" w:lineRule="auto"/>
        <w:rPr>
          <w:rFonts w:ascii="Times New Roman" w:hAnsi="Times New Roman" w:cs="Times New Roman"/>
          <w:sz w:val="28"/>
          <w:szCs w:val="28"/>
        </w:rPr>
      </w:pPr>
      <w:bookmarkStart w:id="2" w:name="_Hlk101731583"/>
      <w:r>
        <w:rPr>
          <w:rFonts w:ascii="Times New Roman" w:hAnsi="Times New Roman" w:cs="Times New Roman"/>
          <w:sz w:val="28"/>
          <w:szCs w:val="28"/>
        </w:rPr>
        <w:t>[</w:t>
      </w:r>
      <w:r w:rsidRPr="00A606BF">
        <w:rPr>
          <w:rFonts w:ascii="Times New Roman" w:hAnsi="Times New Roman" w:cs="Times New Roman"/>
          <w:sz w:val="28"/>
          <w:szCs w:val="28"/>
        </w:rPr>
        <w:t xml:space="preserve">Tavsiyeler </w:t>
      </w:r>
      <w:proofErr w:type="gramStart"/>
      <w:r w:rsidRPr="00A606BF">
        <w:rPr>
          <w:rFonts w:ascii="Times New Roman" w:hAnsi="Times New Roman" w:cs="Times New Roman"/>
          <w:sz w:val="28"/>
          <w:szCs w:val="28"/>
        </w:rPr>
        <w:t xml:space="preserve">   (</w:t>
      </w:r>
      <w:proofErr w:type="gramEnd"/>
      <w:r w:rsidRPr="00A606BF">
        <w:rPr>
          <w:rFonts w:ascii="Times New Roman" w:hAnsi="Times New Roman" w:cs="Times New Roman"/>
          <w:sz w:val="28"/>
          <w:szCs w:val="28"/>
        </w:rPr>
        <w:t>COR- LAE)</w:t>
      </w:r>
      <w:r>
        <w:rPr>
          <w:rFonts w:ascii="Times New Roman" w:hAnsi="Times New Roman" w:cs="Times New Roman"/>
          <w:sz w:val="28"/>
          <w:szCs w:val="28"/>
        </w:rPr>
        <w:t>]</w:t>
      </w:r>
    </w:p>
    <w:bookmarkEnd w:id="2"/>
    <w:p w14:paraId="4CE373DA" w14:textId="77777777" w:rsidR="005C539E" w:rsidRPr="00953150" w:rsidRDefault="005C539E" w:rsidP="005C539E">
      <w:pPr>
        <w:pStyle w:val="ListeParagraf"/>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KYd</w:t>
      </w:r>
      <w:r w:rsidRPr="00953150">
        <w:rPr>
          <w:rFonts w:ascii="Arial" w:hAnsi="Arial" w:cs="Arial"/>
          <w:sz w:val="20"/>
          <w:szCs w:val="20"/>
        </w:rPr>
        <w:t>EF'li</w:t>
      </w:r>
      <w:proofErr w:type="spellEnd"/>
      <w:r w:rsidRPr="00953150">
        <w:rPr>
          <w:rFonts w:ascii="Arial" w:hAnsi="Arial" w:cs="Arial"/>
          <w:sz w:val="20"/>
          <w:szCs w:val="20"/>
        </w:rPr>
        <w:t xml:space="preserve">, mevcut veya önceki semptomları olan hastalarda, mortaliteyi azalttığı kanıtlanmış 3 beta </w:t>
      </w:r>
      <w:proofErr w:type="spellStart"/>
      <w:r w:rsidRPr="00953150">
        <w:rPr>
          <w:rFonts w:ascii="Arial" w:hAnsi="Arial" w:cs="Arial"/>
          <w:sz w:val="20"/>
          <w:szCs w:val="20"/>
        </w:rPr>
        <w:t>blokerden</w:t>
      </w:r>
      <w:proofErr w:type="spellEnd"/>
      <w:r w:rsidRPr="00953150">
        <w:rPr>
          <w:rFonts w:ascii="Arial" w:hAnsi="Arial" w:cs="Arial"/>
          <w:sz w:val="20"/>
          <w:szCs w:val="20"/>
        </w:rPr>
        <w:t xml:space="preserve"> 1'inin kullanımı (</w:t>
      </w:r>
      <w:proofErr w:type="spellStart"/>
      <w:r w:rsidRPr="00953150">
        <w:rPr>
          <w:rFonts w:ascii="Arial" w:hAnsi="Arial" w:cs="Arial"/>
          <w:sz w:val="20"/>
          <w:szCs w:val="20"/>
        </w:rPr>
        <w:t>örn</w:t>
      </w:r>
      <w:proofErr w:type="spellEnd"/>
      <w:r w:rsidRPr="00953150">
        <w:rPr>
          <w:rFonts w:ascii="Arial" w:hAnsi="Arial" w:cs="Arial"/>
          <w:sz w:val="20"/>
          <w:szCs w:val="20"/>
        </w:rPr>
        <w:t xml:space="preserve">., </w:t>
      </w:r>
      <w:proofErr w:type="spellStart"/>
      <w:proofErr w:type="gramStart"/>
      <w:r w:rsidRPr="00953150">
        <w:rPr>
          <w:rFonts w:ascii="Arial" w:hAnsi="Arial" w:cs="Arial"/>
          <w:sz w:val="20"/>
          <w:szCs w:val="20"/>
        </w:rPr>
        <w:t>bisoprolol,carvedilol</w:t>
      </w:r>
      <w:proofErr w:type="spellEnd"/>
      <w:proofErr w:type="gramEnd"/>
      <w:r w:rsidRPr="00953150">
        <w:rPr>
          <w:rFonts w:ascii="Arial" w:hAnsi="Arial" w:cs="Arial"/>
          <w:sz w:val="20"/>
          <w:szCs w:val="20"/>
        </w:rPr>
        <w:t xml:space="preserve">, sürekli </w:t>
      </w:r>
      <w:proofErr w:type="spellStart"/>
      <w:r w:rsidRPr="00953150">
        <w:rPr>
          <w:rFonts w:ascii="Arial" w:hAnsi="Arial" w:cs="Arial"/>
          <w:sz w:val="20"/>
          <w:szCs w:val="20"/>
        </w:rPr>
        <w:t>salimli</w:t>
      </w:r>
      <w:proofErr w:type="spellEnd"/>
      <w:r w:rsidRPr="00953150">
        <w:rPr>
          <w:rFonts w:ascii="Arial" w:hAnsi="Arial" w:cs="Arial"/>
          <w:sz w:val="20"/>
          <w:szCs w:val="20"/>
        </w:rPr>
        <w:t xml:space="preserve"> </w:t>
      </w:r>
      <w:proofErr w:type="spellStart"/>
      <w:r w:rsidRPr="00953150">
        <w:rPr>
          <w:rFonts w:ascii="Arial" w:hAnsi="Arial" w:cs="Arial"/>
          <w:sz w:val="20"/>
          <w:szCs w:val="20"/>
        </w:rPr>
        <w:t>metoprolol</w:t>
      </w:r>
      <w:proofErr w:type="spellEnd"/>
      <w:r w:rsidRPr="00953150">
        <w:rPr>
          <w:rFonts w:ascii="Arial" w:hAnsi="Arial" w:cs="Arial"/>
          <w:sz w:val="20"/>
          <w:szCs w:val="20"/>
        </w:rPr>
        <w:t xml:space="preserve"> </w:t>
      </w:r>
      <w:proofErr w:type="spellStart"/>
      <w:r w:rsidRPr="00953150">
        <w:rPr>
          <w:rFonts w:ascii="Arial" w:hAnsi="Arial" w:cs="Arial"/>
          <w:sz w:val="20"/>
          <w:szCs w:val="20"/>
        </w:rPr>
        <w:t>süksinat</w:t>
      </w:r>
      <w:proofErr w:type="spellEnd"/>
      <w:r w:rsidRPr="00953150">
        <w:rPr>
          <w:rFonts w:ascii="Arial" w:hAnsi="Arial" w:cs="Arial"/>
          <w:sz w:val="20"/>
          <w:szCs w:val="20"/>
        </w:rPr>
        <w:t>) mortaliteyi ve hastaneye yatışları azaltmak için önerilir</w:t>
      </w:r>
      <w:r w:rsidRPr="00953150">
        <w:rPr>
          <w:rFonts w:ascii="Arial" w:hAnsi="Arial" w:cs="Arial"/>
          <w:b/>
          <w:bCs/>
          <w:color w:val="FF0000"/>
          <w:sz w:val="20"/>
          <w:szCs w:val="20"/>
          <w:vertAlign w:val="superscript"/>
        </w:rPr>
        <w:t>25-27</w:t>
      </w:r>
      <w:r>
        <w:rPr>
          <w:rFonts w:ascii="Arial" w:hAnsi="Arial" w:cs="Arial"/>
          <w:sz w:val="20"/>
          <w:szCs w:val="20"/>
        </w:rPr>
        <w:t xml:space="preserve"> ( 1 A).</w:t>
      </w:r>
    </w:p>
    <w:p w14:paraId="1513B0E9" w14:textId="77777777" w:rsidR="005C539E" w:rsidRPr="000612C3" w:rsidRDefault="005C539E" w:rsidP="005C539E">
      <w:pPr>
        <w:shd w:val="clear" w:color="auto" w:fill="D5DCE4" w:themeFill="text2" w:themeFillTint="33"/>
        <w:autoSpaceDE w:val="0"/>
        <w:autoSpaceDN w:val="0"/>
        <w:adjustRightInd w:val="0"/>
        <w:spacing w:after="0" w:line="240" w:lineRule="auto"/>
        <w:rPr>
          <w:rFonts w:ascii="Times New Roman" w:hAnsi="Times New Roman" w:cs="Times New Roman"/>
          <w:b/>
          <w:bCs/>
          <w:sz w:val="28"/>
          <w:szCs w:val="28"/>
        </w:rPr>
      </w:pPr>
      <w:proofErr w:type="spellStart"/>
      <w:r w:rsidRPr="000612C3">
        <w:rPr>
          <w:rFonts w:ascii="Times New Roman" w:hAnsi="Times New Roman" w:cs="Times New Roman"/>
          <w:b/>
          <w:bCs/>
          <w:sz w:val="28"/>
          <w:szCs w:val="28"/>
        </w:rPr>
        <w:t>MRA’lar</w:t>
      </w:r>
      <w:proofErr w:type="spellEnd"/>
      <w:r w:rsidRPr="000612C3">
        <w:rPr>
          <w:rFonts w:ascii="Times New Roman" w:hAnsi="Times New Roman" w:cs="Times New Roman"/>
          <w:b/>
          <w:bCs/>
          <w:sz w:val="28"/>
          <w:szCs w:val="28"/>
        </w:rPr>
        <w:t xml:space="preserve"> için Tavsiye</w:t>
      </w:r>
    </w:p>
    <w:p w14:paraId="2F769E88" w14:textId="77777777" w:rsidR="005C539E" w:rsidRDefault="005C539E" w:rsidP="005C539E">
      <w:pPr>
        <w:shd w:val="clear" w:color="auto" w:fill="D5DCE4" w:themeFill="text2" w:themeFillTint="3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612C3">
        <w:rPr>
          <w:rFonts w:ascii="Times New Roman" w:hAnsi="Times New Roman" w:cs="Times New Roman"/>
          <w:sz w:val="28"/>
          <w:szCs w:val="28"/>
        </w:rPr>
        <w:t>Tavsiyeler (COR- LAE)</w:t>
      </w:r>
      <w:r>
        <w:rPr>
          <w:rFonts w:ascii="Times New Roman" w:hAnsi="Times New Roman" w:cs="Times New Roman"/>
          <w:sz w:val="28"/>
          <w:szCs w:val="28"/>
        </w:rPr>
        <w:t>]</w:t>
      </w:r>
    </w:p>
    <w:p w14:paraId="74AC909C" w14:textId="77777777" w:rsidR="005C539E" w:rsidRPr="00E72547" w:rsidRDefault="005C539E" w:rsidP="005C539E">
      <w:pPr>
        <w:autoSpaceDE w:val="0"/>
        <w:autoSpaceDN w:val="0"/>
        <w:adjustRightInd w:val="0"/>
        <w:spacing w:after="0" w:line="240" w:lineRule="auto"/>
        <w:rPr>
          <w:rFonts w:ascii="Times New Roman" w:hAnsi="Times New Roman" w:cs="Times New Roman"/>
          <w:sz w:val="20"/>
          <w:szCs w:val="20"/>
        </w:rPr>
      </w:pPr>
    </w:p>
    <w:p w14:paraId="1B349C45" w14:textId="77777777" w:rsidR="005C539E" w:rsidRPr="00396893" w:rsidRDefault="005C539E" w:rsidP="005C539E">
      <w:pPr>
        <w:pStyle w:val="ListeParagraf"/>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proofErr w:type="spellStart"/>
      <w:r>
        <w:rPr>
          <w:rFonts w:ascii="Arial" w:hAnsi="Arial" w:cs="Arial"/>
          <w:sz w:val="20"/>
          <w:szCs w:val="20"/>
        </w:rPr>
        <w:t>KYd</w:t>
      </w:r>
      <w:r w:rsidRPr="00396893">
        <w:rPr>
          <w:rFonts w:ascii="Arial" w:hAnsi="Arial" w:cs="Arial"/>
          <w:sz w:val="20"/>
          <w:szCs w:val="20"/>
        </w:rPr>
        <w:t>EF</w:t>
      </w:r>
      <w:proofErr w:type="spellEnd"/>
      <w:r w:rsidRPr="00396893">
        <w:rPr>
          <w:rFonts w:ascii="Arial" w:hAnsi="Arial" w:cs="Arial"/>
          <w:sz w:val="20"/>
          <w:szCs w:val="20"/>
        </w:rPr>
        <w:t xml:space="preserve"> ve NYHA sınıf II ila IV semptomları olan hastalarda, tahmini glomerüler filtrasyon hızı &gt;30mL/dk/1.73 m2 ve serum potasyumu &lt;5.0 </w:t>
      </w:r>
      <w:proofErr w:type="spellStart"/>
      <w:r w:rsidRPr="00396893">
        <w:rPr>
          <w:rFonts w:ascii="Arial" w:hAnsi="Arial" w:cs="Arial"/>
          <w:sz w:val="20"/>
          <w:szCs w:val="20"/>
        </w:rPr>
        <w:t>mEq</w:t>
      </w:r>
      <w:proofErr w:type="spellEnd"/>
      <w:r w:rsidRPr="00396893">
        <w:rPr>
          <w:rFonts w:ascii="Arial" w:hAnsi="Arial" w:cs="Arial"/>
          <w:sz w:val="20"/>
          <w:szCs w:val="20"/>
        </w:rPr>
        <w:t>/L ise morbidite ve mortaliteyi azaltmak için bir MRA (</w:t>
      </w:r>
      <w:proofErr w:type="spellStart"/>
      <w:r w:rsidRPr="00396893">
        <w:rPr>
          <w:rFonts w:ascii="Arial" w:hAnsi="Arial" w:cs="Arial"/>
          <w:sz w:val="20"/>
          <w:szCs w:val="20"/>
        </w:rPr>
        <w:t>spironolakton</w:t>
      </w:r>
      <w:proofErr w:type="spellEnd"/>
      <w:r w:rsidRPr="00396893">
        <w:rPr>
          <w:rFonts w:ascii="Arial" w:hAnsi="Arial" w:cs="Arial"/>
          <w:sz w:val="20"/>
          <w:szCs w:val="20"/>
        </w:rPr>
        <w:t xml:space="preserve"> veya </w:t>
      </w:r>
      <w:proofErr w:type="spellStart"/>
      <w:r w:rsidRPr="00396893">
        <w:rPr>
          <w:rFonts w:ascii="Arial" w:hAnsi="Arial" w:cs="Arial"/>
          <w:sz w:val="20"/>
          <w:szCs w:val="20"/>
        </w:rPr>
        <w:t>eplerenon</w:t>
      </w:r>
      <w:proofErr w:type="spellEnd"/>
      <w:r w:rsidRPr="00396893">
        <w:rPr>
          <w:rFonts w:ascii="Arial" w:hAnsi="Arial" w:cs="Arial"/>
          <w:sz w:val="20"/>
          <w:szCs w:val="20"/>
        </w:rPr>
        <w:t>) önerilir.</w:t>
      </w:r>
      <w:r w:rsidRPr="00E72547">
        <w:t xml:space="preserve"> </w:t>
      </w:r>
      <w:r w:rsidRPr="00E72547">
        <w:rPr>
          <w:rFonts w:ascii="Arial" w:hAnsi="Arial" w:cs="Arial"/>
          <w:sz w:val="20"/>
          <w:szCs w:val="20"/>
        </w:rPr>
        <w:t>Potasyum, böbrek fonksiyonu ve diüretik dozunun dikkatli bir şekilde izlenmesi, başlangıçta yapılmalı ve daha sonra hiperkalemi ve böbrek yetmezliği riskini en aza indirmek için yakından izlenmelidir</w:t>
      </w:r>
      <w:r w:rsidRPr="00E72547">
        <w:rPr>
          <w:rFonts w:ascii="Arial" w:hAnsi="Arial" w:cs="Arial"/>
          <w:b/>
          <w:bCs/>
          <w:color w:val="FF0000"/>
          <w:sz w:val="20"/>
          <w:szCs w:val="20"/>
          <w:vertAlign w:val="superscript"/>
        </w:rPr>
        <w:t xml:space="preserve">28-30 </w:t>
      </w:r>
      <w:proofErr w:type="gramStart"/>
      <w:r>
        <w:rPr>
          <w:rFonts w:ascii="Arial" w:hAnsi="Arial" w:cs="Arial"/>
          <w:sz w:val="20"/>
          <w:szCs w:val="20"/>
        </w:rPr>
        <w:t>( 1</w:t>
      </w:r>
      <w:proofErr w:type="gramEnd"/>
      <w:r>
        <w:rPr>
          <w:rFonts w:ascii="Arial" w:hAnsi="Arial" w:cs="Arial"/>
          <w:sz w:val="20"/>
          <w:szCs w:val="20"/>
        </w:rPr>
        <w:t xml:space="preserve"> A).</w:t>
      </w:r>
    </w:p>
    <w:p w14:paraId="4C5BD69C" w14:textId="77777777" w:rsidR="005C539E" w:rsidRDefault="005C539E" w:rsidP="005C539E">
      <w:pPr>
        <w:autoSpaceDE w:val="0"/>
        <w:autoSpaceDN w:val="0"/>
        <w:adjustRightInd w:val="0"/>
        <w:spacing w:after="0" w:line="240" w:lineRule="auto"/>
        <w:rPr>
          <w:rFonts w:ascii="AkzidenzGroteskBE-Md" w:hAnsi="AkzidenzGroteskBE-Md" w:cs="AkzidenzGroteskBE-Md"/>
          <w:color w:val="DA0000"/>
          <w:sz w:val="26"/>
          <w:szCs w:val="26"/>
        </w:rPr>
      </w:pPr>
    </w:p>
    <w:p w14:paraId="7A450CD0" w14:textId="77777777" w:rsidR="005C539E" w:rsidRPr="00E72547" w:rsidRDefault="005C539E" w:rsidP="005C539E">
      <w:pPr>
        <w:shd w:val="clear" w:color="auto" w:fill="D5DCE4" w:themeFill="text2" w:themeFillTint="33"/>
        <w:rPr>
          <w:rFonts w:ascii="Times New Roman" w:hAnsi="Times New Roman" w:cs="Times New Roman"/>
          <w:b/>
          <w:bCs/>
          <w:sz w:val="28"/>
          <w:szCs w:val="28"/>
        </w:rPr>
      </w:pPr>
      <w:r w:rsidRPr="00E72547">
        <w:rPr>
          <w:rFonts w:ascii="Times New Roman" w:hAnsi="Times New Roman" w:cs="Times New Roman"/>
          <w:b/>
          <w:bCs/>
          <w:sz w:val="28"/>
          <w:szCs w:val="28"/>
        </w:rPr>
        <w:t>SGLT İ için Tavsiye</w:t>
      </w:r>
    </w:p>
    <w:p w14:paraId="46098837" w14:textId="77777777" w:rsidR="005C539E" w:rsidRPr="002416E3" w:rsidRDefault="005C539E" w:rsidP="005C539E">
      <w:pPr>
        <w:shd w:val="clear" w:color="auto" w:fill="D5DCE4" w:themeFill="text2" w:themeFillTint="33"/>
        <w:rPr>
          <w:rFonts w:ascii="Times New Roman" w:hAnsi="Times New Roman" w:cs="Times New Roman"/>
          <w:sz w:val="28"/>
          <w:szCs w:val="28"/>
        </w:rPr>
      </w:pPr>
      <w:r w:rsidRPr="002416E3">
        <w:rPr>
          <w:rFonts w:ascii="Times New Roman" w:hAnsi="Times New Roman" w:cs="Times New Roman"/>
          <w:sz w:val="28"/>
          <w:szCs w:val="28"/>
        </w:rPr>
        <w:t>[Tavsiyeler (COR- LAE)]</w:t>
      </w:r>
    </w:p>
    <w:p w14:paraId="76BB7B2C" w14:textId="77777777" w:rsidR="005C539E" w:rsidRPr="00E071F5" w:rsidRDefault="005C539E" w:rsidP="005C539E">
      <w:pPr>
        <w:pStyle w:val="ListeParagraf"/>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0"/>
          <w:szCs w:val="20"/>
        </w:rPr>
      </w:pPr>
      <w:r w:rsidRPr="00E071F5">
        <w:rPr>
          <w:rFonts w:ascii="Arial" w:hAnsi="Arial" w:cs="Arial"/>
          <w:sz w:val="20"/>
          <w:szCs w:val="20"/>
        </w:rPr>
        <w:t xml:space="preserve">Semptomatik kronik </w:t>
      </w:r>
      <w:proofErr w:type="spellStart"/>
      <w:proofErr w:type="gramStart"/>
      <w:r w:rsidRPr="00E071F5">
        <w:rPr>
          <w:rFonts w:ascii="Arial" w:hAnsi="Arial" w:cs="Arial"/>
          <w:sz w:val="20"/>
          <w:szCs w:val="20"/>
        </w:rPr>
        <w:t>KY</w:t>
      </w:r>
      <w:r>
        <w:rPr>
          <w:rFonts w:ascii="Arial" w:hAnsi="Arial" w:cs="Arial"/>
          <w:sz w:val="20"/>
          <w:szCs w:val="20"/>
        </w:rPr>
        <w:t>dEF’li</w:t>
      </w:r>
      <w:proofErr w:type="spellEnd"/>
      <w:r w:rsidRPr="00E071F5">
        <w:rPr>
          <w:rFonts w:ascii="Arial" w:hAnsi="Arial" w:cs="Arial"/>
          <w:sz w:val="20"/>
          <w:szCs w:val="20"/>
        </w:rPr>
        <w:t xml:space="preserve">  hastalarda</w:t>
      </w:r>
      <w:proofErr w:type="gramEnd"/>
      <w:r w:rsidRPr="00E071F5">
        <w:rPr>
          <w:rFonts w:ascii="Arial" w:hAnsi="Arial" w:cs="Arial"/>
          <w:sz w:val="20"/>
          <w:szCs w:val="20"/>
        </w:rPr>
        <w:t>, tip 2 diyabetin varlığından bağımsız olarak KY nedeniyle hastaneye yatışları ve kardiyovasküler mortaliteyi azaltmak için SGLT2i önerilir</w:t>
      </w:r>
      <w:r w:rsidRPr="008D278B">
        <w:rPr>
          <w:rFonts w:ascii="Arial" w:hAnsi="Arial" w:cs="Arial"/>
          <w:b/>
          <w:bCs/>
          <w:color w:val="FF0000"/>
          <w:sz w:val="20"/>
          <w:szCs w:val="20"/>
          <w:vertAlign w:val="superscript"/>
        </w:rPr>
        <w:t xml:space="preserve">31,32 </w:t>
      </w:r>
      <w:r>
        <w:rPr>
          <w:rFonts w:ascii="Arial" w:hAnsi="Arial" w:cs="Arial"/>
          <w:sz w:val="20"/>
          <w:szCs w:val="20"/>
        </w:rPr>
        <w:t>( 1 A).</w:t>
      </w:r>
    </w:p>
    <w:p w14:paraId="4D0528A9" w14:textId="77777777" w:rsidR="0056721D" w:rsidRPr="0056721D" w:rsidRDefault="0056721D">
      <w:pPr>
        <w:rPr>
          <w:rFonts w:ascii="Times New Roman" w:hAnsi="Times New Roman" w:cs="Times New Roman"/>
          <w:sz w:val="40"/>
          <w:szCs w:val="40"/>
        </w:rPr>
      </w:pPr>
    </w:p>
    <w:sectPr w:rsidR="0056721D" w:rsidRPr="005672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 w:name="AkzidenzGroteskBE-Light">
    <w:altName w:val="Calibri"/>
    <w:panose1 w:val="00000000000000000000"/>
    <w:charset w:val="A2"/>
    <w:family w:val="swiss"/>
    <w:notTrueType/>
    <w:pitch w:val="default"/>
    <w:sig w:usb0="00000005" w:usb1="00000000" w:usb2="00000000" w:usb3="00000000" w:csb0="00000010" w:csb1="00000000"/>
  </w:font>
  <w:font w:name="AkzidenzGroteskBE-Md">
    <w:altName w:val="Calibri"/>
    <w:panose1 w:val="00000000000000000000"/>
    <w:charset w:val="A2"/>
    <w:family w:val="swiss"/>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B72"/>
    <w:multiLevelType w:val="hybridMultilevel"/>
    <w:tmpl w:val="35FEAE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4765F5E"/>
    <w:multiLevelType w:val="hybridMultilevel"/>
    <w:tmpl w:val="A6208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8E4A75"/>
    <w:multiLevelType w:val="hybridMultilevel"/>
    <w:tmpl w:val="68AAA6B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04E2FF2"/>
    <w:multiLevelType w:val="hybridMultilevel"/>
    <w:tmpl w:val="39607D5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30B2DDD"/>
    <w:multiLevelType w:val="hybridMultilevel"/>
    <w:tmpl w:val="76340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A665F90"/>
    <w:multiLevelType w:val="hybridMultilevel"/>
    <w:tmpl w:val="A7920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A9F0785"/>
    <w:multiLevelType w:val="hybridMultilevel"/>
    <w:tmpl w:val="2D7C66C4"/>
    <w:lvl w:ilvl="0" w:tplc="041F0003">
      <w:start w:val="1"/>
      <w:numFmt w:val="bullet"/>
      <w:lvlText w:val="o"/>
      <w:lvlJc w:val="left"/>
      <w:pPr>
        <w:ind w:left="502" w:hanging="360"/>
      </w:pPr>
      <w:rPr>
        <w:rFonts w:ascii="Courier New" w:hAnsi="Courier New" w:cs="Courier New"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21F918B8"/>
    <w:multiLevelType w:val="hybridMultilevel"/>
    <w:tmpl w:val="7FCE963E"/>
    <w:lvl w:ilvl="0" w:tplc="5F9201B2">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9EE44D4"/>
    <w:multiLevelType w:val="hybridMultilevel"/>
    <w:tmpl w:val="F18E5BFE"/>
    <w:lvl w:ilvl="0" w:tplc="041F0003">
      <w:start w:val="1"/>
      <w:numFmt w:val="bullet"/>
      <w:lvlText w:val="o"/>
      <w:lvlJc w:val="left"/>
      <w:pPr>
        <w:ind w:left="502"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8D1E6D"/>
    <w:multiLevelType w:val="hybridMultilevel"/>
    <w:tmpl w:val="EAE269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2E53246"/>
    <w:multiLevelType w:val="hybridMultilevel"/>
    <w:tmpl w:val="3F482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784B56"/>
    <w:multiLevelType w:val="hybridMultilevel"/>
    <w:tmpl w:val="65225726"/>
    <w:lvl w:ilvl="0" w:tplc="041F0003">
      <w:start w:val="1"/>
      <w:numFmt w:val="bullet"/>
      <w:lvlText w:val="o"/>
      <w:lvlJc w:val="left"/>
      <w:pPr>
        <w:ind w:left="720" w:hanging="360"/>
      </w:pPr>
      <w:rPr>
        <w:rFonts w:ascii="Courier New" w:hAnsi="Courier New" w:cs="Courier New"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BA5B36"/>
    <w:multiLevelType w:val="multilevel"/>
    <w:tmpl w:val="CD50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45A66"/>
    <w:multiLevelType w:val="hybridMultilevel"/>
    <w:tmpl w:val="82AEC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457EA"/>
    <w:multiLevelType w:val="hybridMultilevel"/>
    <w:tmpl w:val="5186DEB8"/>
    <w:lvl w:ilvl="0" w:tplc="79B6C3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8090BCF"/>
    <w:multiLevelType w:val="hybridMultilevel"/>
    <w:tmpl w:val="49885C2A"/>
    <w:lvl w:ilvl="0" w:tplc="8FAE8C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8586553"/>
    <w:multiLevelType w:val="hybridMultilevel"/>
    <w:tmpl w:val="C5AE5524"/>
    <w:lvl w:ilvl="0" w:tplc="0C6AA3E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62C60E4E"/>
    <w:multiLevelType w:val="hybridMultilevel"/>
    <w:tmpl w:val="D6587674"/>
    <w:lvl w:ilvl="0" w:tplc="FB78B904">
      <w:start w:val="1"/>
      <w:numFmt w:val="bullet"/>
      <w:lvlText w:val="-"/>
      <w:lvlJc w:val="left"/>
      <w:pPr>
        <w:ind w:left="720" w:hanging="360"/>
      </w:pPr>
      <w:rPr>
        <w:rFonts w:ascii="Arial" w:eastAsiaTheme="minorHAnsi" w:hAnsi="Arial" w:cs="Arial" w:hint="default"/>
        <w:b/>
        <w:bCs/>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2E52D60"/>
    <w:multiLevelType w:val="hybridMultilevel"/>
    <w:tmpl w:val="A162AE6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D96A8A"/>
    <w:multiLevelType w:val="hybridMultilevel"/>
    <w:tmpl w:val="C2EEAB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42648322">
    <w:abstractNumId w:val="12"/>
  </w:num>
  <w:num w:numId="2" w16cid:durableId="1120613316">
    <w:abstractNumId w:val="18"/>
  </w:num>
  <w:num w:numId="3" w16cid:durableId="1944873242">
    <w:abstractNumId w:val="13"/>
  </w:num>
  <w:num w:numId="4" w16cid:durableId="172689525">
    <w:abstractNumId w:val="5"/>
  </w:num>
  <w:num w:numId="5" w16cid:durableId="308051244">
    <w:abstractNumId w:val="4"/>
  </w:num>
  <w:num w:numId="6" w16cid:durableId="1278875303">
    <w:abstractNumId w:val="19"/>
  </w:num>
  <w:num w:numId="7" w16cid:durableId="1571305375">
    <w:abstractNumId w:val="11"/>
  </w:num>
  <w:num w:numId="8" w16cid:durableId="758720268">
    <w:abstractNumId w:val="8"/>
  </w:num>
  <w:num w:numId="9" w16cid:durableId="639530981">
    <w:abstractNumId w:val="6"/>
  </w:num>
  <w:num w:numId="10" w16cid:durableId="1656840806">
    <w:abstractNumId w:val="9"/>
  </w:num>
  <w:num w:numId="11" w16cid:durableId="2099519539">
    <w:abstractNumId w:val="0"/>
  </w:num>
  <w:num w:numId="12" w16cid:durableId="2047945897">
    <w:abstractNumId w:val="2"/>
  </w:num>
  <w:num w:numId="13" w16cid:durableId="910430750">
    <w:abstractNumId w:val="10"/>
  </w:num>
  <w:num w:numId="14" w16cid:durableId="421294586">
    <w:abstractNumId w:val="1"/>
  </w:num>
  <w:num w:numId="15" w16cid:durableId="991718149">
    <w:abstractNumId w:val="16"/>
  </w:num>
  <w:num w:numId="16" w16cid:durableId="550849755">
    <w:abstractNumId w:val="3"/>
  </w:num>
  <w:num w:numId="17" w16cid:durableId="675617833">
    <w:abstractNumId w:val="7"/>
  </w:num>
  <w:num w:numId="18" w16cid:durableId="309289033">
    <w:abstractNumId w:val="15"/>
  </w:num>
  <w:num w:numId="19" w16cid:durableId="242762866">
    <w:abstractNumId w:val="14"/>
  </w:num>
  <w:num w:numId="20" w16cid:durableId="11159072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5AF"/>
    <w:rsid w:val="00006CE6"/>
    <w:rsid w:val="000152CE"/>
    <w:rsid w:val="0002779E"/>
    <w:rsid w:val="00040AE4"/>
    <w:rsid w:val="000411DF"/>
    <w:rsid w:val="000533E1"/>
    <w:rsid w:val="00053482"/>
    <w:rsid w:val="00076056"/>
    <w:rsid w:val="00091B63"/>
    <w:rsid w:val="00094CAC"/>
    <w:rsid w:val="000B156D"/>
    <w:rsid w:val="000C62B7"/>
    <w:rsid w:val="000D79C6"/>
    <w:rsid w:val="000E5305"/>
    <w:rsid w:val="000E6185"/>
    <w:rsid w:val="000F03DD"/>
    <w:rsid w:val="000F0FE3"/>
    <w:rsid w:val="000F3D23"/>
    <w:rsid w:val="001044E8"/>
    <w:rsid w:val="001050AC"/>
    <w:rsid w:val="001252D9"/>
    <w:rsid w:val="00130B11"/>
    <w:rsid w:val="0013487E"/>
    <w:rsid w:val="00137639"/>
    <w:rsid w:val="00167BF9"/>
    <w:rsid w:val="001754F6"/>
    <w:rsid w:val="001829D9"/>
    <w:rsid w:val="00182F6C"/>
    <w:rsid w:val="001B2F37"/>
    <w:rsid w:val="001B3AC0"/>
    <w:rsid w:val="001C67E6"/>
    <w:rsid w:val="001E7365"/>
    <w:rsid w:val="001F0F81"/>
    <w:rsid w:val="001F4F39"/>
    <w:rsid w:val="001F5276"/>
    <w:rsid w:val="00201120"/>
    <w:rsid w:val="00204AB1"/>
    <w:rsid w:val="0020717D"/>
    <w:rsid w:val="002135F9"/>
    <w:rsid w:val="002174C5"/>
    <w:rsid w:val="00220CE9"/>
    <w:rsid w:val="002318D4"/>
    <w:rsid w:val="00240455"/>
    <w:rsid w:val="00244543"/>
    <w:rsid w:val="00260697"/>
    <w:rsid w:val="00266E78"/>
    <w:rsid w:val="00282218"/>
    <w:rsid w:val="00284ABB"/>
    <w:rsid w:val="002A4F6A"/>
    <w:rsid w:val="002B33FC"/>
    <w:rsid w:val="002B3BC1"/>
    <w:rsid w:val="002C4329"/>
    <w:rsid w:val="002C4FBC"/>
    <w:rsid w:val="002C7555"/>
    <w:rsid w:val="002D0F82"/>
    <w:rsid w:val="002F12E4"/>
    <w:rsid w:val="00301467"/>
    <w:rsid w:val="00303DFD"/>
    <w:rsid w:val="00311013"/>
    <w:rsid w:val="0031207A"/>
    <w:rsid w:val="003179E1"/>
    <w:rsid w:val="00321082"/>
    <w:rsid w:val="003215F4"/>
    <w:rsid w:val="0032242F"/>
    <w:rsid w:val="003229B8"/>
    <w:rsid w:val="00323FF1"/>
    <w:rsid w:val="00333159"/>
    <w:rsid w:val="00334072"/>
    <w:rsid w:val="003371EB"/>
    <w:rsid w:val="00342CE3"/>
    <w:rsid w:val="00343E47"/>
    <w:rsid w:val="00364216"/>
    <w:rsid w:val="0037211C"/>
    <w:rsid w:val="003736FC"/>
    <w:rsid w:val="00376328"/>
    <w:rsid w:val="003937C0"/>
    <w:rsid w:val="0039549A"/>
    <w:rsid w:val="003A1A79"/>
    <w:rsid w:val="003A4678"/>
    <w:rsid w:val="003B46BB"/>
    <w:rsid w:val="003C0BBD"/>
    <w:rsid w:val="003C59B6"/>
    <w:rsid w:val="003D597D"/>
    <w:rsid w:val="003F4221"/>
    <w:rsid w:val="003F4BDA"/>
    <w:rsid w:val="00422316"/>
    <w:rsid w:val="00422CE0"/>
    <w:rsid w:val="00430E73"/>
    <w:rsid w:val="00434846"/>
    <w:rsid w:val="0043528A"/>
    <w:rsid w:val="0043620B"/>
    <w:rsid w:val="004434CD"/>
    <w:rsid w:val="00443DA5"/>
    <w:rsid w:val="0045382B"/>
    <w:rsid w:val="00474F39"/>
    <w:rsid w:val="004826DF"/>
    <w:rsid w:val="0049673E"/>
    <w:rsid w:val="004B1756"/>
    <w:rsid w:val="004B2579"/>
    <w:rsid w:val="004B65F3"/>
    <w:rsid w:val="004D3513"/>
    <w:rsid w:val="004E6206"/>
    <w:rsid w:val="004F1098"/>
    <w:rsid w:val="004F43AB"/>
    <w:rsid w:val="00507DDA"/>
    <w:rsid w:val="0052187F"/>
    <w:rsid w:val="00521F1F"/>
    <w:rsid w:val="005351F1"/>
    <w:rsid w:val="005429A9"/>
    <w:rsid w:val="00553D32"/>
    <w:rsid w:val="0056090B"/>
    <w:rsid w:val="0056721D"/>
    <w:rsid w:val="00580DDE"/>
    <w:rsid w:val="00592257"/>
    <w:rsid w:val="005967DC"/>
    <w:rsid w:val="005A6EB3"/>
    <w:rsid w:val="005B69DB"/>
    <w:rsid w:val="005C539E"/>
    <w:rsid w:val="005C6FDB"/>
    <w:rsid w:val="005D66EF"/>
    <w:rsid w:val="005E1A10"/>
    <w:rsid w:val="005E3C5D"/>
    <w:rsid w:val="006018CE"/>
    <w:rsid w:val="00613C8E"/>
    <w:rsid w:val="00617106"/>
    <w:rsid w:val="00622E24"/>
    <w:rsid w:val="0062336D"/>
    <w:rsid w:val="00642876"/>
    <w:rsid w:val="00655244"/>
    <w:rsid w:val="00667AC2"/>
    <w:rsid w:val="00693B96"/>
    <w:rsid w:val="00693EE5"/>
    <w:rsid w:val="006959EF"/>
    <w:rsid w:val="006A1294"/>
    <w:rsid w:val="006A2DE0"/>
    <w:rsid w:val="006A4CA0"/>
    <w:rsid w:val="006C1816"/>
    <w:rsid w:val="006C43DE"/>
    <w:rsid w:val="006D66D9"/>
    <w:rsid w:val="006F2B47"/>
    <w:rsid w:val="006F55A1"/>
    <w:rsid w:val="0070222A"/>
    <w:rsid w:val="00703508"/>
    <w:rsid w:val="00704263"/>
    <w:rsid w:val="007122C2"/>
    <w:rsid w:val="00727672"/>
    <w:rsid w:val="0074486E"/>
    <w:rsid w:val="00783498"/>
    <w:rsid w:val="0079658B"/>
    <w:rsid w:val="007A046F"/>
    <w:rsid w:val="007B2BE1"/>
    <w:rsid w:val="007B402B"/>
    <w:rsid w:val="007C1675"/>
    <w:rsid w:val="007C1CC5"/>
    <w:rsid w:val="007D44BC"/>
    <w:rsid w:val="007E0782"/>
    <w:rsid w:val="007F426C"/>
    <w:rsid w:val="007F51C4"/>
    <w:rsid w:val="007F6281"/>
    <w:rsid w:val="007F684F"/>
    <w:rsid w:val="007F732A"/>
    <w:rsid w:val="00810F56"/>
    <w:rsid w:val="00814E86"/>
    <w:rsid w:val="0081685A"/>
    <w:rsid w:val="00820363"/>
    <w:rsid w:val="00825AA1"/>
    <w:rsid w:val="00826D88"/>
    <w:rsid w:val="00851654"/>
    <w:rsid w:val="008536E3"/>
    <w:rsid w:val="00860B16"/>
    <w:rsid w:val="008676AA"/>
    <w:rsid w:val="00875095"/>
    <w:rsid w:val="00875B9A"/>
    <w:rsid w:val="00877891"/>
    <w:rsid w:val="00891FA8"/>
    <w:rsid w:val="008A5A9E"/>
    <w:rsid w:val="008B0BF1"/>
    <w:rsid w:val="008B2FA0"/>
    <w:rsid w:val="008C1550"/>
    <w:rsid w:val="008C5AF3"/>
    <w:rsid w:val="008D120E"/>
    <w:rsid w:val="008D791B"/>
    <w:rsid w:val="008E6EF1"/>
    <w:rsid w:val="008F7D17"/>
    <w:rsid w:val="00911C23"/>
    <w:rsid w:val="00927115"/>
    <w:rsid w:val="00941A65"/>
    <w:rsid w:val="009470F7"/>
    <w:rsid w:val="00953FC9"/>
    <w:rsid w:val="0096127A"/>
    <w:rsid w:val="00963F76"/>
    <w:rsid w:val="00981AF2"/>
    <w:rsid w:val="00997BDF"/>
    <w:rsid w:val="009B028E"/>
    <w:rsid w:val="009B05C3"/>
    <w:rsid w:val="009D1785"/>
    <w:rsid w:val="009E2CF4"/>
    <w:rsid w:val="009E4361"/>
    <w:rsid w:val="009E4DDD"/>
    <w:rsid w:val="00A00B56"/>
    <w:rsid w:val="00A05092"/>
    <w:rsid w:val="00A06F2C"/>
    <w:rsid w:val="00A10070"/>
    <w:rsid w:val="00A1216A"/>
    <w:rsid w:val="00A255A5"/>
    <w:rsid w:val="00A27E1D"/>
    <w:rsid w:val="00A320A2"/>
    <w:rsid w:val="00A34CBB"/>
    <w:rsid w:val="00A60DCD"/>
    <w:rsid w:val="00A66B6A"/>
    <w:rsid w:val="00A82003"/>
    <w:rsid w:val="00A83FF5"/>
    <w:rsid w:val="00A91691"/>
    <w:rsid w:val="00A97676"/>
    <w:rsid w:val="00A9778D"/>
    <w:rsid w:val="00AB1938"/>
    <w:rsid w:val="00AB37B9"/>
    <w:rsid w:val="00AB52AA"/>
    <w:rsid w:val="00AB7106"/>
    <w:rsid w:val="00AC254B"/>
    <w:rsid w:val="00AC2D2B"/>
    <w:rsid w:val="00AD2317"/>
    <w:rsid w:val="00AE2921"/>
    <w:rsid w:val="00AE2B3C"/>
    <w:rsid w:val="00AE3C0A"/>
    <w:rsid w:val="00AE4F7B"/>
    <w:rsid w:val="00AE5081"/>
    <w:rsid w:val="00B015AF"/>
    <w:rsid w:val="00B04DCF"/>
    <w:rsid w:val="00B0591B"/>
    <w:rsid w:val="00B07607"/>
    <w:rsid w:val="00B26DAE"/>
    <w:rsid w:val="00B51A41"/>
    <w:rsid w:val="00B82DCD"/>
    <w:rsid w:val="00B84B94"/>
    <w:rsid w:val="00B86513"/>
    <w:rsid w:val="00BC7913"/>
    <w:rsid w:val="00BD4532"/>
    <w:rsid w:val="00C03555"/>
    <w:rsid w:val="00C06648"/>
    <w:rsid w:val="00C17AD8"/>
    <w:rsid w:val="00C275CA"/>
    <w:rsid w:val="00C305F6"/>
    <w:rsid w:val="00C41342"/>
    <w:rsid w:val="00C45D0B"/>
    <w:rsid w:val="00C63E40"/>
    <w:rsid w:val="00C86C72"/>
    <w:rsid w:val="00C86FEC"/>
    <w:rsid w:val="00C93497"/>
    <w:rsid w:val="00C94718"/>
    <w:rsid w:val="00CB4415"/>
    <w:rsid w:val="00CE1C8A"/>
    <w:rsid w:val="00CF38E3"/>
    <w:rsid w:val="00CF59D9"/>
    <w:rsid w:val="00D0192D"/>
    <w:rsid w:val="00D1723E"/>
    <w:rsid w:val="00D44E3B"/>
    <w:rsid w:val="00D47BD8"/>
    <w:rsid w:val="00D61B48"/>
    <w:rsid w:val="00D67AA7"/>
    <w:rsid w:val="00D92935"/>
    <w:rsid w:val="00D94793"/>
    <w:rsid w:val="00DB74A7"/>
    <w:rsid w:val="00DD6C89"/>
    <w:rsid w:val="00DD7487"/>
    <w:rsid w:val="00DE3B24"/>
    <w:rsid w:val="00DF29C6"/>
    <w:rsid w:val="00E11A7C"/>
    <w:rsid w:val="00E12A16"/>
    <w:rsid w:val="00E14A46"/>
    <w:rsid w:val="00E2334C"/>
    <w:rsid w:val="00E5484A"/>
    <w:rsid w:val="00E72197"/>
    <w:rsid w:val="00E77EA1"/>
    <w:rsid w:val="00EA065A"/>
    <w:rsid w:val="00EA799F"/>
    <w:rsid w:val="00EB1889"/>
    <w:rsid w:val="00EB52EB"/>
    <w:rsid w:val="00EB6A0F"/>
    <w:rsid w:val="00EB6A62"/>
    <w:rsid w:val="00EF0E0F"/>
    <w:rsid w:val="00EF7FC4"/>
    <w:rsid w:val="00F007C4"/>
    <w:rsid w:val="00F07D1D"/>
    <w:rsid w:val="00F20090"/>
    <w:rsid w:val="00F21934"/>
    <w:rsid w:val="00F223C3"/>
    <w:rsid w:val="00F50678"/>
    <w:rsid w:val="00F56D5C"/>
    <w:rsid w:val="00F7710A"/>
    <w:rsid w:val="00F85051"/>
    <w:rsid w:val="00F92B64"/>
    <w:rsid w:val="00FA7CD4"/>
    <w:rsid w:val="00FA7EAB"/>
    <w:rsid w:val="00FC22A7"/>
    <w:rsid w:val="00FC7E91"/>
    <w:rsid w:val="00FD0083"/>
    <w:rsid w:val="00FD0C7B"/>
    <w:rsid w:val="00FD4F21"/>
    <w:rsid w:val="00FE0664"/>
    <w:rsid w:val="00FF56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8122"/>
  <w15:chartTrackingRefBased/>
  <w15:docId w15:val="{24AE45FF-4F96-40B5-A8D4-A377FF2D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015A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015AF"/>
    <w:rPr>
      <w:color w:val="0000FF"/>
      <w:u w:val="single"/>
    </w:rPr>
  </w:style>
  <w:style w:type="paragraph" w:styleId="ListeParagraf">
    <w:name w:val="List Paragraph"/>
    <w:basedOn w:val="Normal"/>
    <w:uiPriority w:val="34"/>
    <w:qFormat/>
    <w:rsid w:val="002174C5"/>
    <w:pPr>
      <w:ind w:left="720"/>
      <w:contextualSpacing/>
    </w:pPr>
  </w:style>
  <w:style w:type="character" w:styleId="Vurgu">
    <w:name w:val="Emphasis"/>
    <w:basedOn w:val="VarsaylanParagrafYazTipi"/>
    <w:uiPriority w:val="20"/>
    <w:qFormat/>
    <w:rsid w:val="001B2F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602743">
      <w:bodyDiv w:val="1"/>
      <w:marLeft w:val="0"/>
      <w:marRight w:val="0"/>
      <w:marTop w:val="0"/>
      <w:marBottom w:val="0"/>
      <w:divBdr>
        <w:top w:val="none" w:sz="0" w:space="0" w:color="auto"/>
        <w:left w:val="none" w:sz="0" w:space="0" w:color="auto"/>
        <w:bottom w:val="none" w:sz="0" w:space="0" w:color="auto"/>
        <w:right w:val="none" w:sz="0" w:space="0" w:color="auto"/>
      </w:divBdr>
      <w:divsChild>
        <w:div w:id="230238499">
          <w:marLeft w:val="0"/>
          <w:marRight w:val="0"/>
          <w:marTop w:val="0"/>
          <w:marBottom w:val="0"/>
          <w:divBdr>
            <w:top w:val="none" w:sz="0" w:space="0" w:color="auto"/>
            <w:left w:val="none" w:sz="0" w:space="0" w:color="auto"/>
            <w:bottom w:val="single" w:sz="6" w:space="0" w:color="D8D8D8"/>
            <w:right w:val="none" w:sz="0" w:space="0" w:color="auto"/>
          </w:divBdr>
          <w:divsChild>
            <w:div w:id="1759672954">
              <w:marLeft w:val="0"/>
              <w:marRight w:val="0"/>
              <w:marTop w:val="0"/>
              <w:marBottom w:val="0"/>
              <w:divBdr>
                <w:top w:val="none" w:sz="0" w:space="0" w:color="auto"/>
                <w:left w:val="none" w:sz="0" w:space="0" w:color="auto"/>
                <w:bottom w:val="none" w:sz="0" w:space="0" w:color="auto"/>
                <w:right w:val="none" w:sz="0" w:space="0" w:color="auto"/>
              </w:divBdr>
            </w:div>
            <w:div w:id="1255282816">
              <w:marLeft w:val="0"/>
              <w:marRight w:val="2400"/>
              <w:marTop w:val="0"/>
              <w:marBottom w:val="330"/>
              <w:divBdr>
                <w:top w:val="none" w:sz="0" w:space="0" w:color="auto"/>
                <w:left w:val="none" w:sz="0" w:space="0" w:color="auto"/>
                <w:bottom w:val="none" w:sz="0" w:space="0" w:color="auto"/>
                <w:right w:val="none" w:sz="0" w:space="0" w:color="auto"/>
              </w:divBdr>
            </w:div>
            <w:div w:id="1238056038">
              <w:marLeft w:val="0"/>
              <w:marRight w:val="0"/>
              <w:marTop w:val="300"/>
              <w:marBottom w:val="0"/>
              <w:divBdr>
                <w:top w:val="none" w:sz="0" w:space="0" w:color="auto"/>
                <w:left w:val="none" w:sz="0" w:space="0" w:color="auto"/>
                <w:bottom w:val="none" w:sz="0" w:space="0" w:color="auto"/>
                <w:right w:val="none" w:sz="0" w:space="0" w:color="auto"/>
              </w:divBdr>
              <w:divsChild>
                <w:div w:id="1182401329">
                  <w:marLeft w:val="0"/>
                  <w:marRight w:val="0"/>
                  <w:marTop w:val="0"/>
                  <w:marBottom w:val="0"/>
                  <w:divBdr>
                    <w:top w:val="none" w:sz="0" w:space="0" w:color="auto"/>
                    <w:left w:val="none" w:sz="0" w:space="0" w:color="auto"/>
                    <w:bottom w:val="none" w:sz="0" w:space="0" w:color="auto"/>
                    <w:right w:val="none" w:sz="0" w:space="0" w:color="auto"/>
                  </w:divBdr>
                  <w:divsChild>
                    <w:div w:id="1829596617">
                      <w:marLeft w:val="0"/>
                      <w:marRight w:val="300"/>
                      <w:marTop w:val="0"/>
                      <w:marBottom w:val="300"/>
                      <w:divBdr>
                        <w:top w:val="none" w:sz="0" w:space="0" w:color="auto"/>
                        <w:left w:val="none" w:sz="0" w:space="0" w:color="auto"/>
                        <w:bottom w:val="none" w:sz="0" w:space="0" w:color="auto"/>
                        <w:right w:val="none" w:sz="0" w:space="0" w:color="auto"/>
                      </w:divBdr>
                    </w:div>
                    <w:div w:id="1436366852">
                      <w:marLeft w:val="0"/>
                      <w:marRight w:val="600"/>
                      <w:marTop w:val="0"/>
                      <w:marBottom w:val="0"/>
                      <w:divBdr>
                        <w:top w:val="none" w:sz="0" w:space="0" w:color="auto"/>
                        <w:left w:val="none" w:sz="0" w:space="0" w:color="auto"/>
                        <w:bottom w:val="none" w:sz="0" w:space="0" w:color="auto"/>
                        <w:right w:val="none" w:sz="0" w:space="0" w:color="auto"/>
                      </w:divBdr>
                    </w:div>
                    <w:div w:id="118957721">
                      <w:marLeft w:val="0"/>
                      <w:marRight w:val="300"/>
                      <w:marTop w:val="0"/>
                      <w:marBottom w:val="300"/>
                      <w:divBdr>
                        <w:top w:val="none" w:sz="0" w:space="0" w:color="auto"/>
                        <w:left w:val="none" w:sz="0" w:space="0" w:color="auto"/>
                        <w:bottom w:val="none" w:sz="0" w:space="0" w:color="auto"/>
                        <w:right w:val="none" w:sz="0" w:space="0" w:color="auto"/>
                      </w:divBdr>
                    </w:div>
                  </w:divsChild>
                </w:div>
                <w:div w:id="379790617">
                  <w:marLeft w:val="0"/>
                  <w:marRight w:val="0"/>
                  <w:marTop w:val="0"/>
                  <w:marBottom w:val="0"/>
                  <w:divBdr>
                    <w:top w:val="none" w:sz="0" w:space="0" w:color="auto"/>
                    <w:left w:val="none" w:sz="0" w:space="0" w:color="auto"/>
                    <w:bottom w:val="none" w:sz="0" w:space="0" w:color="auto"/>
                    <w:right w:val="none" w:sz="0" w:space="0" w:color="auto"/>
                  </w:divBdr>
                  <w:divsChild>
                    <w:div w:id="1806308721">
                      <w:marLeft w:val="0"/>
                      <w:marRight w:val="0"/>
                      <w:marTop w:val="0"/>
                      <w:marBottom w:val="0"/>
                      <w:divBdr>
                        <w:top w:val="single" w:sz="6" w:space="2" w:color="007CB0"/>
                        <w:left w:val="single" w:sz="6" w:space="23" w:color="007CB0"/>
                        <w:bottom w:val="single" w:sz="6" w:space="2" w:color="007CB0"/>
                        <w:right w:val="single" w:sz="6" w:space="8" w:color="007CB0"/>
                      </w:divBdr>
                    </w:div>
                  </w:divsChild>
                </w:div>
              </w:divsChild>
            </w:div>
            <w:div w:id="1186553976">
              <w:marLeft w:val="0"/>
              <w:marRight w:val="0"/>
              <w:marTop w:val="0"/>
              <w:marBottom w:val="0"/>
              <w:divBdr>
                <w:top w:val="single" w:sz="6" w:space="8" w:color="D8D8D8"/>
                <w:left w:val="none" w:sz="0" w:space="0" w:color="auto"/>
                <w:bottom w:val="none" w:sz="0" w:space="0" w:color="auto"/>
                <w:right w:val="none" w:sz="0" w:space="0" w:color="auto"/>
              </w:divBdr>
              <w:divsChild>
                <w:div w:id="10919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1295">
          <w:marLeft w:val="0"/>
          <w:marRight w:val="0"/>
          <w:marTop w:val="0"/>
          <w:marBottom w:val="0"/>
          <w:divBdr>
            <w:top w:val="none" w:sz="0" w:space="0" w:color="auto"/>
            <w:left w:val="none" w:sz="0" w:space="0" w:color="auto"/>
            <w:bottom w:val="none" w:sz="0" w:space="0" w:color="auto"/>
            <w:right w:val="none" w:sz="0" w:space="0" w:color="auto"/>
          </w:divBdr>
          <w:divsChild>
            <w:div w:id="364646768">
              <w:marLeft w:val="0"/>
              <w:marRight w:val="0"/>
              <w:marTop w:val="0"/>
              <w:marBottom w:val="0"/>
              <w:divBdr>
                <w:top w:val="none" w:sz="0" w:space="0" w:color="auto"/>
                <w:left w:val="none" w:sz="0" w:space="0" w:color="auto"/>
                <w:bottom w:val="none" w:sz="0" w:space="0" w:color="auto"/>
                <w:right w:val="none" w:sz="0" w:space="0" w:color="auto"/>
              </w:divBdr>
              <w:divsChild>
                <w:div w:id="140077421">
                  <w:marLeft w:val="0"/>
                  <w:marRight w:val="0"/>
                  <w:marTop w:val="0"/>
                  <w:marBottom w:val="0"/>
                  <w:divBdr>
                    <w:top w:val="none" w:sz="0" w:space="0" w:color="auto"/>
                    <w:left w:val="none" w:sz="0" w:space="0" w:color="auto"/>
                    <w:bottom w:val="none" w:sz="0" w:space="0" w:color="auto"/>
                    <w:right w:val="none" w:sz="0" w:space="0" w:color="auto"/>
                  </w:divBdr>
                  <w:divsChild>
                    <w:div w:id="1322661351">
                      <w:marLeft w:val="0"/>
                      <w:marRight w:val="0"/>
                      <w:marTop w:val="0"/>
                      <w:marBottom w:val="0"/>
                      <w:divBdr>
                        <w:top w:val="none" w:sz="0" w:space="0" w:color="auto"/>
                        <w:left w:val="none" w:sz="0" w:space="0" w:color="auto"/>
                        <w:bottom w:val="none" w:sz="0" w:space="0" w:color="auto"/>
                        <w:right w:val="none" w:sz="0" w:space="0" w:color="auto"/>
                      </w:divBdr>
                      <w:divsChild>
                        <w:div w:id="748498829">
                          <w:marLeft w:val="0"/>
                          <w:marRight w:val="0"/>
                          <w:marTop w:val="0"/>
                          <w:marBottom w:val="0"/>
                          <w:divBdr>
                            <w:top w:val="none" w:sz="0" w:space="0" w:color="auto"/>
                            <w:left w:val="none" w:sz="0" w:space="0" w:color="auto"/>
                            <w:bottom w:val="none" w:sz="0" w:space="0" w:color="auto"/>
                            <w:right w:val="none" w:sz="0" w:space="0" w:color="auto"/>
                          </w:divBdr>
                          <w:divsChild>
                            <w:div w:id="1151366815">
                              <w:marLeft w:val="0"/>
                              <w:marRight w:val="0"/>
                              <w:marTop w:val="0"/>
                              <w:marBottom w:val="0"/>
                              <w:divBdr>
                                <w:top w:val="none" w:sz="0" w:space="0" w:color="auto"/>
                                <w:left w:val="none" w:sz="0" w:space="0" w:color="auto"/>
                                <w:bottom w:val="none" w:sz="0" w:space="0" w:color="auto"/>
                                <w:right w:val="none" w:sz="0" w:space="0" w:color="auto"/>
                              </w:divBdr>
                              <w:divsChild>
                                <w:div w:id="792135012">
                                  <w:marLeft w:val="0"/>
                                  <w:marRight w:val="0"/>
                                  <w:marTop w:val="0"/>
                                  <w:marBottom w:val="0"/>
                                  <w:divBdr>
                                    <w:top w:val="none" w:sz="0" w:space="0" w:color="auto"/>
                                    <w:left w:val="none" w:sz="0" w:space="0" w:color="auto"/>
                                    <w:bottom w:val="none" w:sz="0" w:space="0" w:color="auto"/>
                                    <w:right w:val="none" w:sz="0" w:space="0" w:color="auto"/>
                                  </w:divBdr>
                                  <w:divsChild>
                                    <w:div w:id="1590773876">
                                      <w:marLeft w:val="0"/>
                                      <w:marRight w:val="0"/>
                                      <w:marTop w:val="0"/>
                                      <w:marBottom w:val="0"/>
                                      <w:divBdr>
                                        <w:top w:val="none" w:sz="0" w:space="0" w:color="auto"/>
                                        <w:left w:val="none" w:sz="0" w:space="0" w:color="auto"/>
                                        <w:bottom w:val="none" w:sz="0" w:space="0" w:color="auto"/>
                                        <w:right w:val="none" w:sz="0" w:space="0" w:color="auto"/>
                                      </w:divBdr>
                                      <w:divsChild>
                                        <w:div w:id="1782258445">
                                          <w:marLeft w:val="0"/>
                                          <w:marRight w:val="0"/>
                                          <w:marTop w:val="0"/>
                                          <w:marBottom w:val="0"/>
                                          <w:divBdr>
                                            <w:top w:val="none" w:sz="0" w:space="0" w:color="auto"/>
                                            <w:left w:val="none" w:sz="0" w:space="0" w:color="auto"/>
                                            <w:bottom w:val="none" w:sz="0" w:space="0" w:color="auto"/>
                                            <w:right w:val="none" w:sz="0" w:space="0" w:color="auto"/>
                                          </w:divBdr>
                                          <w:divsChild>
                                            <w:div w:id="1805150034">
                                              <w:marLeft w:val="0"/>
                                              <w:marRight w:val="0"/>
                                              <w:marTop w:val="0"/>
                                              <w:marBottom w:val="0"/>
                                              <w:divBdr>
                                                <w:top w:val="none" w:sz="0" w:space="0" w:color="auto"/>
                                                <w:left w:val="none" w:sz="0" w:space="0" w:color="auto"/>
                                                <w:bottom w:val="none" w:sz="0" w:space="0" w:color="auto"/>
                                                <w:right w:val="none" w:sz="0" w:space="0" w:color="auto"/>
                                              </w:divBdr>
                                              <w:divsChild>
                                                <w:div w:id="1306425128">
                                                  <w:marLeft w:val="0"/>
                                                  <w:marRight w:val="0"/>
                                                  <w:marTop w:val="0"/>
                                                  <w:marBottom w:val="0"/>
                                                  <w:divBdr>
                                                    <w:top w:val="none" w:sz="0" w:space="0" w:color="auto"/>
                                                    <w:left w:val="none" w:sz="0" w:space="0" w:color="auto"/>
                                                    <w:bottom w:val="none" w:sz="0" w:space="0" w:color="auto"/>
                                                    <w:right w:val="none" w:sz="0" w:space="0" w:color="auto"/>
                                                  </w:divBdr>
                                                  <w:divsChild>
                                                    <w:div w:id="199784485">
                                                      <w:marLeft w:val="0"/>
                                                      <w:marRight w:val="0"/>
                                                      <w:marTop w:val="0"/>
                                                      <w:marBottom w:val="0"/>
                                                      <w:divBdr>
                                                        <w:top w:val="none" w:sz="0" w:space="0" w:color="auto"/>
                                                        <w:left w:val="none" w:sz="0" w:space="0" w:color="auto"/>
                                                        <w:bottom w:val="none" w:sz="0" w:space="0" w:color="auto"/>
                                                        <w:right w:val="none" w:sz="0" w:space="0" w:color="auto"/>
                                                      </w:divBdr>
                                                      <w:divsChild>
                                                        <w:div w:id="9263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01421">
                              <w:marLeft w:val="0"/>
                              <w:marRight w:val="0"/>
                              <w:marTop w:val="0"/>
                              <w:marBottom w:val="0"/>
                              <w:divBdr>
                                <w:top w:val="none" w:sz="0" w:space="0" w:color="auto"/>
                                <w:left w:val="none" w:sz="0" w:space="0" w:color="auto"/>
                                <w:bottom w:val="none" w:sz="0" w:space="0" w:color="auto"/>
                                <w:right w:val="none" w:sz="0" w:space="0" w:color="auto"/>
                              </w:divBdr>
                              <w:divsChild>
                                <w:div w:id="872419755">
                                  <w:marLeft w:val="0"/>
                                  <w:marRight w:val="0"/>
                                  <w:marTop w:val="0"/>
                                  <w:marBottom w:val="0"/>
                                  <w:divBdr>
                                    <w:top w:val="none" w:sz="0" w:space="0" w:color="auto"/>
                                    <w:left w:val="none" w:sz="0" w:space="0" w:color="auto"/>
                                    <w:bottom w:val="none" w:sz="0" w:space="0" w:color="auto"/>
                                    <w:right w:val="none" w:sz="0" w:space="0" w:color="auto"/>
                                  </w:divBdr>
                                  <w:divsChild>
                                    <w:div w:id="1316106289">
                                      <w:marLeft w:val="0"/>
                                      <w:marRight w:val="0"/>
                                      <w:marTop w:val="165"/>
                                      <w:marBottom w:val="165"/>
                                      <w:divBdr>
                                        <w:top w:val="none" w:sz="0" w:space="0" w:color="auto"/>
                                        <w:left w:val="none" w:sz="0" w:space="0" w:color="auto"/>
                                        <w:bottom w:val="none" w:sz="0" w:space="0" w:color="auto"/>
                                        <w:right w:val="none" w:sz="0" w:space="0" w:color="auto"/>
                                      </w:divBdr>
                                      <w:divsChild>
                                        <w:div w:id="1837770416">
                                          <w:marLeft w:val="45"/>
                                          <w:marRight w:val="45"/>
                                          <w:marTop w:val="0"/>
                                          <w:marBottom w:val="0"/>
                                          <w:divBdr>
                                            <w:top w:val="none" w:sz="0" w:space="0" w:color="auto"/>
                                            <w:left w:val="none" w:sz="0" w:space="0" w:color="auto"/>
                                            <w:bottom w:val="none" w:sz="0" w:space="0" w:color="auto"/>
                                            <w:right w:val="none" w:sz="0" w:space="0" w:color="auto"/>
                                          </w:divBdr>
                                        </w:div>
                                      </w:divsChild>
                                    </w:div>
                                    <w:div w:id="13495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324754">
          <w:marLeft w:val="0"/>
          <w:marRight w:val="0"/>
          <w:marTop w:val="0"/>
          <w:marBottom w:val="300"/>
          <w:divBdr>
            <w:top w:val="none" w:sz="0" w:space="0" w:color="auto"/>
            <w:left w:val="none" w:sz="0" w:space="0" w:color="auto"/>
            <w:bottom w:val="none" w:sz="0" w:space="0" w:color="auto"/>
            <w:right w:val="none" w:sz="0" w:space="0" w:color="auto"/>
          </w:divBdr>
          <w:divsChild>
            <w:div w:id="269091600">
              <w:marLeft w:val="0"/>
              <w:marRight w:val="0"/>
              <w:marTop w:val="0"/>
              <w:marBottom w:val="0"/>
              <w:divBdr>
                <w:top w:val="none" w:sz="0" w:space="0" w:color="auto"/>
                <w:left w:val="none" w:sz="0" w:space="0" w:color="auto"/>
                <w:bottom w:val="none" w:sz="0" w:space="0" w:color="auto"/>
                <w:right w:val="none" w:sz="0" w:space="0" w:color="auto"/>
              </w:divBdr>
              <w:divsChild>
                <w:div w:id="726336787">
                  <w:marLeft w:val="0"/>
                  <w:marRight w:val="0"/>
                  <w:marTop w:val="0"/>
                  <w:marBottom w:val="0"/>
                  <w:divBdr>
                    <w:top w:val="none" w:sz="0" w:space="0" w:color="auto"/>
                    <w:left w:val="none" w:sz="0" w:space="0" w:color="auto"/>
                    <w:bottom w:val="none" w:sz="0" w:space="0" w:color="auto"/>
                    <w:right w:val="none" w:sz="0" w:space="0" w:color="auto"/>
                  </w:divBdr>
                  <w:divsChild>
                    <w:div w:id="1849054629">
                      <w:marLeft w:val="0"/>
                      <w:marRight w:val="0"/>
                      <w:marTop w:val="0"/>
                      <w:marBottom w:val="0"/>
                      <w:divBdr>
                        <w:top w:val="none" w:sz="0" w:space="0" w:color="auto"/>
                        <w:left w:val="none" w:sz="0" w:space="0" w:color="auto"/>
                        <w:bottom w:val="none" w:sz="0" w:space="0" w:color="auto"/>
                        <w:right w:val="none" w:sz="0" w:space="0" w:color="auto"/>
                      </w:divBdr>
                    </w:div>
                  </w:divsChild>
                </w:div>
                <w:div w:id="313534033">
                  <w:marLeft w:val="0"/>
                  <w:marRight w:val="0"/>
                  <w:marTop w:val="930"/>
                  <w:marBottom w:val="0"/>
                  <w:divBdr>
                    <w:top w:val="none" w:sz="0" w:space="0" w:color="auto"/>
                    <w:left w:val="none" w:sz="0" w:space="0" w:color="auto"/>
                    <w:bottom w:val="none" w:sz="0" w:space="0" w:color="auto"/>
                    <w:right w:val="none" w:sz="0" w:space="0" w:color="auto"/>
                  </w:divBdr>
                </w:div>
              </w:divsChild>
            </w:div>
          </w:divsChild>
        </w:div>
      </w:divsChild>
    </w:div>
    <w:div w:id="1347053914">
      <w:bodyDiv w:val="1"/>
      <w:marLeft w:val="0"/>
      <w:marRight w:val="0"/>
      <w:marTop w:val="0"/>
      <w:marBottom w:val="0"/>
      <w:divBdr>
        <w:top w:val="none" w:sz="0" w:space="0" w:color="auto"/>
        <w:left w:val="none" w:sz="0" w:space="0" w:color="auto"/>
        <w:bottom w:val="none" w:sz="0" w:space="0" w:color="auto"/>
        <w:right w:val="none" w:sz="0" w:space="0" w:color="auto"/>
      </w:divBdr>
    </w:div>
    <w:div w:id="136420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jamanetwork.com/searchresults?author=Scott+D.+Solomon&amp;q=Scott+D.+Solomon" TargetMode="External"/><Relationship Id="rId11" Type="http://schemas.openxmlformats.org/officeDocument/2006/relationships/image" Target="media/image5.svg"/><Relationship Id="rId5" Type="http://schemas.openxmlformats.org/officeDocument/2006/relationships/hyperlink" Target="https://jamanetwork.com/searchresults?author=G.+Michael+Felker&amp;q=G.+Michael+Felker" TargetMode="Externa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1381</TotalTime>
  <Pages>19</Pages>
  <Words>6667</Words>
  <Characters>38007</Characters>
  <Application>Microsoft Office Word</Application>
  <DocSecurity>0</DocSecurity>
  <Lines>316</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dr.rasim enar</dc:creator>
  <cp:keywords/>
  <dc:description/>
  <cp:lastModifiedBy>rasim enar</cp:lastModifiedBy>
  <cp:revision>164</cp:revision>
  <dcterms:created xsi:type="dcterms:W3CDTF">2022-06-14T20:10:00Z</dcterms:created>
  <dcterms:modified xsi:type="dcterms:W3CDTF">2022-09-11T20:14:00Z</dcterms:modified>
</cp:coreProperties>
</file>