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1B007" w14:textId="2225A729" w:rsidR="009C555F" w:rsidRDefault="3394FED3" w:rsidP="00CB30EF">
      <w:pPr>
        <w:pStyle w:val="Heading1"/>
        <w:spacing w:before="0"/>
      </w:pPr>
      <w:r w:rsidRPr="3394FED3">
        <w:rPr>
          <w:b/>
          <w:bCs/>
        </w:rPr>
        <w:t>Romans 5:1–11</w:t>
      </w:r>
    </w:p>
    <w:p w14:paraId="784F30F4" w14:textId="77777777" w:rsidR="009C555F" w:rsidRDefault="00CB30EF">
      <w:r>
        <w:rPr>
          <w:b/>
          <w:bCs/>
        </w:rPr>
        <w:t>Theme: “Peace, Perseverance, and the Proof of God’s Love”</w:t>
      </w:r>
    </w:p>
    <w:p w14:paraId="0A37501D" w14:textId="77777777" w:rsidR="009C555F" w:rsidRDefault="009C555F">
      <w:pPr>
        <w:pBdr>
          <w:top w:val="single" w:sz="12" w:space="0" w:color="auto"/>
        </w:pBdr>
        <w:spacing w:after="0"/>
      </w:pPr>
    </w:p>
    <w:p w14:paraId="0161B822" w14:textId="77777777" w:rsidR="009C555F" w:rsidRDefault="00CB30EF">
      <w:pPr>
        <w:pStyle w:val="Heading2"/>
      </w:pPr>
      <w:r>
        <w:rPr>
          <w:b/>
          <w:bCs/>
        </w:rPr>
        <w:t>Day 1 — Peace With God (Romans 5:1)</w:t>
      </w:r>
    </w:p>
    <w:p w14:paraId="0E6C17B5" w14:textId="77777777" w:rsidR="009C555F" w:rsidRDefault="00CB30EF">
      <w:r>
        <w:rPr>
          <w:b/>
          <w:bCs/>
        </w:rPr>
        <w:t>Scripture:</w:t>
      </w:r>
      <w:r>
        <w:br/>
      </w:r>
      <w:r>
        <w:t>“Therefore, having been justified by faith, we have peace with God through our Lord Jesus Christ.”</w:t>
      </w:r>
    </w:p>
    <w:p w14:paraId="19943A65" w14:textId="77777777" w:rsidR="009C555F" w:rsidRDefault="00CB30EF">
      <w:r>
        <w:rPr>
          <w:b/>
          <w:bCs/>
        </w:rPr>
        <w:t>Reflection:</w:t>
      </w:r>
      <w:r>
        <w:br/>
        <w:t>The Christian life begins not with striving, but with peace—an objective peace established by Christ. God’s hostility against our sin has been satisfied. You no longer stand before Him as an enemy, but as a reconciled son or daughter.</w:t>
      </w:r>
    </w:p>
    <w:p w14:paraId="3E6B7F68" w14:textId="77777777" w:rsidR="009C555F" w:rsidRDefault="00CB30EF">
      <w:r>
        <w:rPr>
          <w:b/>
          <w:bCs/>
        </w:rPr>
        <w:t>Meditation Question:</w:t>
      </w:r>
      <w:r>
        <w:br/>
        <w:t xml:space="preserve">Do I live as someone who </w:t>
      </w:r>
      <w:r>
        <w:rPr>
          <w:i/>
          <w:iCs/>
        </w:rPr>
        <w:t>has</w:t>
      </w:r>
      <w:r>
        <w:t xml:space="preserve"> peace with God, or as someone still trying to earn it?</w:t>
      </w:r>
    </w:p>
    <w:p w14:paraId="3EE0976C" w14:textId="77777777" w:rsidR="009C555F" w:rsidRDefault="00CB30EF">
      <w:r>
        <w:rPr>
          <w:b/>
          <w:bCs/>
        </w:rPr>
        <w:t>Prayer:</w:t>
      </w:r>
      <w:r>
        <w:br/>
        <w:t>Lord, thank You that through Christ I have true, lasting peace with You. Help me rest in what Jesus has finished.</w:t>
      </w:r>
    </w:p>
    <w:p w14:paraId="5DAB6C7B" w14:textId="77777777" w:rsidR="009C555F" w:rsidRDefault="009C555F">
      <w:pPr>
        <w:pBdr>
          <w:top w:val="single" w:sz="12" w:space="0" w:color="auto"/>
        </w:pBdr>
        <w:spacing w:after="0"/>
      </w:pPr>
    </w:p>
    <w:p w14:paraId="58649562" w14:textId="77777777" w:rsidR="009C555F" w:rsidRDefault="00CB30EF">
      <w:pPr>
        <w:pStyle w:val="Heading2"/>
      </w:pPr>
      <w:r>
        <w:rPr>
          <w:b/>
          <w:bCs/>
        </w:rPr>
        <w:t>Day 2 — Access Into Grace (Romans 5:2)</w:t>
      </w:r>
    </w:p>
    <w:p w14:paraId="25CD977C" w14:textId="77777777" w:rsidR="009C555F" w:rsidRDefault="00CB30EF">
      <w:r>
        <w:rPr>
          <w:b/>
          <w:bCs/>
        </w:rPr>
        <w:t>Scripture:</w:t>
      </w:r>
      <w:r>
        <w:br/>
        <w:t>“…through whom also we have access by faith into this grace in which we stand…”</w:t>
      </w:r>
    </w:p>
    <w:p w14:paraId="7E0E8E87" w14:textId="77777777" w:rsidR="009C555F" w:rsidRDefault="00CB30EF">
      <w:r>
        <w:rPr>
          <w:b/>
          <w:bCs/>
        </w:rPr>
        <w:t>Reflection:</w:t>
      </w:r>
      <w:r>
        <w:br/>
        <w:t>Justification does not simply remove God’s wrath—it opens the door to God’s throne room. You stand in grace, not on probation. This access is permanent because it’s secured by Christ, not your performance.</w:t>
      </w:r>
    </w:p>
    <w:p w14:paraId="20FD3A16" w14:textId="77777777" w:rsidR="009C555F" w:rsidRDefault="00CB30EF">
      <w:r>
        <w:rPr>
          <w:b/>
          <w:bCs/>
        </w:rPr>
        <w:t>Meditation Question:</w:t>
      </w:r>
      <w:r>
        <w:br/>
        <w:t>Where am I tempted to stand in my own strength instead of God’s grace?</w:t>
      </w:r>
    </w:p>
    <w:p w14:paraId="56E3F0D2" w14:textId="77777777" w:rsidR="009C555F" w:rsidRDefault="00CB30EF">
      <w:r>
        <w:rPr>
          <w:b/>
          <w:bCs/>
        </w:rPr>
        <w:t>Prayer:</w:t>
      </w:r>
      <w:r>
        <w:br/>
        <w:t>Father, deepen my understanding that I stand in grace today—firm, secure, and welcomed.</w:t>
      </w:r>
    </w:p>
    <w:p w14:paraId="02EB378F" w14:textId="77777777" w:rsidR="009C555F" w:rsidRDefault="009C555F">
      <w:pPr>
        <w:pBdr>
          <w:top w:val="single" w:sz="12" w:space="0" w:color="auto"/>
        </w:pBdr>
        <w:spacing w:after="0"/>
      </w:pPr>
    </w:p>
    <w:p w14:paraId="02904ABC" w14:textId="77777777" w:rsidR="009C555F" w:rsidRDefault="00CB30EF">
      <w:pPr>
        <w:pStyle w:val="Heading2"/>
      </w:pPr>
      <w:r>
        <w:rPr>
          <w:b/>
          <w:bCs/>
        </w:rPr>
        <w:t>Day 3 — Rejoicing in Hope (Romans 5:2b)</w:t>
      </w:r>
    </w:p>
    <w:p w14:paraId="6C012349" w14:textId="77777777" w:rsidR="009C555F" w:rsidRDefault="00CB30EF">
      <w:r>
        <w:rPr>
          <w:b/>
          <w:bCs/>
        </w:rPr>
        <w:t>Scripture:</w:t>
      </w:r>
      <w:r>
        <w:br/>
        <w:t>“…and rejoice in hope of the glory of God.”</w:t>
      </w:r>
    </w:p>
    <w:p w14:paraId="6CBC1A2B" w14:textId="77777777" w:rsidR="009C555F" w:rsidRDefault="00CB30EF">
      <w:r>
        <w:rPr>
          <w:b/>
          <w:bCs/>
        </w:rPr>
        <w:lastRenderedPageBreak/>
        <w:t>Reflection:</w:t>
      </w:r>
      <w:r>
        <w:br/>
        <w:t>Christian hope isn’t wishful thinking. It is a guaranteed future rooted in the character of a faithful God. One day you will share in His glory—not because you are worthy, but because Christ is.</w:t>
      </w:r>
    </w:p>
    <w:p w14:paraId="64C8DA0D" w14:textId="77777777" w:rsidR="009C555F" w:rsidRDefault="00CB30EF">
      <w:r>
        <w:rPr>
          <w:b/>
          <w:bCs/>
        </w:rPr>
        <w:t>Meditation Question:</w:t>
      </w:r>
      <w:r>
        <w:br/>
        <w:t>How often do I let eternity shape the way I view today?</w:t>
      </w:r>
    </w:p>
    <w:p w14:paraId="07E63AB6" w14:textId="77777777" w:rsidR="009C555F" w:rsidRDefault="00CB30EF">
      <w:r>
        <w:rPr>
          <w:b/>
          <w:bCs/>
        </w:rPr>
        <w:t>Prayer:</w:t>
      </w:r>
      <w:r>
        <w:br/>
        <w:t>God, fill me with joy as I look toward the day when I will see Your glory and be made like Christ.</w:t>
      </w:r>
    </w:p>
    <w:p w14:paraId="6A05A809" w14:textId="77777777" w:rsidR="009C555F" w:rsidRDefault="009C555F">
      <w:pPr>
        <w:pBdr>
          <w:top w:val="single" w:sz="12" w:space="0" w:color="auto"/>
        </w:pBdr>
        <w:spacing w:after="0"/>
      </w:pPr>
    </w:p>
    <w:p w14:paraId="6751BE76" w14:textId="77777777" w:rsidR="009C555F" w:rsidRDefault="00CB30EF">
      <w:pPr>
        <w:pStyle w:val="Heading2"/>
      </w:pPr>
      <w:r>
        <w:rPr>
          <w:b/>
          <w:bCs/>
        </w:rPr>
        <w:t>Day 4 — Glory in Tribulations (Romans 5:3–4)</w:t>
      </w:r>
    </w:p>
    <w:p w14:paraId="539789A2" w14:textId="77777777" w:rsidR="009C555F" w:rsidRDefault="00CB30EF">
      <w:r>
        <w:rPr>
          <w:b/>
          <w:bCs/>
        </w:rPr>
        <w:t>Scripture:</w:t>
      </w:r>
      <w:r>
        <w:br/>
        <w:t>“…we also glory in tribulations, knowing that tribulation produces perseverance…”</w:t>
      </w:r>
    </w:p>
    <w:p w14:paraId="5CF6A0E1" w14:textId="77777777" w:rsidR="009C555F" w:rsidRDefault="00CB30EF">
      <w:r>
        <w:rPr>
          <w:b/>
          <w:bCs/>
        </w:rPr>
        <w:t>Reflection:</w:t>
      </w:r>
      <w:r>
        <w:br/>
        <w:t xml:space="preserve">Suffering is not meaningless for the believer. It is the forge where God shapes character, deepens dependence, and strengthens hope. Trials don’t crush true </w:t>
      </w:r>
      <w:proofErr w:type="gramStart"/>
      <w:r>
        <w:t>faith—</w:t>
      </w:r>
      <w:proofErr w:type="gramEnd"/>
      <w:r>
        <w:t>they refine it.</w:t>
      </w:r>
    </w:p>
    <w:p w14:paraId="5469F6DC" w14:textId="77777777" w:rsidR="009C555F" w:rsidRDefault="00CB30EF">
      <w:r>
        <w:rPr>
          <w:b/>
          <w:bCs/>
        </w:rPr>
        <w:t>Meditation Question:</w:t>
      </w:r>
      <w:r>
        <w:br/>
        <w:t>What trial can I surrender to God today, trusting Him to use it for my good?</w:t>
      </w:r>
    </w:p>
    <w:p w14:paraId="2AB24948" w14:textId="77777777" w:rsidR="009C555F" w:rsidRDefault="00CB30EF">
      <w:r>
        <w:rPr>
          <w:b/>
          <w:bCs/>
        </w:rPr>
        <w:t>Prayer:</w:t>
      </w:r>
      <w:r>
        <w:br/>
        <w:t>Lord, use every trial to mold me into the image of Christ. Give me perseverance and a heart that trusts You in difficulty.</w:t>
      </w:r>
    </w:p>
    <w:p w14:paraId="5A39BBE3" w14:textId="77777777" w:rsidR="009C555F" w:rsidRDefault="009C555F">
      <w:pPr>
        <w:pBdr>
          <w:top w:val="single" w:sz="12" w:space="0" w:color="auto"/>
        </w:pBdr>
        <w:spacing w:after="0"/>
      </w:pPr>
    </w:p>
    <w:p w14:paraId="31BD958A" w14:textId="77777777" w:rsidR="009C555F" w:rsidRDefault="00CB30EF">
      <w:pPr>
        <w:pStyle w:val="Heading2"/>
      </w:pPr>
      <w:r>
        <w:t>**Day 5 — Love Poured Out (Romans Spirit doesn’t whisper love—He pours it out. Your assurance flows not from emotions but from the Spirit’s work within you.</w:t>
      </w:r>
    </w:p>
    <w:p w14:paraId="1023763C" w14:textId="77777777" w:rsidR="009C555F" w:rsidRDefault="00CB30EF">
      <w:r>
        <w:rPr>
          <w:b/>
          <w:bCs/>
        </w:rPr>
        <w:t>Meditation Question:</w:t>
      </w:r>
      <w:r>
        <w:br/>
        <w:t>How have I experienced God’s love through the Holy Spirit this week?</w:t>
      </w:r>
    </w:p>
    <w:p w14:paraId="1F2E9CC0" w14:textId="77777777" w:rsidR="009C555F" w:rsidRDefault="00CB30EF">
      <w:r>
        <w:rPr>
          <w:b/>
          <w:bCs/>
        </w:rPr>
        <w:t>Prayer:</w:t>
      </w:r>
      <w:r>
        <w:br/>
        <w:t>Holy Spirit, pour the love of God into my heart afresh today. Let this assurance anchor my soul.</w:t>
      </w:r>
    </w:p>
    <w:p w14:paraId="41C8F396" w14:textId="77777777" w:rsidR="009C555F" w:rsidRDefault="009C555F">
      <w:pPr>
        <w:pBdr>
          <w:top w:val="single" w:sz="12" w:space="0" w:color="auto"/>
        </w:pBdr>
        <w:spacing w:after="0"/>
      </w:pPr>
    </w:p>
    <w:p w14:paraId="1AC227D1" w14:textId="77777777" w:rsidR="009C555F" w:rsidRDefault="00CB30EF">
      <w:pPr>
        <w:pStyle w:val="Heading2"/>
      </w:pPr>
      <w:r>
        <w:rPr>
          <w:b/>
          <w:bCs/>
        </w:rPr>
        <w:lastRenderedPageBreak/>
        <w:t>Day 6 — Love Demonstrated (Romans 5:6–8)</w:t>
      </w:r>
    </w:p>
    <w:p w14:paraId="6DD8514D" w14:textId="14578692" w:rsidR="009C555F" w:rsidRDefault="3394FED3">
      <w:r w:rsidRPr="3394FED3">
        <w:rPr>
          <w:b/>
          <w:bCs/>
        </w:rPr>
        <w:t>Scripture:</w:t>
      </w:r>
      <w:r w:rsidR="00CB30EF">
        <w:br/>
      </w:r>
      <w:r>
        <w:t xml:space="preserve">Romans </w:t>
      </w:r>
      <w:proofErr w:type="gramStart"/>
      <w:r>
        <w:t>5:8  But</w:t>
      </w:r>
      <w:proofErr w:type="gramEnd"/>
      <w:r>
        <w:t xml:space="preserve"> God demonstrates His own love toward us, in that while we were still sinners, Christ died for us.</w:t>
      </w:r>
    </w:p>
    <w:p w14:paraId="44636961" w14:textId="7B3D7496" w:rsidR="009C555F" w:rsidRDefault="009C555F"/>
    <w:sectPr w:rsidR="009C555F" w:rsidSect="00CB30EF">
      <w:pgSz w:w="11906" w:h="16838"/>
      <w:pgMar w:top="990" w:right="1440" w:bottom="1440" w:left="1440" w:header="708" w:footer="5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330D" w14:textId="77777777" w:rsidR="00CB30EF" w:rsidRDefault="00CB30EF">
      <w:pPr>
        <w:spacing w:after="0" w:line="240" w:lineRule="auto"/>
      </w:pPr>
      <w:r>
        <w:separator/>
      </w:r>
    </w:p>
  </w:endnote>
  <w:endnote w:type="continuationSeparator" w:id="0">
    <w:p w14:paraId="77312268" w14:textId="77777777" w:rsidR="00CB30EF" w:rsidRDefault="00CB3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3A6D8" w14:textId="77777777" w:rsidR="00CB30EF" w:rsidRDefault="00CB30EF">
      <w:pPr>
        <w:spacing w:after="0" w:line="240" w:lineRule="auto"/>
      </w:pPr>
      <w:r>
        <w:separator/>
      </w:r>
    </w:p>
  </w:footnote>
  <w:footnote w:type="continuationSeparator" w:id="0">
    <w:p w14:paraId="0D6706D8" w14:textId="77777777" w:rsidR="00CB30EF" w:rsidRDefault="00CB3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FCC8D"/>
    <w:multiLevelType w:val="hybridMultilevel"/>
    <w:tmpl w:val="DEDC5940"/>
    <w:lvl w:ilvl="0" w:tplc="4F3C3030">
      <w:start w:val="1"/>
      <w:numFmt w:val="bullet"/>
      <w:lvlText w:val="●"/>
      <w:lvlJc w:val="left"/>
      <w:pPr>
        <w:ind w:left="720" w:hanging="360"/>
      </w:pPr>
    </w:lvl>
    <w:lvl w:ilvl="1" w:tplc="F4003CB8">
      <w:start w:val="1"/>
      <w:numFmt w:val="bullet"/>
      <w:lvlText w:val="○"/>
      <w:lvlJc w:val="left"/>
      <w:pPr>
        <w:ind w:left="1440" w:hanging="360"/>
      </w:pPr>
    </w:lvl>
    <w:lvl w:ilvl="2" w:tplc="C278F686">
      <w:start w:val="1"/>
      <w:numFmt w:val="bullet"/>
      <w:lvlText w:val="■"/>
      <w:lvlJc w:val="left"/>
      <w:pPr>
        <w:ind w:left="2160" w:hanging="360"/>
      </w:pPr>
    </w:lvl>
    <w:lvl w:ilvl="3" w:tplc="F9B2BE22">
      <w:start w:val="1"/>
      <w:numFmt w:val="bullet"/>
      <w:lvlText w:val="●"/>
      <w:lvlJc w:val="left"/>
      <w:pPr>
        <w:ind w:left="2880" w:hanging="360"/>
      </w:pPr>
    </w:lvl>
    <w:lvl w:ilvl="4" w:tplc="C1E8723C">
      <w:start w:val="1"/>
      <w:numFmt w:val="bullet"/>
      <w:lvlText w:val="○"/>
      <w:lvlJc w:val="left"/>
      <w:pPr>
        <w:ind w:left="3600" w:hanging="360"/>
      </w:pPr>
    </w:lvl>
    <w:lvl w:ilvl="5" w:tplc="CDD2658C">
      <w:start w:val="1"/>
      <w:numFmt w:val="bullet"/>
      <w:lvlText w:val="■"/>
      <w:lvlJc w:val="left"/>
      <w:pPr>
        <w:ind w:left="4320" w:hanging="360"/>
      </w:pPr>
    </w:lvl>
    <w:lvl w:ilvl="6" w:tplc="2B8E47EC">
      <w:start w:val="1"/>
      <w:numFmt w:val="bullet"/>
      <w:lvlText w:val="●"/>
      <w:lvlJc w:val="left"/>
      <w:pPr>
        <w:ind w:left="5040" w:hanging="360"/>
      </w:pPr>
    </w:lvl>
    <w:lvl w:ilvl="7" w:tplc="864A699E">
      <w:start w:val="1"/>
      <w:numFmt w:val="bullet"/>
      <w:lvlText w:val="●"/>
      <w:lvlJc w:val="left"/>
      <w:pPr>
        <w:ind w:left="5760" w:hanging="360"/>
      </w:pPr>
    </w:lvl>
    <w:lvl w:ilvl="8" w:tplc="6FE4E15E">
      <w:start w:val="1"/>
      <w:numFmt w:val="bullet"/>
      <w:lvlText w:val="●"/>
      <w:lvlJc w:val="left"/>
      <w:pPr>
        <w:ind w:left="6480" w:hanging="360"/>
      </w:pPr>
    </w:lvl>
  </w:abstractNum>
  <w:num w:numId="1" w16cid:durableId="14128509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94FED3"/>
    <w:rsid w:val="000A52BB"/>
    <w:rsid w:val="009C555F"/>
    <w:rsid w:val="00CB30EF"/>
    <w:rsid w:val="00E31DCF"/>
    <w:rsid w:val="00EF18AA"/>
    <w:rsid w:val="3394F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2B365"/>
  <w15:docId w15:val="{A3761A4B-D868-4D4A-ADF8-B24CF91FA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156082"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 w:type="paragraph" w:styleId="Header">
    <w:name w:val="header"/>
    <w:basedOn w:val="Normal"/>
    <w:uiPriority w:val="99"/>
    <w:unhideWhenUsed/>
    <w:rsid w:val="3394FED3"/>
    <w:pPr>
      <w:tabs>
        <w:tab w:val="center" w:pos="4680"/>
        <w:tab w:val="right" w:pos="9360"/>
      </w:tabs>
      <w:spacing w:after="0" w:line="240" w:lineRule="auto"/>
    </w:pPr>
  </w:style>
  <w:style w:type="paragraph" w:styleId="Footer">
    <w:name w:val="footer"/>
    <w:basedOn w:val="Normal"/>
    <w:link w:val="FooterChar"/>
    <w:uiPriority w:val="99"/>
    <w:unhideWhenUsed/>
    <w:rsid w:val="00CB3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478</Words>
  <Characters>2319</Characters>
  <Application>Microsoft Office Word</Application>
  <DocSecurity>0</DocSecurity>
  <Lines>70</Lines>
  <Paragraphs>32</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Duane Brown</cp:lastModifiedBy>
  <cp:revision>4</cp:revision>
  <dcterms:created xsi:type="dcterms:W3CDTF">2026-01-27T18:32:00Z</dcterms:created>
  <dcterms:modified xsi:type="dcterms:W3CDTF">2026-01-27T18:41:00Z</dcterms:modified>
</cp:coreProperties>
</file>