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33C2" w14:textId="77777777" w:rsidR="00427A86" w:rsidRPr="00427A86" w:rsidRDefault="00427A86" w:rsidP="00427A86">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27A86">
        <w:rPr>
          <w:rFonts w:ascii="Segoe UI" w:eastAsia="Times New Roman" w:hAnsi="Segoe UI" w:cs="Segoe UI"/>
          <w:b/>
          <w:bCs/>
          <w:i/>
          <w:iCs/>
          <w:kern w:val="0"/>
          <w:sz w:val="27"/>
          <w:szCs w:val="27"/>
          <w14:ligatures w14:val="none"/>
        </w:rPr>
        <w:t>5</w:t>
      </w:r>
      <w:r w:rsidRPr="00427A86">
        <w:rPr>
          <w:rFonts w:ascii="Segoe UI" w:eastAsia="Times New Roman" w:hAnsi="Segoe UI" w:cs="Segoe UI"/>
          <w:b/>
          <w:bCs/>
          <w:i/>
          <w:iCs/>
          <w:kern w:val="0"/>
          <w:sz w:val="27"/>
          <w:szCs w:val="27"/>
          <w14:ligatures w14:val="none"/>
        </w:rPr>
        <w:noBreakHyphen/>
        <w:t>Day Devotional from Romans 10:12–21</w:t>
      </w:r>
    </w:p>
    <w:p w14:paraId="6B40757C" w14:textId="77777777" w:rsidR="00427A86" w:rsidRPr="00427A86" w:rsidRDefault="00427A86" w:rsidP="00427A86">
      <w:pPr>
        <w:spacing w:after="0"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pict w14:anchorId="1FFF3F5B">
          <v:rect id="_x0000_i1025" style="width:0;height:1.5pt" o:hralign="center" o:hrstd="t" o:hr="t" fillcolor="#a0a0a0" stroked="f"/>
        </w:pict>
      </w:r>
    </w:p>
    <w:p w14:paraId="22E81859" w14:textId="77777777" w:rsidR="00427A86" w:rsidRPr="00427A86" w:rsidRDefault="00427A86" w:rsidP="00427A86">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27A86">
        <w:rPr>
          <w:rFonts w:ascii="Segoe UI" w:eastAsia="Times New Roman" w:hAnsi="Segoe UI" w:cs="Segoe UI"/>
          <w:b/>
          <w:bCs/>
          <w:kern w:val="0"/>
          <w:sz w:val="36"/>
          <w:szCs w:val="36"/>
          <w14:ligatures w14:val="none"/>
        </w:rPr>
        <w:t>Day 1 — One Lord, One Salvation</w:t>
      </w:r>
    </w:p>
    <w:p w14:paraId="3CFAE360"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Scripture</w:t>
      </w:r>
    </w:p>
    <w:p w14:paraId="7FF1B9EE"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i/>
          <w:iCs/>
          <w:kern w:val="0"/>
          <w:sz w:val="21"/>
          <w:szCs w:val="21"/>
          <w14:ligatures w14:val="none"/>
        </w:rPr>
        <w:t>“For there is no distinction between Jew and Greek, for the same Lord over all is rich to all who call upon Him. For ‘whoever calls on the name of the LORD shall be saved.’”</w:t>
      </w:r>
      <w:r w:rsidRPr="00427A86">
        <w:rPr>
          <w:rFonts w:ascii="Segoe UI" w:eastAsia="Times New Roman" w:hAnsi="Segoe UI" w:cs="Segoe UI"/>
          <w:kern w:val="0"/>
          <w:sz w:val="21"/>
          <w:szCs w:val="21"/>
          <w14:ligatures w14:val="none"/>
        </w:rPr>
        <w:br/>
        <w:t>— Romans 10:12–13</w:t>
      </w:r>
    </w:p>
    <w:p w14:paraId="7776DA6A"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Devotional Reflection</w:t>
      </w:r>
      <w:r w:rsidRPr="00427A86">
        <w:rPr>
          <w:rFonts w:ascii="Segoe UI" w:eastAsia="Times New Roman" w:hAnsi="Segoe UI" w:cs="Segoe UI"/>
          <w:kern w:val="0"/>
          <w:sz w:val="21"/>
          <w:szCs w:val="21"/>
          <w14:ligatures w14:val="none"/>
        </w:rPr>
        <w:br/>
        <w:t xml:space="preserve">Paul begins with a radical leveling of humanity: </w:t>
      </w:r>
      <w:r w:rsidRPr="00427A86">
        <w:rPr>
          <w:rFonts w:ascii="Segoe UI" w:eastAsia="Times New Roman" w:hAnsi="Segoe UI" w:cs="Segoe UI"/>
          <w:i/>
          <w:iCs/>
          <w:kern w:val="0"/>
          <w:sz w:val="21"/>
          <w:szCs w:val="21"/>
          <w14:ligatures w14:val="none"/>
        </w:rPr>
        <w:t>there is no distinction</w:t>
      </w:r>
      <w:r w:rsidRPr="00427A86">
        <w:rPr>
          <w:rFonts w:ascii="Segoe UI" w:eastAsia="Times New Roman" w:hAnsi="Segoe UI" w:cs="Segoe UI"/>
          <w:kern w:val="0"/>
          <w:sz w:val="21"/>
          <w:szCs w:val="21"/>
          <w14:ligatures w14:val="none"/>
        </w:rPr>
        <w:t>. Every person—religious or irreligious, moral or broken—stands on the same ground before God. Salvation is not inherited, achieved, or assumed. It is received by calling on the Lord in faith.</w:t>
      </w:r>
    </w:p>
    <w:p w14:paraId="25A6178F"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Calling on the Lord is not magic language or a one</w:t>
      </w:r>
      <w:r w:rsidRPr="00427A86">
        <w:rPr>
          <w:rFonts w:ascii="Segoe UI" w:eastAsia="Times New Roman" w:hAnsi="Segoe UI" w:cs="Segoe UI"/>
          <w:kern w:val="0"/>
          <w:sz w:val="21"/>
          <w:szCs w:val="21"/>
          <w14:ligatures w14:val="none"/>
        </w:rPr>
        <w:noBreakHyphen/>
        <w:t>time religious phrase. It is a posture of dependence—a continual appeal to God’s authority, character, and saving work in Christ. Salvation is not about our grip on God, but His faithfulness to save those who cry out to Him.</w:t>
      </w:r>
    </w:p>
    <w:p w14:paraId="6FE296F2"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 xml:space="preserve">Grace shines </w:t>
      </w:r>
      <w:proofErr w:type="gramStart"/>
      <w:r w:rsidRPr="00427A86">
        <w:rPr>
          <w:rFonts w:ascii="Segoe UI" w:eastAsia="Times New Roman" w:hAnsi="Segoe UI" w:cs="Segoe UI"/>
          <w:kern w:val="0"/>
          <w:sz w:val="21"/>
          <w:szCs w:val="21"/>
          <w14:ligatures w14:val="none"/>
        </w:rPr>
        <w:t>brightest</w:t>
      </w:r>
      <w:proofErr w:type="gramEnd"/>
      <w:r w:rsidRPr="00427A86">
        <w:rPr>
          <w:rFonts w:ascii="Segoe UI" w:eastAsia="Times New Roman" w:hAnsi="Segoe UI" w:cs="Segoe UI"/>
          <w:kern w:val="0"/>
          <w:sz w:val="21"/>
          <w:szCs w:val="21"/>
          <w14:ligatures w14:val="none"/>
        </w:rPr>
        <w:t xml:space="preserve"> here. God is “rich” toward all who call—not selective, not restrained, not reluctant. The door of salvation is wide open, but it must be entered personally.</w:t>
      </w:r>
    </w:p>
    <w:p w14:paraId="62C5C57D"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Application</w:t>
      </w:r>
    </w:p>
    <w:p w14:paraId="583624C0" w14:textId="77777777" w:rsidR="00427A86" w:rsidRPr="00427A86" w:rsidRDefault="00427A86" w:rsidP="00427A86">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Have you personally called on Christ in faith, or are you relying on proximity to Christianity?</w:t>
      </w:r>
    </w:p>
    <w:p w14:paraId="302CB982" w14:textId="77777777" w:rsidR="00427A86" w:rsidRPr="00427A86" w:rsidRDefault="00427A86" w:rsidP="00427A86">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Are you living daily with a posture of dependence on the Lord?</w:t>
      </w:r>
    </w:p>
    <w:p w14:paraId="3ED58F50"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Prayer</w:t>
      </w:r>
      <w:r w:rsidRPr="00427A86">
        <w:rPr>
          <w:rFonts w:ascii="Segoe UI" w:eastAsia="Times New Roman" w:hAnsi="Segoe UI" w:cs="Segoe UI"/>
          <w:kern w:val="0"/>
          <w:sz w:val="21"/>
          <w:szCs w:val="21"/>
          <w14:ligatures w14:val="none"/>
        </w:rPr>
        <w:br/>
      </w:r>
      <w:r w:rsidRPr="00427A86">
        <w:rPr>
          <w:rFonts w:ascii="Segoe UI" w:eastAsia="Times New Roman" w:hAnsi="Segoe UI" w:cs="Segoe UI"/>
          <w:i/>
          <w:iCs/>
          <w:kern w:val="0"/>
          <w:sz w:val="21"/>
          <w:szCs w:val="21"/>
          <w14:ligatures w14:val="none"/>
        </w:rPr>
        <w:t xml:space="preserve">Lord, I confess that I bring nothing to You but need. Thank You </w:t>
      </w:r>
      <w:proofErr w:type="gramStart"/>
      <w:r w:rsidRPr="00427A86">
        <w:rPr>
          <w:rFonts w:ascii="Segoe UI" w:eastAsia="Times New Roman" w:hAnsi="Segoe UI" w:cs="Segoe UI"/>
          <w:i/>
          <w:iCs/>
          <w:kern w:val="0"/>
          <w:sz w:val="21"/>
          <w:szCs w:val="21"/>
          <w14:ligatures w14:val="none"/>
        </w:rPr>
        <w:t>that You are</w:t>
      </w:r>
      <w:proofErr w:type="gramEnd"/>
      <w:r w:rsidRPr="00427A86">
        <w:rPr>
          <w:rFonts w:ascii="Segoe UI" w:eastAsia="Times New Roman" w:hAnsi="Segoe UI" w:cs="Segoe UI"/>
          <w:i/>
          <w:iCs/>
          <w:kern w:val="0"/>
          <w:sz w:val="21"/>
          <w:szCs w:val="21"/>
          <w14:ligatures w14:val="none"/>
        </w:rPr>
        <w:t xml:space="preserve"> rich in mercy toward all who call on Your name. Teach me to trust You fully and to rest in Your grace alone. Amen.</w:t>
      </w:r>
    </w:p>
    <w:p w14:paraId="21E7B6CC" w14:textId="45E99758" w:rsidR="00427A86" w:rsidRDefault="00427A86" w:rsidP="00427A86">
      <w:pPr>
        <w:spacing w:after="0" w:line="300" w:lineRule="atLeast"/>
        <w:rPr>
          <w:rFonts w:ascii="Segoe UI" w:eastAsia="Times New Roman" w:hAnsi="Segoe UI" w:cs="Segoe UI"/>
          <w:kern w:val="0"/>
          <w:sz w:val="21"/>
          <w:szCs w:val="21"/>
          <w14:ligatures w14:val="none"/>
        </w:rPr>
      </w:pPr>
    </w:p>
    <w:p w14:paraId="534F8591" w14:textId="77777777" w:rsidR="00427A86" w:rsidRDefault="00427A86" w:rsidP="00427A86">
      <w:pPr>
        <w:spacing w:after="0" w:line="300" w:lineRule="atLeast"/>
        <w:rPr>
          <w:rFonts w:ascii="Segoe UI" w:eastAsia="Times New Roman" w:hAnsi="Segoe UI" w:cs="Segoe UI"/>
          <w:kern w:val="0"/>
          <w:sz w:val="21"/>
          <w:szCs w:val="21"/>
          <w14:ligatures w14:val="none"/>
        </w:rPr>
      </w:pPr>
    </w:p>
    <w:p w14:paraId="75A443F4" w14:textId="77777777" w:rsidR="00427A86" w:rsidRDefault="00427A86" w:rsidP="00427A86">
      <w:pPr>
        <w:spacing w:after="0" w:line="300" w:lineRule="atLeast"/>
        <w:rPr>
          <w:rFonts w:ascii="Segoe UI" w:eastAsia="Times New Roman" w:hAnsi="Segoe UI" w:cs="Segoe UI"/>
          <w:kern w:val="0"/>
          <w:sz w:val="21"/>
          <w:szCs w:val="21"/>
          <w14:ligatures w14:val="none"/>
        </w:rPr>
      </w:pPr>
    </w:p>
    <w:p w14:paraId="773D83CD" w14:textId="77777777" w:rsidR="00427A86" w:rsidRDefault="00427A86" w:rsidP="00427A86">
      <w:pPr>
        <w:spacing w:after="0" w:line="300" w:lineRule="atLeast"/>
        <w:rPr>
          <w:rFonts w:ascii="Segoe UI" w:eastAsia="Times New Roman" w:hAnsi="Segoe UI" w:cs="Segoe UI"/>
          <w:kern w:val="0"/>
          <w:sz w:val="21"/>
          <w:szCs w:val="21"/>
          <w14:ligatures w14:val="none"/>
        </w:rPr>
      </w:pPr>
    </w:p>
    <w:p w14:paraId="3E6C8562" w14:textId="77777777" w:rsidR="00427A86" w:rsidRDefault="00427A86" w:rsidP="00427A86">
      <w:pPr>
        <w:spacing w:after="0" w:line="300" w:lineRule="atLeast"/>
        <w:rPr>
          <w:rFonts w:ascii="Segoe UI" w:eastAsia="Times New Roman" w:hAnsi="Segoe UI" w:cs="Segoe UI"/>
          <w:kern w:val="0"/>
          <w:sz w:val="21"/>
          <w:szCs w:val="21"/>
          <w14:ligatures w14:val="none"/>
        </w:rPr>
      </w:pPr>
    </w:p>
    <w:p w14:paraId="67B18905" w14:textId="77777777" w:rsidR="00427A86" w:rsidRDefault="00427A86" w:rsidP="00427A86">
      <w:pPr>
        <w:spacing w:after="0" w:line="300" w:lineRule="atLeast"/>
        <w:rPr>
          <w:rFonts w:ascii="Segoe UI" w:eastAsia="Times New Roman" w:hAnsi="Segoe UI" w:cs="Segoe UI"/>
          <w:kern w:val="0"/>
          <w:sz w:val="21"/>
          <w:szCs w:val="21"/>
          <w14:ligatures w14:val="none"/>
        </w:rPr>
      </w:pPr>
    </w:p>
    <w:p w14:paraId="2CB14704" w14:textId="77777777" w:rsidR="00427A86" w:rsidRDefault="00427A86" w:rsidP="00427A86">
      <w:pPr>
        <w:spacing w:after="0" w:line="300" w:lineRule="atLeast"/>
        <w:rPr>
          <w:rFonts w:ascii="Segoe UI" w:eastAsia="Times New Roman" w:hAnsi="Segoe UI" w:cs="Segoe UI"/>
          <w:kern w:val="0"/>
          <w:sz w:val="21"/>
          <w:szCs w:val="21"/>
          <w14:ligatures w14:val="none"/>
        </w:rPr>
      </w:pPr>
    </w:p>
    <w:p w14:paraId="5E35C599" w14:textId="77777777" w:rsidR="00427A86" w:rsidRPr="00427A86" w:rsidRDefault="00427A86" w:rsidP="00427A86">
      <w:pPr>
        <w:spacing w:after="0" w:line="300" w:lineRule="atLeast"/>
        <w:rPr>
          <w:rFonts w:ascii="Segoe UI" w:eastAsia="Times New Roman" w:hAnsi="Segoe UI" w:cs="Segoe UI"/>
          <w:kern w:val="0"/>
          <w:sz w:val="21"/>
          <w:szCs w:val="21"/>
          <w14:ligatures w14:val="none"/>
        </w:rPr>
      </w:pPr>
    </w:p>
    <w:p w14:paraId="515C7591" w14:textId="77777777" w:rsidR="00427A86" w:rsidRPr="00427A86" w:rsidRDefault="00427A86" w:rsidP="00427A86">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27A86">
        <w:rPr>
          <w:rFonts w:ascii="Segoe UI" w:eastAsia="Times New Roman" w:hAnsi="Segoe UI" w:cs="Segoe UI"/>
          <w:b/>
          <w:bCs/>
          <w:kern w:val="0"/>
          <w:sz w:val="36"/>
          <w:szCs w:val="36"/>
          <w14:ligatures w14:val="none"/>
        </w:rPr>
        <w:lastRenderedPageBreak/>
        <w:t>Day 2 — Faith That Hears</w:t>
      </w:r>
    </w:p>
    <w:p w14:paraId="63172420"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Scripture</w:t>
      </w:r>
    </w:p>
    <w:p w14:paraId="09D1C169"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i/>
          <w:iCs/>
          <w:kern w:val="0"/>
          <w:sz w:val="21"/>
          <w:szCs w:val="21"/>
          <w14:ligatures w14:val="none"/>
        </w:rPr>
        <w:t>“</w:t>
      </w:r>
      <w:proofErr w:type="gramStart"/>
      <w:r w:rsidRPr="00427A86">
        <w:rPr>
          <w:rFonts w:ascii="Segoe UI" w:eastAsia="Times New Roman" w:hAnsi="Segoe UI" w:cs="Segoe UI"/>
          <w:i/>
          <w:iCs/>
          <w:kern w:val="0"/>
          <w:sz w:val="21"/>
          <w:szCs w:val="21"/>
          <w14:ligatures w14:val="none"/>
        </w:rPr>
        <w:t>So</w:t>
      </w:r>
      <w:proofErr w:type="gramEnd"/>
      <w:r w:rsidRPr="00427A86">
        <w:rPr>
          <w:rFonts w:ascii="Segoe UI" w:eastAsia="Times New Roman" w:hAnsi="Segoe UI" w:cs="Segoe UI"/>
          <w:i/>
          <w:iCs/>
          <w:kern w:val="0"/>
          <w:sz w:val="21"/>
          <w:szCs w:val="21"/>
          <w14:ligatures w14:val="none"/>
        </w:rPr>
        <w:t xml:space="preserve"> then faith comes by hearing, and hearing by the word of God.”</w:t>
      </w:r>
      <w:r w:rsidRPr="00427A86">
        <w:rPr>
          <w:rFonts w:ascii="Segoe UI" w:eastAsia="Times New Roman" w:hAnsi="Segoe UI" w:cs="Segoe UI"/>
          <w:kern w:val="0"/>
          <w:sz w:val="21"/>
          <w:szCs w:val="21"/>
          <w14:ligatures w14:val="none"/>
        </w:rPr>
        <w:br/>
        <w:t>— Romans 10:17</w:t>
      </w:r>
    </w:p>
    <w:p w14:paraId="4EF58E31"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Devotional Reflection</w:t>
      </w:r>
      <w:r w:rsidRPr="00427A86">
        <w:rPr>
          <w:rFonts w:ascii="Segoe UI" w:eastAsia="Times New Roman" w:hAnsi="Segoe UI" w:cs="Segoe UI"/>
          <w:kern w:val="0"/>
          <w:sz w:val="21"/>
          <w:szCs w:val="21"/>
          <w14:ligatures w14:val="none"/>
        </w:rPr>
        <w:br/>
        <w:t>Faith does not emerge from emotion, ritual, or moral effort. It comes from hearing—specifically, hearing the Word of Christ. God has chosen to give life through His spoken truth.</w:t>
      </w:r>
    </w:p>
    <w:p w14:paraId="3D5CDEB8"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Paul reminds us that God works through means. Preaching, Scripture reading, teaching, and conversation about Christ are not optional accessories to faith—they are God’s ordained channels for producing it. Remove the Word, and faith withers.</w:t>
      </w:r>
    </w:p>
    <w:p w14:paraId="2ED9086B" w14:textId="77777777" w:rsid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This truth dignifies both the message and the messenger. The power is not in eloquence, but in the gospel itself. God awakens dead hearts through the living Word.</w:t>
      </w:r>
    </w:p>
    <w:p w14:paraId="75D508A8" w14:textId="7FA11A6A"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 xml:space="preserve">We cultivate the fruit of joy in our lives by developing our </w:t>
      </w:r>
      <w:proofErr w:type="gramStart"/>
      <w:r w:rsidRPr="00427A86">
        <w:rPr>
          <w:rFonts w:ascii="Segoe UI" w:eastAsia="Times New Roman" w:hAnsi="Segoe UI" w:cs="Segoe UI"/>
          <w:kern w:val="0"/>
          <w:sz w:val="21"/>
          <w:szCs w:val="21"/>
          <w14:ligatures w14:val="none"/>
        </w:rPr>
        <w:t>faith,</w:t>
      </w:r>
      <w:proofErr w:type="gramEnd"/>
      <w:r w:rsidRPr="00427A86">
        <w:rPr>
          <w:rFonts w:ascii="Segoe UI" w:eastAsia="Times New Roman" w:hAnsi="Segoe UI" w:cs="Segoe UI"/>
          <w:kern w:val="0"/>
          <w:sz w:val="21"/>
          <w:szCs w:val="21"/>
          <w14:ligatures w14:val="none"/>
        </w:rPr>
        <w:t xml:space="preserve"> that is, joy, faith and the word are all closely related. We can regain our lost joy by increasing the amount of quality time we spend in the </w:t>
      </w:r>
      <w:proofErr w:type="gramStart"/>
      <w:r w:rsidRPr="00427A86">
        <w:rPr>
          <w:rFonts w:ascii="Segoe UI" w:eastAsia="Times New Roman" w:hAnsi="Segoe UI" w:cs="Segoe UI"/>
          <w:kern w:val="0"/>
          <w:sz w:val="21"/>
          <w:szCs w:val="21"/>
          <w14:ligatures w14:val="none"/>
        </w:rPr>
        <w:t>word</w:t>
      </w:r>
      <w:proofErr w:type="gramEnd"/>
      <w:r w:rsidRPr="00427A86">
        <w:rPr>
          <w:rFonts w:ascii="Segoe UI" w:eastAsia="Times New Roman" w:hAnsi="Segoe UI" w:cs="Segoe UI"/>
          <w:kern w:val="0"/>
          <w:sz w:val="21"/>
          <w:szCs w:val="21"/>
          <w14:ligatures w14:val="none"/>
        </w:rPr>
        <w:t xml:space="preserve"> developing our faith. When times of tribulation come, we would view them through the eyes of faith. Happiness is dependent upon circumstances, but joy is independent of all circumstances and situations. Joy is not the absence of pain but the Presence of the Holy Spirit.  </w:t>
      </w:r>
    </w:p>
    <w:p w14:paraId="5724C6F6"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Application</w:t>
      </w:r>
    </w:p>
    <w:p w14:paraId="38F1C042" w14:textId="77777777" w:rsidR="00427A86" w:rsidRPr="00427A86" w:rsidRDefault="00427A86" w:rsidP="00427A86">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Are you placing yourself regularly under the hearing of God’s Word?</w:t>
      </w:r>
    </w:p>
    <w:p w14:paraId="2D69653E" w14:textId="77777777" w:rsidR="00427A86" w:rsidRPr="00427A86" w:rsidRDefault="00427A86" w:rsidP="00427A86">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Do you treat Scripture as essential nourishment or optional inspiration?</w:t>
      </w:r>
    </w:p>
    <w:p w14:paraId="3F5DB704" w14:textId="77777777" w:rsidR="00427A86" w:rsidRDefault="00427A86" w:rsidP="00427A86">
      <w:pPr>
        <w:spacing w:before="100" w:beforeAutospacing="1" w:after="100" w:afterAutospacing="1" w:line="300" w:lineRule="atLeast"/>
        <w:rPr>
          <w:rFonts w:ascii="Segoe UI" w:eastAsia="Times New Roman" w:hAnsi="Segoe UI" w:cs="Segoe UI"/>
          <w:i/>
          <w:iCs/>
          <w:kern w:val="0"/>
          <w:sz w:val="21"/>
          <w:szCs w:val="21"/>
          <w14:ligatures w14:val="none"/>
        </w:rPr>
      </w:pPr>
      <w:r w:rsidRPr="00427A86">
        <w:rPr>
          <w:rFonts w:ascii="Segoe UI" w:eastAsia="Times New Roman" w:hAnsi="Segoe UI" w:cs="Segoe UI"/>
          <w:b/>
          <w:bCs/>
          <w:kern w:val="0"/>
          <w:sz w:val="21"/>
          <w:szCs w:val="21"/>
          <w14:ligatures w14:val="none"/>
        </w:rPr>
        <w:t>Prayer</w:t>
      </w:r>
      <w:r w:rsidRPr="00427A86">
        <w:rPr>
          <w:rFonts w:ascii="Segoe UI" w:eastAsia="Times New Roman" w:hAnsi="Segoe UI" w:cs="Segoe UI"/>
          <w:kern w:val="0"/>
          <w:sz w:val="21"/>
          <w:szCs w:val="21"/>
          <w14:ligatures w14:val="none"/>
        </w:rPr>
        <w:br/>
      </w:r>
      <w:r w:rsidRPr="00427A86">
        <w:rPr>
          <w:rFonts w:ascii="Segoe UI" w:eastAsia="Times New Roman" w:hAnsi="Segoe UI" w:cs="Segoe UI"/>
          <w:i/>
          <w:iCs/>
          <w:kern w:val="0"/>
          <w:sz w:val="21"/>
          <w:szCs w:val="21"/>
          <w14:ligatures w14:val="none"/>
        </w:rPr>
        <w:t xml:space="preserve">Father, give me a hunger for Your Word. Guard me from looking for faith in feelings or experiences instead of truth. Open my </w:t>
      </w:r>
      <w:proofErr w:type="gramStart"/>
      <w:r w:rsidRPr="00427A86">
        <w:rPr>
          <w:rFonts w:ascii="Segoe UI" w:eastAsia="Times New Roman" w:hAnsi="Segoe UI" w:cs="Segoe UI"/>
          <w:i/>
          <w:iCs/>
          <w:kern w:val="0"/>
          <w:sz w:val="21"/>
          <w:szCs w:val="21"/>
          <w14:ligatures w14:val="none"/>
        </w:rPr>
        <w:t>ears, and</w:t>
      </w:r>
      <w:proofErr w:type="gramEnd"/>
      <w:r w:rsidRPr="00427A86">
        <w:rPr>
          <w:rFonts w:ascii="Segoe UI" w:eastAsia="Times New Roman" w:hAnsi="Segoe UI" w:cs="Segoe UI"/>
          <w:i/>
          <w:iCs/>
          <w:kern w:val="0"/>
          <w:sz w:val="21"/>
          <w:szCs w:val="21"/>
          <w14:ligatures w14:val="none"/>
        </w:rPr>
        <w:t xml:space="preserve"> let Your Word shape my heart. Amen.</w:t>
      </w:r>
    </w:p>
    <w:p w14:paraId="4985A001" w14:textId="77777777" w:rsidR="00427A86" w:rsidRDefault="00427A86" w:rsidP="00427A86">
      <w:pPr>
        <w:spacing w:before="100" w:beforeAutospacing="1" w:after="100" w:afterAutospacing="1" w:line="300" w:lineRule="atLeast"/>
        <w:rPr>
          <w:rFonts w:ascii="Segoe UI" w:eastAsia="Times New Roman" w:hAnsi="Segoe UI" w:cs="Segoe UI"/>
          <w:i/>
          <w:iCs/>
          <w:kern w:val="0"/>
          <w:sz w:val="21"/>
          <w:szCs w:val="21"/>
          <w14:ligatures w14:val="none"/>
        </w:rPr>
      </w:pPr>
    </w:p>
    <w:p w14:paraId="1B96768F" w14:textId="77777777" w:rsidR="00427A86" w:rsidRDefault="00427A86" w:rsidP="00427A86">
      <w:pPr>
        <w:spacing w:before="100" w:beforeAutospacing="1" w:after="100" w:afterAutospacing="1" w:line="300" w:lineRule="atLeast"/>
        <w:rPr>
          <w:rFonts w:ascii="Segoe UI" w:eastAsia="Times New Roman" w:hAnsi="Segoe UI" w:cs="Segoe UI"/>
          <w:i/>
          <w:iCs/>
          <w:kern w:val="0"/>
          <w:sz w:val="21"/>
          <w:szCs w:val="21"/>
          <w14:ligatures w14:val="none"/>
        </w:rPr>
      </w:pPr>
    </w:p>
    <w:p w14:paraId="52FF83DC" w14:textId="77777777" w:rsidR="00427A86" w:rsidRDefault="00427A86" w:rsidP="00427A86">
      <w:pPr>
        <w:spacing w:before="100" w:beforeAutospacing="1" w:after="100" w:afterAutospacing="1" w:line="300" w:lineRule="atLeast"/>
        <w:rPr>
          <w:rFonts w:ascii="Segoe UI" w:eastAsia="Times New Roman" w:hAnsi="Segoe UI" w:cs="Segoe UI"/>
          <w:i/>
          <w:iCs/>
          <w:kern w:val="0"/>
          <w:sz w:val="21"/>
          <w:szCs w:val="21"/>
          <w14:ligatures w14:val="none"/>
        </w:rPr>
      </w:pPr>
    </w:p>
    <w:p w14:paraId="53A84CD2"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p>
    <w:p w14:paraId="0942F6D6" w14:textId="77777777" w:rsidR="00427A86" w:rsidRPr="00427A86" w:rsidRDefault="00427A86" w:rsidP="00427A86">
      <w:pPr>
        <w:spacing w:after="0"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pict w14:anchorId="72F3F9CE">
          <v:rect id="_x0000_i1027" style="width:0;height:1.5pt" o:hralign="center" o:hrstd="t" o:hr="t" fillcolor="#a0a0a0" stroked="f"/>
        </w:pict>
      </w:r>
    </w:p>
    <w:p w14:paraId="6904362C" w14:textId="77777777" w:rsidR="00427A86" w:rsidRPr="00427A86" w:rsidRDefault="00427A86" w:rsidP="00427A86">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27A86">
        <w:rPr>
          <w:rFonts w:ascii="Segoe UI" w:eastAsia="Times New Roman" w:hAnsi="Segoe UI" w:cs="Segoe UI"/>
          <w:b/>
          <w:bCs/>
          <w:kern w:val="0"/>
          <w:sz w:val="36"/>
          <w:szCs w:val="36"/>
          <w14:ligatures w14:val="none"/>
        </w:rPr>
        <w:lastRenderedPageBreak/>
        <w:t>Day 3 — Beautiful Feet, Costly Obedience</w:t>
      </w:r>
    </w:p>
    <w:p w14:paraId="619F2C4B"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Scripture</w:t>
      </w:r>
    </w:p>
    <w:p w14:paraId="3273322E"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i/>
          <w:iCs/>
          <w:kern w:val="0"/>
          <w:sz w:val="21"/>
          <w:szCs w:val="21"/>
          <w14:ligatures w14:val="none"/>
        </w:rPr>
        <w:t>“How beautiful are the feet of those who preach the gospel of peace, who bring glad tidings of good things!”</w:t>
      </w:r>
      <w:r w:rsidRPr="00427A86">
        <w:rPr>
          <w:rFonts w:ascii="Segoe UI" w:eastAsia="Times New Roman" w:hAnsi="Segoe UI" w:cs="Segoe UI"/>
          <w:kern w:val="0"/>
          <w:sz w:val="21"/>
          <w:szCs w:val="21"/>
          <w14:ligatures w14:val="none"/>
        </w:rPr>
        <w:br/>
        <w:t>— Romans 10:15</w:t>
      </w:r>
    </w:p>
    <w:p w14:paraId="0858EEFF" w14:textId="77777777" w:rsid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Devotional Reflection</w:t>
      </w:r>
      <w:r w:rsidRPr="00427A86">
        <w:rPr>
          <w:rFonts w:ascii="Segoe UI" w:eastAsia="Times New Roman" w:hAnsi="Segoe UI" w:cs="Segoe UI"/>
          <w:kern w:val="0"/>
          <w:sz w:val="21"/>
          <w:szCs w:val="21"/>
          <w14:ligatures w14:val="none"/>
        </w:rPr>
        <w:br/>
        <w:t>God not only saves people—He sends them. The gospel advances because God chooses to use human messengers. Ordinary people are given an extraordinary privilege: to carry the message of reconciliation.</w:t>
      </w:r>
    </w:p>
    <w:p w14:paraId="33312B78" w14:textId="0B1454C5" w:rsidR="006D206B" w:rsidRPr="00427A86" w:rsidRDefault="006D206B" w:rsidP="00427A86">
      <w:pPr>
        <w:spacing w:before="100" w:beforeAutospacing="1" w:after="100" w:afterAutospacing="1" w:line="300" w:lineRule="atLeast"/>
        <w:rPr>
          <w:rFonts w:ascii="Segoe UI" w:eastAsia="Times New Roman" w:hAnsi="Segoe UI" w:cs="Segoe UI"/>
          <w:kern w:val="0"/>
          <w:sz w:val="21"/>
          <w:szCs w:val="21"/>
          <w14:ligatures w14:val="none"/>
        </w:rPr>
      </w:pPr>
      <w:r w:rsidRPr="006D206B">
        <w:rPr>
          <w:rFonts w:ascii="Segoe UI" w:eastAsia="Times New Roman" w:hAnsi="Segoe UI" w:cs="Segoe UI"/>
          <w:kern w:val="0"/>
          <w:sz w:val="21"/>
          <w:szCs w:val="21"/>
          <w14:ligatures w14:val="none"/>
        </w:rPr>
        <w:t>God is the One who sends. We are the ones who are sent. What are we doing about it? Do we have the beautiful feet which Isaiah ascribed to Him who brought glad tidings of good things (Isa_52:7)? Isaiah writes of the beautiful feet of Him—that is, the Messiah. Here in Rom_10:15 the “him” becomes “them.” He came with beautiful feet 1900 years ago. Now it is our privilege and responsibility to go with beautiful feet to a lost and dying world.</w:t>
      </w:r>
    </w:p>
    <w:p w14:paraId="56D56FC5"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“Beautiful feet” are not ones that stay clean and safe, but ones marked by obedience. Going, speaking, and proclaiming are costly, uncomfortable, and often unnoticed—but heaven calls them beautiful.</w:t>
      </w:r>
    </w:p>
    <w:p w14:paraId="552DCF2D"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God’s sovereignty does not cancel our responsibility; it establishes it. He ordains both the salvation of sinners and the preaching that leads them there.</w:t>
      </w:r>
    </w:p>
    <w:p w14:paraId="5971DFCA"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Application</w:t>
      </w:r>
    </w:p>
    <w:p w14:paraId="00A33E8D" w14:textId="77777777" w:rsidR="00427A86" w:rsidRPr="00427A86" w:rsidRDefault="00427A86" w:rsidP="00427A86">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Whom has God placed in your life to hear the gospel through you?</w:t>
      </w:r>
    </w:p>
    <w:p w14:paraId="11A3457F" w14:textId="77777777" w:rsidR="00427A86" w:rsidRPr="00427A86" w:rsidRDefault="00427A86" w:rsidP="00427A86">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Do you see sharing Christ as optional—or as obedience?</w:t>
      </w:r>
    </w:p>
    <w:p w14:paraId="3FADDB4D" w14:textId="77777777" w:rsidR="00427A86" w:rsidRDefault="00427A86" w:rsidP="00427A86">
      <w:pPr>
        <w:spacing w:before="100" w:beforeAutospacing="1" w:after="100" w:afterAutospacing="1" w:line="300" w:lineRule="atLeast"/>
        <w:rPr>
          <w:rFonts w:ascii="Segoe UI" w:eastAsia="Times New Roman" w:hAnsi="Segoe UI" w:cs="Segoe UI"/>
          <w:i/>
          <w:iCs/>
          <w:kern w:val="0"/>
          <w:sz w:val="21"/>
          <w:szCs w:val="21"/>
          <w14:ligatures w14:val="none"/>
        </w:rPr>
      </w:pPr>
      <w:r w:rsidRPr="00427A86">
        <w:rPr>
          <w:rFonts w:ascii="Segoe UI" w:eastAsia="Times New Roman" w:hAnsi="Segoe UI" w:cs="Segoe UI"/>
          <w:b/>
          <w:bCs/>
          <w:kern w:val="0"/>
          <w:sz w:val="21"/>
          <w:szCs w:val="21"/>
          <w14:ligatures w14:val="none"/>
        </w:rPr>
        <w:t>Prayer</w:t>
      </w:r>
      <w:r w:rsidRPr="00427A86">
        <w:rPr>
          <w:rFonts w:ascii="Segoe UI" w:eastAsia="Times New Roman" w:hAnsi="Segoe UI" w:cs="Segoe UI"/>
          <w:kern w:val="0"/>
          <w:sz w:val="21"/>
          <w:szCs w:val="21"/>
          <w14:ligatures w14:val="none"/>
        </w:rPr>
        <w:br/>
      </w:r>
      <w:r w:rsidRPr="00427A86">
        <w:rPr>
          <w:rFonts w:ascii="Segoe UI" w:eastAsia="Times New Roman" w:hAnsi="Segoe UI" w:cs="Segoe UI"/>
          <w:i/>
          <w:iCs/>
          <w:kern w:val="0"/>
          <w:sz w:val="21"/>
          <w:szCs w:val="21"/>
          <w14:ligatures w14:val="none"/>
        </w:rPr>
        <w:t>Lord, thank You for including me in Your redemptive work. Give me courage to speak, humility to serve, and faithfulness to go where You send me. Make my life a witness to Your peace. Amen.</w:t>
      </w:r>
    </w:p>
    <w:p w14:paraId="20D7A985" w14:textId="77777777" w:rsidR="006D206B" w:rsidRDefault="006D206B" w:rsidP="00427A86">
      <w:pPr>
        <w:spacing w:before="100" w:beforeAutospacing="1" w:after="100" w:afterAutospacing="1" w:line="300" w:lineRule="atLeast"/>
        <w:rPr>
          <w:rFonts w:ascii="Segoe UI" w:eastAsia="Times New Roman" w:hAnsi="Segoe UI" w:cs="Segoe UI"/>
          <w:i/>
          <w:iCs/>
          <w:kern w:val="0"/>
          <w:sz w:val="21"/>
          <w:szCs w:val="21"/>
          <w14:ligatures w14:val="none"/>
        </w:rPr>
      </w:pPr>
    </w:p>
    <w:p w14:paraId="6A62991C" w14:textId="77777777" w:rsidR="006D206B" w:rsidRDefault="006D206B" w:rsidP="00427A86">
      <w:pPr>
        <w:spacing w:before="100" w:beforeAutospacing="1" w:after="100" w:afterAutospacing="1" w:line="300" w:lineRule="atLeast"/>
        <w:rPr>
          <w:rFonts w:ascii="Segoe UI" w:eastAsia="Times New Roman" w:hAnsi="Segoe UI" w:cs="Segoe UI"/>
          <w:i/>
          <w:iCs/>
          <w:kern w:val="0"/>
          <w:sz w:val="21"/>
          <w:szCs w:val="21"/>
          <w14:ligatures w14:val="none"/>
        </w:rPr>
      </w:pPr>
    </w:p>
    <w:p w14:paraId="728DD470" w14:textId="77777777" w:rsidR="006D206B" w:rsidRDefault="006D206B" w:rsidP="00427A86">
      <w:pPr>
        <w:spacing w:before="100" w:beforeAutospacing="1" w:after="100" w:afterAutospacing="1" w:line="300" w:lineRule="atLeast"/>
        <w:rPr>
          <w:rFonts w:ascii="Segoe UI" w:eastAsia="Times New Roman" w:hAnsi="Segoe UI" w:cs="Segoe UI"/>
          <w:i/>
          <w:iCs/>
          <w:kern w:val="0"/>
          <w:sz w:val="21"/>
          <w:szCs w:val="21"/>
          <w14:ligatures w14:val="none"/>
        </w:rPr>
      </w:pPr>
    </w:p>
    <w:p w14:paraId="0BC2E6DD" w14:textId="77777777" w:rsidR="00427A86" w:rsidRPr="00427A86" w:rsidRDefault="00427A86" w:rsidP="00427A86">
      <w:pPr>
        <w:spacing w:after="0"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pict w14:anchorId="14C337F1">
          <v:rect id="_x0000_i1028" style="width:0;height:1.5pt" o:hralign="center" o:hrstd="t" o:hr="t" fillcolor="#a0a0a0" stroked="f"/>
        </w:pict>
      </w:r>
    </w:p>
    <w:p w14:paraId="4F1F6BD3" w14:textId="77777777" w:rsidR="00427A86" w:rsidRPr="00427A86" w:rsidRDefault="00427A86" w:rsidP="00427A86">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27A86">
        <w:rPr>
          <w:rFonts w:ascii="Segoe UI" w:eastAsia="Times New Roman" w:hAnsi="Segoe UI" w:cs="Segoe UI"/>
          <w:b/>
          <w:bCs/>
          <w:kern w:val="0"/>
          <w:sz w:val="36"/>
          <w:szCs w:val="36"/>
          <w14:ligatures w14:val="none"/>
        </w:rPr>
        <w:lastRenderedPageBreak/>
        <w:t>Day 4 — When the Gospel Is Rejected</w:t>
      </w:r>
    </w:p>
    <w:p w14:paraId="037858B2"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Scripture</w:t>
      </w:r>
    </w:p>
    <w:p w14:paraId="3AEF4C60"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i/>
          <w:iCs/>
          <w:kern w:val="0"/>
          <w:sz w:val="21"/>
          <w:szCs w:val="21"/>
          <w14:ligatures w14:val="none"/>
        </w:rPr>
        <w:t>“But they have not all obeyed the gospel.”</w:t>
      </w:r>
      <w:r w:rsidRPr="00427A86">
        <w:rPr>
          <w:rFonts w:ascii="Segoe UI" w:eastAsia="Times New Roman" w:hAnsi="Segoe UI" w:cs="Segoe UI"/>
          <w:kern w:val="0"/>
          <w:sz w:val="21"/>
          <w:szCs w:val="21"/>
          <w14:ligatures w14:val="none"/>
        </w:rPr>
        <w:br/>
        <w:t>— Romans 10:16</w:t>
      </w:r>
    </w:p>
    <w:p w14:paraId="7C162424" w14:textId="77777777" w:rsidR="006D206B" w:rsidRDefault="00427A86" w:rsidP="006D206B">
      <w:pPr>
        <w:spacing w:before="100" w:beforeAutospacing="1" w:after="0" w:line="300" w:lineRule="atLeast"/>
        <w:rPr>
          <w:rFonts w:ascii="Segoe UI" w:eastAsia="Times New Roman" w:hAnsi="Segoe UI" w:cs="Segoe UI"/>
          <w:b/>
          <w:bCs/>
          <w:kern w:val="0"/>
          <w:sz w:val="21"/>
          <w:szCs w:val="21"/>
          <w14:ligatures w14:val="none"/>
        </w:rPr>
      </w:pPr>
      <w:r w:rsidRPr="00427A86">
        <w:rPr>
          <w:rFonts w:ascii="Segoe UI" w:eastAsia="Times New Roman" w:hAnsi="Segoe UI" w:cs="Segoe UI"/>
          <w:b/>
          <w:bCs/>
          <w:kern w:val="0"/>
          <w:sz w:val="21"/>
          <w:szCs w:val="21"/>
          <w14:ligatures w14:val="none"/>
        </w:rPr>
        <w:t>Devotional Reflection</w:t>
      </w:r>
    </w:p>
    <w:p w14:paraId="51C2C8E5" w14:textId="77777777" w:rsidR="006D206B" w:rsidRDefault="006D206B" w:rsidP="006D206B">
      <w:pPr>
        <w:spacing w:after="100" w:afterAutospacing="1" w:line="300" w:lineRule="atLeast"/>
        <w:rPr>
          <w:rFonts w:ascii="Segoe UI" w:eastAsia="Times New Roman" w:hAnsi="Segoe UI" w:cs="Segoe UI"/>
          <w:kern w:val="0"/>
          <w:sz w:val="21"/>
          <w:szCs w:val="21"/>
          <w14:ligatures w14:val="none"/>
        </w:rPr>
      </w:pPr>
      <w:r w:rsidRPr="006D206B">
        <w:rPr>
          <w:rFonts w:ascii="Segoe UI" w:eastAsia="Times New Roman" w:hAnsi="Segoe UI" w:cs="Segoe UI"/>
          <w:kern w:val="0"/>
          <w:sz w:val="21"/>
          <w:szCs w:val="21"/>
          <w14:ligatures w14:val="none"/>
        </w:rPr>
        <w:t>Paul's ever-present grief is that the people of Israel did not all listen to the gospel. Isaiah had prophesied as much when he asked, “Lord, who has believed our report?” (Isa_53:1). The question calls for the answer, “Not many.” When the announcement of the Messiah's First Advent was heralded, not many responded.</w:t>
      </w:r>
    </w:p>
    <w:p w14:paraId="0951E30F" w14:textId="6FF394FF"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Not everyone who hears the gospel believes it. This reality can be discouraging, but Scripture tells us it should not surprise us. Israel heard God’s Word repeatedly—and still resisted.</w:t>
      </w:r>
    </w:p>
    <w:p w14:paraId="2580644F"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The problem is not the clarity of the message, but the condition of the heart. The same gospel that softens some hardens others. Rejection does not signal failure; it reveals hearts.</w:t>
      </w:r>
    </w:p>
    <w:p w14:paraId="4994E478"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 xml:space="preserve">Faithfulness is measured by obedience, </w:t>
      </w:r>
      <w:proofErr w:type="gramStart"/>
      <w:r w:rsidRPr="00427A86">
        <w:rPr>
          <w:rFonts w:ascii="Segoe UI" w:eastAsia="Times New Roman" w:hAnsi="Segoe UI" w:cs="Segoe UI"/>
          <w:kern w:val="0"/>
          <w:sz w:val="21"/>
          <w:szCs w:val="21"/>
          <w14:ligatures w14:val="none"/>
        </w:rPr>
        <w:t>not</w:t>
      </w:r>
      <w:proofErr w:type="gramEnd"/>
      <w:r w:rsidRPr="00427A86">
        <w:rPr>
          <w:rFonts w:ascii="Segoe UI" w:eastAsia="Times New Roman" w:hAnsi="Segoe UI" w:cs="Segoe UI"/>
          <w:kern w:val="0"/>
          <w:sz w:val="21"/>
          <w:szCs w:val="21"/>
          <w14:ligatures w14:val="none"/>
        </w:rPr>
        <w:t xml:space="preserve"> outcomes. God never calls His people to guarantee results—only to speak truth in love and trust Him with the response.</w:t>
      </w:r>
    </w:p>
    <w:p w14:paraId="700DAB27"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Application</w:t>
      </w:r>
    </w:p>
    <w:p w14:paraId="576BF605" w14:textId="77777777" w:rsidR="00427A86" w:rsidRPr="00427A86" w:rsidRDefault="00427A86" w:rsidP="00427A86">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 xml:space="preserve">How do you respond when your witness is </w:t>
      </w:r>
      <w:proofErr w:type="gramStart"/>
      <w:r w:rsidRPr="00427A86">
        <w:rPr>
          <w:rFonts w:ascii="Segoe UI" w:eastAsia="Times New Roman" w:hAnsi="Segoe UI" w:cs="Segoe UI"/>
          <w:kern w:val="0"/>
          <w:sz w:val="21"/>
          <w:szCs w:val="21"/>
          <w14:ligatures w14:val="none"/>
        </w:rPr>
        <w:t>rejected—discouragement</w:t>
      </w:r>
      <w:proofErr w:type="gramEnd"/>
      <w:r w:rsidRPr="00427A86">
        <w:rPr>
          <w:rFonts w:ascii="Segoe UI" w:eastAsia="Times New Roman" w:hAnsi="Segoe UI" w:cs="Segoe UI"/>
          <w:kern w:val="0"/>
          <w:sz w:val="21"/>
          <w:szCs w:val="21"/>
          <w14:ligatures w14:val="none"/>
        </w:rPr>
        <w:t xml:space="preserve"> or perseverance?</w:t>
      </w:r>
    </w:p>
    <w:p w14:paraId="63CA0B96" w14:textId="77777777" w:rsidR="00427A86" w:rsidRPr="00427A86" w:rsidRDefault="00427A86" w:rsidP="00427A86">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Do you trust God even when obedience doesn’t bring visible fruit?</w:t>
      </w:r>
    </w:p>
    <w:p w14:paraId="592B574D" w14:textId="77777777" w:rsidR="00427A86" w:rsidRDefault="00427A86" w:rsidP="00427A86">
      <w:pPr>
        <w:spacing w:before="100" w:beforeAutospacing="1" w:after="100" w:afterAutospacing="1" w:line="300" w:lineRule="atLeast"/>
        <w:rPr>
          <w:rFonts w:ascii="Segoe UI" w:eastAsia="Times New Roman" w:hAnsi="Segoe UI" w:cs="Segoe UI"/>
          <w:i/>
          <w:iCs/>
          <w:kern w:val="0"/>
          <w:sz w:val="21"/>
          <w:szCs w:val="21"/>
          <w14:ligatures w14:val="none"/>
        </w:rPr>
      </w:pPr>
      <w:r w:rsidRPr="00427A86">
        <w:rPr>
          <w:rFonts w:ascii="Segoe UI" w:eastAsia="Times New Roman" w:hAnsi="Segoe UI" w:cs="Segoe UI"/>
          <w:b/>
          <w:bCs/>
          <w:kern w:val="0"/>
          <w:sz w:val="21"/>
          <w:szCs w:val="21"/>
          <w14:ligatures w14:val="none"/>
        </w:rPr>
        <w:t>Prayer</w:t>
      </w:r>
      <w:r w:rsidRPr="00427A86">
        <w:rPr>
          <w:rFonts w:ascii="Segoe UI" w:eastAsia="Times New Roman" w:hAnsi="Segoe UI" w:cs="Segoe UI"/>
          <w:kern w:val="0"/>
          <w:sz w:val="21"/>
          <w:szCs w:val="21"/>
          <w14:ligatures w14:val="none"/>
        </w:rPr>
        <w:br/>
      </w:r>
      <w:r w:rsidRPr="00427A86">
        <w:rPr>
          <w:rFonts w:ascii="Segoe UI" w:eastAsia="Times New Roman" w:hAnsi="Segoe UI" w:cs="Segoe UI"/>
          <w:i/>
          <w:iCs/>
          <w:kern w:val="0"/>
          <w:sz w:val="21"/>
          <w:szCs w:val="21"/>
          <w14:ligatures w14:val="none"/>
        </w:rPr>
        <w:t>God, guard my heart from cynicism when the gospel is resisted. Help me to remain faithful, loving, and patient, trusting that You are at work beyond what I can see. Amen.</w:t>
      </w:r>
    </w:p>
    <w:p w14:paraId="3A85FBED" w14:textId="77777777" w:rsidR="006D206B" w:rsidRDefault="006D206B" w:rsidP="00427A86">
      <w:pPr>
        <w:spacing w:before="100" w:beforeAutospacing="1" w:after="100" w:afterAutospacing="1" w:line="300" w:lineRule="atLeast"/>
        <w:rPr>
          <w:rFonts w:ascii="Segoe UI" w:eastAsia="Times New Roman" w:hAnsi="Segoe UI" w:cs="Segoe UI"/>
          <w:i/>
          <w:iCs/>
          <w:kern w:val="0"/>
          <w:sz w:val="21"/>
          <w:szCs w:val="21"/>
          <w14:ligatures w14:val="none"/>
        </w:rPr>
      </w:pPr>
    </w:p>
    <w:p w14:paraId="4AFDB146" w14:textId="77777777" w:rsidR="006D206B" w:rsidRDefault="006D206B" w:rsidP="00427A86">
      <w:pPr>
        <w:spacing w:before="100" w:beforeAutospacing="1" w:after="100" w:afterAutospacing="1" w:line="300" w:lineRule="atLeast"/>
        <w:rPr>
          <w:rFonts w:ascii="Segoe UI" w:eastAsia="Times New Roman" w:hAnsi="Segoe UI" w:cs="Segoe UI"/>
          <w:i/>
          <w:iCs/>
          <w:kern w:val="0"/>
          <w:sz w:val="21"/>
          <w:szCs w:val="21"/>
          <w14:ligatures w14:val="none"/>
        </w:rPr>
      </w:pPr>
    </w:p>
    <w:p w14:paraId="271368D3" w14:textId="77777777" w:rsidR="006D206B" w:rsidRDefault="006D206B" w:rsidP="00427A86">
      <w:pPr>
        <w:spacing w:before="100" w:beforeAutospacing="1" w:after="100" w:afterAutospacing="1" w:line="300" w:lineRule="atLeast"/>
        <w:rPr>
          <w:rFonts w:ascii="Segoe UI" w:eastAsia="Times New Roman" w:hAnsi="Segoe UI" w:cs="Segoe UI"/>
          <w:i/>
          <w:iCs/>
          <w:kern w:val="0"/>
          <w:sz w:val="21"/>
          <w:szCs w:val="21"/>
          <w14:ligatures w14:val="none"/>
        </w:rPr>
      </w:pPr>
    </w:p>
    <w:p w14:paraId="2AEBA3AD" w14:textId="77777777" w:rsidR="006D206B" w:rsidRDefault="006D206B" w:rsidP="00427A86">
      <w:pPr>
        <w:spacing w:before="100" w:beforeAutospacing="1" w:after="100" w:afterAutospacing="1" w:line="300" w:lineRule="atLeast"/>
        <w:rPr>
          <w:rFonts w:ascii="Segoe UI" w:eastAsia="Times New Roman" w:hAnsi="Segoe UI" w:cs="Segoe UI"/>
          <w:i/>
          <w:iCs/>
          <w:kern w:val="0"/>
          <w:sz w:val="21"/>
          <w:szCs w:val="21"/>
          <w14:ligatures w14:val="none"/>
        </w:rPr>
      </w:pPr>
    </w:p>
    <w:p w14:paraId="004772B2" w14:textId="77777777" w:rsidR="006D206B" w:rsidRPr="00427A86" w:rsidRDefault="006D206B" w:rsidP="00427A86">
      <w:pPr>
        <w:spacing w:before="100" w:beforeAutospacing="1" w:after="100" w:afterAutospacing="1" w:line="300" w:lineRule="atLeast"/>
        <w:rPr>
          <w:rFonts w:ascii="Segoe UI" w:eastAsia="Times New Roman" w:hAnsi="Segoe UI" w:cs="Segoe UI"/>
          <w:kern w:val="0"/>
          <w:sz w:val="21"/>
          <w:szCs w:val="21"/>
          <w14:ligatures w14:val="none"/>
        </w:rPr>
      </w:pPr>
    </w:p>
    <w:p w14:paraId="6EC10EB2" w14:textId="77777777" w:rsidR="00427A86" w:rsidRPr="00427A86" w:rsidRDefault="00427A86" w:rsidP="00427A86">
      <w:pPr>
        <w:spacing w:after="0"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pict w14:anchorId="2045E5CE">
          <v:rect id="_x0000_i1029" style="width:0;height:1.5pt" o:hralign="center" o:hrstd="t" o:hr="t" fillcolor="#a0a0a0" stroked="f"/>
        </w:pict>
      </w:r>
    </w:p>
    <w:p w14:paraId="7F5DA7D0" w14:textId="77777777" w:rsidR="00427A86" w:rsidRPr="00427A86" w:rsidRDefault="00427A86" w:rsidP="00427A86">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427A86">
        <w:rPr>
          <w:rFonts w:ascii="Segoe UI" w:eastAsia="Times New Roman" w:hAnsi="Segoe UI" w:cs="Segoe UI"/>
          <w:b/>
          <w:bCs/>
          <w:kern w:val="0"/>
          <w:sz w:val="36"/>
          <w:szCs w:val="36"/>
          <w14:ligatures w14:val="none"/>
        </w:rPr>
        <w:lastRenderedPageBreak/>
        <w:t>Day 5 — God’s Outstretched Hands</w:t>
      </w:r>
    </w:p>
    <w:p w14:paraId="46FBDF28"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Scripture</w:t>
      </w:r>
    </w:p>
    <w:p w14:paraId="47ACE077"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i/>
          <w:iCs/>
          <w:kern w:val="0"/>
          <w:sz w:val="21"/>
          <w:szCs w:val="21"/>
          <w14:ligatures w14:val="none"/>
        </w:rPr>
        <w:t>“All day long I have stretched out My hands to a disobedient and contrary people.”</w:t>
      </w:r>
      <w:r w:rsidRPr="00427A86">
        <w:rPr>
          <w:rFonts w:ascii="Segoe UI" w:eastAsia="Times New Roman" w:hAnsi="Segoe UI" w:cs="Segoe UI"/>
          <w:kern w:val="0"/>
          <w:sz w:val="21"/>
          <w:szCs w:val="21"/>
          <w14:ligatures w14:val="none"/>
        </w:rPr>
        <w:br/>
        <w:t>— Romans 10:21</w:t>
      </w:r>
    </w:p>
    <w:p w14:paraId="4E2C1464" w14:textId="77777777" w:rsid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Devotional Reflection</w:t>
      </w:r>
      <w:r w:rsidRPr="00427A86">
        <w:rPr>
          <w:rFonts w:ascii="Segoe UI" w:eastAsia="Times New Roman" w:hAnsi="Segoe UI" w:cs="Segoe UI"/>
          <w:kern w:val="0"/>
          <w:sz w:val="21"/>
          <w:szCs w:val="21"/>
          <w14:ligatures w14:val="none"/>
        </w:rPr>
        <w:br/>
        <w:t>This verse reveals the heart of God. He is not distant or indifferent. He is a God who stretches out His hands—persistently, patiently, compassionately.</w:t>
      </w:r>
    </w:p>
    <w:p w14:paraId="570C1B5D" w14:textId="70B97198" w:rsidR="006D206B" w:rsidRPr="00427A86" w:rsidRDefault="006D206B" w:rsidP="00427A86">
      <w:pPr>
        <w:spacing w:before="100" w:beforeAutospacing="1" w:after="100" w:afterAutospacing="1" w:line="300" w:lineRule="atLeast"/>
        <w:rPr>
          <w:rFonts w:ascii="Segoe UI" w:eastAsia="Times New Roman" w:hAnsi="Segoe UI" w:cs="Segoe UI"/>
          <w:kern w:val="0"/>
          <w:sz w:val="21"/>
          <w:szCs w:val="21"/>
          <w14:ligatures w14:val="none"/>
        </w:rPr>
      </w:pPr>
      <w:r w:rsidRPr="006D206B">
        <w:rPr>
          <w:rFonts w:ascii="Segoe UI" w:eastAsia="Times New Roman" w:hAnsi="Segoe UI" w:cs="Segoe UI"/>
          <w:kern w:val="0"/>
          <w:sz w:val="21"/>
          <w:szCs w:val="21"/>
          <w14:ligatures w14:val="none"/>
        </w:rPr>
        <w:t xml:space="preserve">An unbelieving and </w:t>
      </w:r>
      <w:r>
        <w:rPr>
          <w:rFonts w:ascii="Segoe UI" w:eastAsia="Times New Roman" w:hAnsi="Segoe UI" w:cs="Segoe UI"/>
          <w:kern w:val="0"/>
          <w:sz w:val="21"/>
          <w:szCs w:val="21"/>
          <w14:ligatures w14:val="none"/>
        </w:rPr>
        <w:t>argumentative</w:t>
      </w:r>
      <w:r w:rsidRPr="006D206B">
        <w:rPr>
          <w:rFonts w:ascii="Segoe UI" w:eastAsia="Times New Roman" w:hAnsi="Segoe UI" w:cs="Segoe UI"/>
          <w:kern w:val="0"/>
          <w:sz w:val="21"/>
          <w:szCs w:val="21"/>
          <w14:ligatures w14:val="none"/>
        </w:rPr>
        <w:t xml:space="preserve"> </w:t>
      </w:r>
      <w:proofErr w:type="gramStart"/>
      <w:r w:rsidRPr="006D206B">
        <w:rPr>
          <w:rFonts w:ascii="Segoe UI" w:eastAsia="Times New Roman" w:hAnsi="Segoe UI" w:cs="Segoe UI"/>
          <w:kern w:val="0"/>
          <w:sz w:val="21"/>
          <w:szCs w:val="21"/>
          <w14:ligatures w14:val="none"/>
        </w:rPr>
        <w:t>people</w:t>
      </w:r>
      <w:proofErr w:type="gramEnd"/>
      <w:r w:rsidRPr="006D206B">
        <w:rPr>
          <w:rFonts w:ascii="Segoe UI" w:eastAsia="Times New Roman" w:hAnsi="Segoe UI" w:cs="Segoe UI"/>
          <w:kern w:val="0"/>
          <w:sz w:val="21"/>
          <w:szCs w:val="21"/>
          <w14:ligatures w14:val="none"/>
        </w:rPr>
        <w:t xml:space="preserve"> - Just opposite to those who believed with their </w:t>
      </w:r>
      <w:proofErr w:type="gramStart"/>
      <w:r w:rsidRPr="006D206B">
        <w:rPr>
          <w:rFonts w:ascii="Segoe UI" w:eastAsia="Times New Roman" w:hAnsi="Segoe UI" w:cs="Segoe UI"/>
          <w:kern w:val="0"/>
          <w:sz w:val="21"/>
          <w:szCs w:val="21"/>
          <w14:ligatures w14:val="none"/>
        </w:rPr>
        <w:t>hearts, and</w:t>
      </w:r>
      <w:proofErr w:type="gramEnd"/>
      <w:r w:rsidRPr="006D206B">
        <w:rPr>
          <w:rFonts w:ascii="Segoe UI" w:eastAsia="Times New Roman" w:hAnsi="Segoe UI" w:cs="Segoe UI"/>
          <w:kern w:val="0"/>
          <w:sz w:val="21"/>
          <w:szCs w:val="21"/>
          <w14:ligatures w14:val="none"/>
        </w:rPr>
        <w:t xml:space="preserve"> made confession with their mouths.</w:t>
      </w:r>
    </w:p>
    <w:p w14:paraId="0C170E08"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Even in rejection, God continues to call. Even in rebellion, He offers mercy. His patience magnifies His grace. The gospel is not only a declaration of truth—it is an invitation from a merciful God.</w:t>
      </w:r>
    </w:p>
    <w:p w14:paraId="6B820A3E"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For the weary witness, this is hope. For the hesitant sinner, this is assurance. God’s hands are still extended.</w:t>
      </w:r>
    </w:p>
    <w:p w14:paraId="76CFD558"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Application</w:t>
      </w:r>
    </w:p>
    <w:p w14:paraId="1E3895AB" w14:textId="77777777" w:rsidR="00427A86" w:rsidRPr="00427A86" w:rsidRDefault="00427A86" w:rsidP="00427A86">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Do you see God as eager to receive sinners—or reluctant?</w:t>
      </w:r>
    </w:p>
    <w:p w14:paraId="7BD28EF8" w14:textId="77777777" w:rsidR="00427A86" w:rsidRPr="00427A86" w:rsidRDefault="00427A86" w:rsidP="00427A86">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 xml:space="preserve">Are you </w:t>
      </w:r>
      <w:proofErr w:type="gramStart"/>
      <w:r w:rsidRPr="00427A86">
        <w:rPr>
          <w:rFonts w:ascii="Segoe UI" w:eastAsia="Times New Roman" w:hAnsi="Segoe UI" w:cs="Segoe UI"/>
          <w:kern w:val="0"/>
          <w:sz w:val="21"/>
          <w:szCs w:val="21"/>
          <w14:ligatures w14:val="none"/>
        </w:rPr>
        <w:t>reflecting</w:t>
      </w:r>
      <w:proofErr w:type="gramEnd"/>
      <w:r w:rsidRPr="00427A86">
        <w:rPr>
          <w:rFonts w:ascii="Segoe UI" w:eastAsia="Times New Roman" w:hAnsi="Segoe UI" w:cs="Segoe UI"/>
          <w:kern w:val="0"/>
          <w:sz w:val="21"/>
          <w:szCs w:val="21"/>
          <w14:ligatures w14:val="none"/>
        </w:rPr>
        <w:t xml:space="preserve"> His patience in how you love others?</w:t>
      </w:r>
    </w:p>
    <w:p w14:paraId="57C3B5BB"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b/>
          <w:bCs/>
          <w:kern w:val="0"/>
          <w:sz w:val="21"/>
          <w:szCs w:val="21"/>
          <w14:ligatures w14:val="none"/>
        </w:rPr>
        <w:t>Prayer</w:t>
      </w:r>
      <w:r w:rsidRPr="00427A86">
        <w:rPr>
          <w:rFonts w:ascii="Segoe UI" w:eastAsia="Times New Roman" w:hAnsi="Segoe UI" w:cs="Segoe UI"/>
          <w:kern w:val="0"/>
          <w:sz w:val="21"/>
          <w:szCs w:val="21"/>
          <w14:ligatures w14:val="none"/>
        </w:rPr>
        <w:br/>
      </w:r>
      <w:r w:rsidRPr="00427A86">
        <w:rPr>
          <w:rFonts w:ascii="Segoe UI" w:eastAsia="Times New Roman" w:hAnsi="Segoe UI" w:cs="Segoe UI"/>
          <w:i/>
          <w:iCs/>
          <w:kern w:val="0"/>
          <w:sz w:val="21"/>
          <w:szCs w:val="21"/>
          <w14:ligatures w14:val="none"/>
        </w:rPr>
        <w:t>Merciful Father, thank You that Your hands remain open to sinners like me. Teach me to live in gratitude for Your patience and to reflect Your mercy to a stubborn world. Amen.</w:t>
      </w:r>
    </w:p>
    <w:p w14:paraId="0A1FA7AB" w14:textId="77777777" w:rsidR="00427A86" w:rsidRPr="00427A86" w:rsidRDefault="00427A86" w:rsidP="00427A86">
      <w:pPr>
        <w:spacing w:after="0"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pict w14:anchorId="348DCDBA">
          <v:rect id="_x0000_i1030" style="width:0;height:1.5pt" o:hralign="center" o:hrstd="t" o:hr="t" fillcolor="#a0a0a0" stroked="f"/>
        </w:pict>
      </w:r>
    </w:p>
    <w:p w14:paraId="7B7011B3" w14:textId="77777777" w:rsidR="00427A86" w:rsidRPr="00427A86" w:rsidRDefault="00427A86" w:rsidP="00427A86">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427A86">
        <w:rPr>
          <w:rFonts w:ascii="Segoe UI" w:eastAsia="Times New Roman" w:hAnsi="Segoe UI" w:cs="Segoe UI"/>
          <w:b/>
          <w:bCs/>
          <w:kern w:val="0"/>
          <w:sz w:val="27"/>
          <w:szCs w:val="27"/>
          <w14:ligatures w14:val="none"/>
        </w:rPr>
        <w:t>Closing Encouragement</w:t>
      </w:r>
    </w:p>
    <w:p w14:paraId="15640447" w14:textId="77777777" w:rsidR="00427A86" w:rsidRPr="00427A86" w:rsidRDefault="00427A86" w:rsidP="00427A86">
      <w:p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This passage leaves us with confidence and humility:</w:t>
      </w:r>
    </w:p>
    <w:p w14:paraId="3904E233" w14:textId="77777777" w:rsidR="00427A86" w:rsidRPr="00427A86" w:rsidRDefault="00427A86" w:rsidP="00427A86">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Salvation is entirely by grace</w:t>
      </w:r>
    </w:p>
    <w:p w14:paraId="0B66802B" w14:textId="77777777" w:rsidR="00427A86" w:rsidRPr="00427A86" w:rsidRDefault="00427A86" w:rsidP="00427A86">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Faith comes through God’s Word</w:t>
      </w:r>
    </w:p>
    <w:p w14:paraId="764FA997" w14:textId="77777777" w:rsidR="00427A86" w:rsidRPr="00427A86" w:rsidRDefault="00427A86" w:rsidP="00427A86">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God uses sent messengers</w:t>
      </w:r>
    </w:p>
    <w:p w14:paraId="6929F9FE" w14:textId="77777777" w:rsidR="00427A86" w:rsidRPr="00427A86" w:rsidRDefault="00427A86" w:rsidP="00427A86">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427A86">
        <w:rPr>
          <w:rFonts w:ascii="Segoe UI" w:eastAsia="Times New Roman" w:hAnsi="Segoe UI" w:cs="Segoe UI"/>
          <w:kern w:val="0"/>
          <w:sz w:val="21"/>
          <w:szCs w:val="21"/>
          <w14:ligatures w14:val="none"/>
        </w:rPr>
        <w:t>Rejection does not defeat His plan</w:t>
      </w:r>
    </w:p>
    <w:p w14:paraId="638236EE" w14:textId="77777777" w:rsidR="00675949" w:rsidRDefault="00675949"/>
    <w:sectPr w:rsidR="00675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4D2C"/>
    <w:multiLevelType w:val="multilevel"/>
    <w:tmpl w:val="C234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03390"/>
    <w:multiLevelType w:val="multilevel"/>
    <w:tmpl w:val="9B22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6530F"/>
    <w:multiLevelType w:val="multilevel"/>
    <w:tmpl w:val="38CC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01DC5"/>
    <w:multiLevelType w:val="multilevel"/>
    <w:tmpl w:val="717C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50322"/>
    <w:multiLevelType w:val="multilevel"/>
    <w:tmpl w:val="ACF8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40EE7"/>
    <w:multiLevelType w:val="multilevel"/>
    <w:tmpl w:val="D444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278681">
    <w:abstractNumId w:val="3"/>
  </w:num>
  <w:num w:numId="2" w16cid:durableId="2086800718">
    <w:abstractNumId w:val="4"/>
  </w:num>
  <w:num w:numId="3" w16cid:durableId="129708073">
    <w:abstractNumId w:val="1"/>
  </w:num>
  <w:num w:numId="4" w16cid:durableId="1688484303">
    <w:abstractNumId w:val="5"/>
  </w:num>
  <w:num w:numId="5" w16cid:durableId="878008012">
    <w:abstractNumId w:val="0"/>
  </w:num>
  <w:num w:numId="6" w16cid:durableId="377895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86"/>
    <w:rsid w:val="0026630C"/>
    <w:rsid w:val="00291C79"/>
    <w:rsid w:val="00427A86"/>
    <w:rsid w:val="00675949"/>
    <w:rsid w:val="006D206B"/>
    <w:rsid w:val="00BB2A94"/>
    <w:rsid w:val="00C0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705B"/>
  <w15:chartTrackingRefBased/>
  <w15:docId w15:val="{15D9369A-DA5A-42AC-8F1B-AA4F95E4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A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A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A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A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A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A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A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A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A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A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A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A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A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A86"/>
    <w:rPr>
      <w:rFonts w:eastAsiaTheme="majorEastAsia" w:cstheme="majorBidi"/>
      <w:color w:val="272727" w:themeColor="text1" w:themeTint="D8"/>
    </w:rPr>
  </w:style>
  <w:style w:type="paragraph" w:styleId="Title">
    <w:name w:val="Title"/>
    <w:basedOn w:val="Normal"/>
    <w:next w:val="Normal"/>
    <w:link w:val="TitleChar"/>
    <w:uiPriority w:val="10"/>
    <w:qFormat/>
    <w:rsid w:val="00427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A86"/>
    <w:pPr>
      <w:spacing w:before="160"/>
      <w:jc w:val="center"/>
    </w:pPr>
    <w:rPr>
      <w:i/>
      <w:iCs/>
      <w:color w:val="404040" w:themeColor="text1" w:themeTint="BF"/>
    </w:rPr>
  </w:style>
  <w:style w:type="character" w:customStyle="1" w:styleId="QuoteChar">
    <w:name w:val="Quote Char"/>
    <w:basedOn w:val="DefaultParagraphFont"/>
    <w:link w:val="Quote"/>
    <w:uiPriority w:val="29"/>
    <w:rsid w:val="00427A86"/>
    <w:rPr>
      <w:i/>
      <w:iCs/>
      <w:color w:val="404040" w:themeColor="text1" w:themeTint="BF"/>
    </w:rPr>
  </w:style>
  <w:style w:type="paragraph" w:styleId="ListParagraph">
    <w:name w:val="List Paragraph"/>
    <w:basedOn w:val="Normal"/>
    <w:uiPriority w:val="34"/>
    <w:qFormat/>
    <w:rsid w:val="00427A86"/>
    <w:pPr>
      <w:ind w:left="720"/>
      <w:contextualSpacing/>
    </w:pPr>
  </w:style>
  <w:style w:type="character" w:styleId="IntenseEmphasis">
    <w:name w:val="Intense Emphasis"/>
    <w:basedOn w:val="DefaultParagraphFont"/>
    <w:uiPriority w:val="21"/>
    <w:qFormat/>
    <w:rsid w:val="00427A86"/>
    <w:rPr>
      <w:i/>
      <w:iCs/>
      <w:color w:val="2F5496" w:themeColor="accent1" w:themeShade="BF"/>
    </w:rPr>
  </w:style>
  <w:style w:type="paragraph" w:styleId="IntenseQuote">
    <w:name w:val="Intense Quote"/>
    <w:basedOn w:val="Normal"/>
    <w:next w:val="Normal"/>
    <w:link w:val="IntenseQuoteChar"/>
    <w:uiPriority w:val="30"/>
    <w:qFormat/>
    <w:rsid w:val="00427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A86"/>
    <w:rPr>
      <w:i/>
      <w:iCs/>
      <w:color w:val="2F5496" w:themeColor="accent1" w:themeShade="BF"/>
    </w:rPr>
  </w:style>
  <w:style w:type="character" w:styleId="IntenseReference">
    <w:name w:val="Intense Reference"/>
    <w:basedOn w:val="DefaultParagraphFont"/>
    <w:uiPriority w:val="32"/>
    <w:qFormat/>
    <w:rsid w:val="00427A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Brown</dc:creator>
  <cp:keywords/>
  <dc:description/>
  <cp:lastModifiedBy>Duane Brown</cp:lastModifiedBy>
  <cp:revision>1</cp:revision>
  <dcterms:created xsi:type="dcterms:W3CDTF">2026-04-27T21:56:00Z</dcterms:created>
  <dcterms:modified xsi:type="dcterms:W3CDTF">2026-04-27T22:14:00Z</dcterms:modified>
</cp:coreProperties>
</file>