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E432D" w14:textId="77777777" w:rsidR="003442C8" w:rsidRPr="003442C8" w:rsidRDefault="003442C8" w:rsidP="003442C8">
      <w:pPr>
        <w:rPr>
          <w:rFonts w:ascii="Times New Roman" w:eastAsia="Times New Roman" w:hAnsi="Times New Roman" w:cs="Times New Roman"/>
        </w:rPr>
      </w:pPr>
      <w:r w:rsidRPr="003442C8">
        <w:rPr>
          <w:rFonts w:ascii="Helvetica" w:eastAsia="Times New Roman" w:hAnsi="Helvetica" w:cs="Times New Roman"/>
          <w:color w:val="000000"/>
          <w:sz w:val="18"/>
          <w:szCs w:val="18"/>
        </w:rPr>
        <w:t>FOR IMMEDIATE RELEASE</w:t>
      </w:r>
      <w:r w:rsidRPr="003442C8">
        <w:rPr>
          <w:rFonts w:ascii="Helvetica" w:eastAsia="Times New Roman" w:hAnsi="Helvetica" w:cs="Times New Roman"/>
          <w:color w:val="000000"/>
          <w:sz w:val="18"/>
          <w:szCs w:val="18"/>
        </w:rPr>
        <w:br/>
        <w:t>NOVEMBER 15, 2021</w:t>
      </w:r>
      <w:r w:rsidRPr="003442C8">
        <w:rPr>
          <w:rFonts w:ascii="Helvetica" w:eastAsia="Times New Roman" w:hAnsi="Helvetica" w:cs="Times New Roman"/>
          <w:color w:val="000000"/>
          <w:sz w:val="18"/>
          <w:szCs w:val="18"/>
        </w:rPr>
        <w:br/>
        <w:t xml:space="preserve">CONTACT: Matt </w:t>
      </w:r>
      <w:proofErr w:type="spellStart"/>
      <w:r w:rsidRPr="003442C8">
        <w:rPr>
          <w:rFonts w:ascii="Helvetica" w:eastAsia="Times New Roman" w:hAnsi="Helvetica" w:cs="Times New Roman"/>
          <w:color w:val="000000"/>
          <w:sz w:val="18"/>
          <w:szCs w:val="18"/>
        </w:rPr>
        <w:t>Scheiber</w:t>
      </w:r>
      <w:proofErr w:type="spellEnd"/>
      <w:r w:rsidRPr="003442C8">
        <w:rPr>
          <w:rFonts w:ascii="Helvetica" w:eastAsia="Times New Roman" w:hAnsi="Helvetica" w:cs="Times New Roman"/>
          <w:color w:val="000000"/>
          <w:sz w:val="18"/>
          <w:szCs w:val="18"/>
        </w:rPr>
        <w:br/>
      </w:r>
      <w:hyperlink r:id="rId4" w:tgtFrame="_blank" w:history="1">
        <w:r w:rsidRPr="003442C8">
          <w:rPr>
            <w:rFonts w:ascii="Helvetica" w:eastAsia="Times New Roman" w:hAnsi="Helvetica" w:cs="Times New Roman"/>
            <w:color w:val="0000FF"/>
            <w:sz w:val="18"/>
            <w:szCs w:val="18"/>
            <w:u w:val="single"/>
          </w:rPr>
          <w:t>schieber7787@gmail.com</w:t>
        </w:r>
      </w:hyperlink>
      <w:r w:rsidRPr="003442C8">
        <w:rPr>
          <w:rFonts w:ascii="Helvetica" w:eastAsia="Times New Roman" w:hAnsi="Helvetica" w:cs="Times New Roman"/>
          <w:color w:val="000000"/>
          <w:sz w:val="18"/>
          <w:szCs w:val="18"/>
        </w:rPr>
        <w:br/>
        <w:t>716-949-0589</w:t>
      </w:r>
      <w:r w:rsidRPr="003442C8">
        <w:rPr>
          <w:rFonts w:ascii="Helvetica" w:eastAsia="Times New Roman" w:hAnsi="Helvetica" w:cs="Times New Roman"/>
          <w:color w:val="000000"/>
          <w:sz w:val="18"/>
          <w:szCs w:val="18"/>
        </w:rPr>
        <w:br/>
      </w:r>
      <w:r w:rsidRPr="003442C8">
        <w:rPr>
          <w:rFonts w:ascii="Helvetica" w:eastAsia="Times New Roman" w:hAnsi="Helvetica" w:cs="Times New Roman"/>
          <w:color w:val="000000"/>
          <w:sz w:val="18"/>
          <w:szCs w:val="18"/>
        </w:rPr>
        <w:br/>
        <w:t>MOOG EMPLOYEES SET TO FILE LEGAL ACTIONS</w:t>
      </w:r>
      <w:r w:rsidRPr="003442C8">
        <w:rPr>
          <w:rFonts w:ascii="Helvetica" w:eastAsia="Times New Roman" w:hAnsi="Helvetica" w:cs="Times New Roman"/>
          <w:color w:val="000000"/>
          <w:sz w:val="18"/>
          <w:szCs w:val="18"/>
        </w:rPr>
        <w:br/>
      </w:r>
      <w:r w:rsidRPr="003442C8">
        <w:rPr>
          <w:rFonts w:ascii="Helvetica" w:eastAsia="Times New Roman" w:hAnsi="Helvetica" w:cs="Times New Roman"/>
          <w:color w:val="000000"/>
          <w:sz w:val="18"/>
          <w:szCs w:val="18"/>
        </w:rPr>
        <w:br/>
        <w:t xml:space="preserve">(EAST AURORA, NY) - An alliance of Moog Inc. employees </w:t>
      </w:r>
      <w:r w:rsidRPr="003442C8">
        <w:rPr>
          <w:rFonts w:ascii="Calibri" w:eastAsia="Times New Roman" w:hAnsi="Calibri" w:cs="Calibri"/>
          <w:color w:val="000000"/>
          <w:sz w:val="18"/>
          <w:szCs w:val="18"/>
        </w:rPr>
        <w:t>﻿</w:t>
      </w:r>
      <w:r w:rsidRPr="003442C8">
        <w:rPr>
          <w:rFonts w:ascii="Helvetica" w:eastAsia="Times New Roman" w:hAnsi="Helvetica" w:cs="Times New Roman"/>
          <w:color w:val="000000"/>
          <w:sz w:val="18"/>
          <w:szCs w:val="18"/>
        </w:rPr>
        <w:t>announced today that they will pursue independent legal actions against both Moog and the Federal Government to put a stop to vaccine mandate which is an overreach and abuse of powers granted by the Constitution of the United States.</w:t>
      </w:r>
      <w:r w:rsidRPr="003442C8">
        <w:rPr>
          <w:rFonts w:ascii="Helvetica" w:eastAsia="Times New Roman" w:hAnsi="Helvetica" w:cs="Times New Roman"/>
          <w:color w:val="000000"/>
          <w:sz w:val="18"/>
          <w:szCs w:val="18"/>
        </w:rPr>
        <w:br/>
      </w:r>
      <w:r w:rsidRPr="003442C8">
        <w:rPr>
          <w:rFonts w:ascii="Helvetica" w:eastAsia="Times New Roman" w:hAnsi="Helvetica" w:cs="Times New Roman"/>
          <w:color w:val="000000"/>
          <w:sz w:val="18"/>
          <w:szCs w:val="18"/>
        </w:rPr>
        <w:br/>
        <w:t>On October 20, 2021 Moog Inc in East Aurora, New York announced a requirement that all employees must be vaccinated against the coronavirus and that the company will place any unvaccinated employees on unpaid leave until they comply, ultimately terminating them in January 2022.</w:t>
      </w:r>
      <w:r w:rsidRPr="003442C8">
        <w:rPr>
          <w:rFonts w:ascii="Helvetica" w:eastAsia="Times New Roman" w:hAnsi="Helvetica" w:cs="Times New Roman"/>
          <w:color w:val="000000"/>
          <w:sz w:val="18"/>
          <w:szCs w:val="18"/>
        </w:rPr>
        <w:br/>
      </w:r>
      <w:r w:rsidRPr="003442C8">
        <w:rPr>
          <w:rFonts w:ascii="Helvetica" w:eastAsia="Times New Roman" w:hAnsi="Helvetica" w:cs="Times New Roman"/>
          <w:color w:val="000000"/>
          <w:sz w:val="18"/>
          <w:szCs w:val="18"/>
        </w:rPr>
        <w:br/>
        <w:t xml:space="preserve">“Hundreds of Moog employees are deeply saddened that our company has chosen not to fight alongside us,” employee Matt </w:t>
      </w:r>
      <w:proofErr w:type="spellStart"/>
      <w:r w:rsidRPr="003442C8">
        <w:rPr>
          <w:rFonts w:ascii="Helvetica" w:eastAsia="Times New Roman" w:hAnsi="Helvetica" w:cs="Times New Roman"/>
          <w:color w:val="000000"/>
          <w:sz w:val="18"/>
          <w:szCs w:val="18"/>
        </w:rPr>
        <w:t>Scheiber</w:t>
      </w:r>
      <w:proofErr w:type="spellEnd"/>
      <w:r w:rsidRPr="003442C8">
        <w:rPr>
          <w:rFonts w:ascii="Helvetica" w:eastAsia="Times New Roman" w:hAnsi="Helvetica" w:cs="Times New Roman"/>
          <w:color w:val="000000"/>
          <w:sz w:val="18"/>
          <w:szCs w:val="18"/>
        </w:rPr>
        <w:t xml:space="preserve"> said. “John Scannell, CEO of Moog, said in a video message this is not a decision he would have made if given a choice. Based on the response from their attorney after we gave them a choice, we see this is simply not true.” </w:t>
      </w:r>
      <w:r w:rsidRPr="003442C8">
        <w:rPr>
          <w:rFonts w:ascii="Helvetica" w:eastAsia="Times New Roman" w:hAnsi="Helvetica" w:cs="Times New Roman"/>
          <w:color w:val="000000"/>
          <w:sz w:val="18"/>
          <w:szCs w:val="18"/>
        </w:rPr>
        <w:br/>
      </w:r>
      <w:r w:rsidRPr="003442C8">
        <w:rPr>
          <w:rFonts w:ascii="Helvetica" w:eastAsia="Times New Roman" w:hAnsi="Helvetica" w:cs="Times New Roman"/>
          <w:color w:val="000000"/>
          <w:sz w:val="18"/>
          <w:szCs w:val="18"/>
        </w:rPr>
        <w:br/>
        <w:t xml:space="preserve">On October 25, </w:t>
      </w:r>
      <w:proofErr w:type="gramStart"/>
      <w:r w:rsidRPr="003442C8">
        <w:rPr>
          <w:rFonts w:ascii="Helvetica" w:eastAsia="Times New Roman" w:hAnsi="Helvetica" w:cs="Times New Roman"/>
          <w:color w:val="000000"/>
          <w:sz w:val="18"/>
          <w:szCs w:val="18"/>
        </w:rPr>
        <w:t>2021</w:t>
      </w:r>
      <w:proofErr w:type="gramEnd"/>
      <w:r w:rsidRPr="003442C8">
        <w:rPr>
          <w:rFonts w:ascii="Helvetica" w:eastAsia="Times New Roman" w:hAnsi="Helvetica" w:cs="Times New Roman"/>
          <w:color w:val="000000"/>
          <w:sz w:val="18"/>
          <w:szCs w:val="18"/>
        </w:rPr>
        <w:t xml:space="preserve"> the employees spoke out, by walking off the job, retaining a team of attorneys, and raising close to $50,000 in under a week. With the intent of convincing Moog to join their cause and resist the blatant overreach by the federal government mandate.</w:t>
      </w:r>
      <w:r w:rsidRPr="003442C8">
        <w:rPr>
          <w:rFonts w:ascii="Helvetica" w:eastAsia="Times New Roman" w:hAnsi="Helvetica" w:cs="Times New Roman"/>
          <w:color w:val="000000"/>
          <w:sz w:val="18"/>
          <w:szCs w:val="18"/>
        </w:rPr>
        <w:br/>
      </w:r>
      <w:r w:rsidRPr="003442C8">
        <w:rPr>
          <w:rFonts w:ascii="Helvetica" w:eastAsia="Times New Roman" w:hAnsi="Helvetica" w:cs="Times New Roman"/>
          <w:color w:val="000000"/>
          <w:sz w:val="18"/>
          <w:szCs w:val="18"/>
        </w:rPr>
        <w:br/>
        <w:t>On November 5, 2021, attorneys retained by the Moog employees sent a letter to the Moog CEO and Board of Directors citing law, cases, scientific studies, facts, reason, and logic behind the argument that Moog should be defending their employees, not forcing them to get vaccinated for the sole benefit of the government contracts. (See attached letter titled Moog Vaccine Mandate Letter 11.5.21)</w:t>
      </w:r>
      <w:r w:rsidRPr="003442C8">
        <w:rPr>
          <w:rFonts w:ascii="Helvetica" w:eastAsia="Times New Roman" w:hAnsi="Helvetica" w:cs="Times New Roman"/>
          <w:color w:val="000000"/>
          <w:sz w:val="18"/>
          <w:szCs w:val="18"/>
        </w:rPr>
        <w:br/>
      </w:r>
      <w:r w:rsidRPr="003442C8">
        <w:rPr>
          <w:rFonts w:ascii="Helvetica" w:eastAsia="Times New Roman" w:hAnsi="Helvetica" w:cs="Times New Roman"/>
          <w:color w:val="000000"/>
          <w:sz w:val="18"/>
          <w:szCs w:val="18"/>
        </w:rPr>
        <w:br/>
        <w:t>On November 10, 2021, an attorney responded on behalf of the company stating “The management of Moog will not join, endorse, or support the bringing of a lawsuit to challenge the vaccination mandate as currently being implemented and imposed on federal contractors. We will adhere to contract requirements.” (See attached letter.)</w:t>
      </w:r>
      <w:r w:rsidRPr="003442C8">
        <w:rPr>
          <w:rFonts w:ascii="Helvetica" w:eastAsia="Times New Roman" w:hAnsi="Helvetica" w:cs="Times New Roman"/>
          <w:color w:val="000000"/>
          <w:sz w:val="18"/>
          <w:szCs w:val="18"/>
        </w:rPr>
        <w:br/>
      </w:r>
      <w:r w:rsidRPr="003442C8">
        <w:rPr>
          <w:rFonts w:ascii="Helvetica" w:eastAsia="Times New Roman" w:hAnsi="Helvetica" w:cs="Times New Roman"/>
          <w:color w:val="000000"/>
          <w:sz w:val="18"/>
          <w:szCs w:val="18"/>
        </w:rPr>
        <w:br/>
        <w:t xml:space="preserve">As a result, the employees will file lawsuits to defend their rights and to protect themselves from illegal termination. The employees are represented by attorneys Todd </w:t>
      </w:r>
      <w:proofErr w:type="spellStart"/>
      <w:r w:rsidRPr="003442C8">
        <w:rPr>
          <w:rFonts w:ascii="Helvetica" w:eastAsia="Times New Roman" w:hAnsi="Helvetica" w:cs="Times New Roman"/>
          <w:color w:val="000000"/>
          <w:sz w:val="18"/>
          <w:szCs w:val="18"/>
        </w:rPr>
        <w:t>Aldinger</w:t>
      </w:r>
      <w:proofErr w:type="spellEnd"/>
      <w:r w:rsidRPr="003442C8">
        <w:rPr>
          <w:rFonts w:ascii="Helvetica" w:eastAsia="Times New Roman" w:hAnsi="Helvetica" w:cs="Times New Roman"/>
          <w:color w:val="000000"/>
          <w:sz w:val="18"/>
          <w:szCs w:val="18"/>
        </w:rPr>
        <w:t xml:space="preserve"> and Ralph </w:t>
      </w:r>
      <w:proofErr w:type="spellStart"/>
      <w:r w:rsidRPr="003442C8">
        <w:rPr>
          <w:rFonts w:ascii="Helvetica" w:eastAsia="Times New Roman" w:hAnsi="Helvetica" w:cs="Times New Roman"/>
          <w:color w:val="000000"/>
          <w:sz w:val="18"/>
          <w:szCs w:val="18"/>
        </w:rPr>
        <w:t>Lorigo</w:t>
      </w:r>
      <w:proofErr w:type="spellEnd"/>
      <w:r w:rsidRPr="003442C8">
        <w:rPr>
          <w:rFonts w:ascii="Helvetica" w:eastAsia="Times New Roman" w:hAnsi="Helvetica" w:cs="Times New Roman"/>
          <w:color w:val="000000"/>
          <w:sz w:val="18"/>
          <w:szCs w:val="18"/>
        </w:rPr>
        <w:t xml:space="preserve"> of </w:t>
      </w:r>
      <w:proofErr w:type="spellStart"/>
      <w:r w:rsidRPr="003442C8">
        <w:rPr>
          <w:rFonts w:ascii="Helvetica" w:eastAsia="Times New Roman" w:hAnsi="Helvetica" w:cs="Times New Roman"/>
          <w:color w:val="000000"/>
          <w:sz w:val="18"/>
          <w:szCs w:val="18"/>
        </w:rPr>
        <w:t>Lorigo</w:t>
      </w:r>
      <w:proofErr w:type="spellEnd"/>
      <w:r w:rsidRPr="003442C8">
        <w:rPr>
          <w:rFonts w:ascii="Helvetica" w:eastAsia="Times New Roman" w:hAnsi="Helvetica" w:cs="Times New Roman"/>
          <w:color w:val="000000"/>
          <w:sz w:val="18"/>
          <w:szCs w:val="18"/>
        </w:rPr>
        <w:t xml:space="preserve"> Law in West Seneca, New York.</w:t>
      </w:r>
      <w:r w:rsidRPr="003442C8">
        <w:rPr>
          <w:rFonts w:ascii="Helvetica" w:eastAsia="Times New Roman" w:hAnsi="Helvetica" w:cs="Times New Roman"/>
          <w:color w:val="000000"/>
          <w:sz w:val="18"/>
          <w:szCs w:val="18"/>
        </w:rPr>
        <w:br/>
      </w:r>
      <w:r w:rsidRPr="003442C8">
        <w:rPr>
          <w:rFonts w:ascii="Helvetica" w:eastAsia="Times New Roman" w:hAnsi="Helvetica" w:cs="Times New Roman"/>
          <w:color w:val="000000"/>
          <w:sz w:val="18"/>
          <w:szCs w:val="18"/>
        </w:rPr>
        <w:br/>
        <w:t>###</w:t>
      </w:r>
      <w:r w:rsidRPr="003442C8">
        <w:rPr>
          <w:rFonts w:ascii="Helvetica" w:eastAsia="Times New Roman" w:hAnsi="Helvetica" w:cs="Times New Roman"/>
          <w:color w:val="000000"/>
          <w:sz w:val="18"/>
          <w:szCs w:val="18"/>
        </w:rPr>
        <w:br/>
      </w:r>
      <w:r w:rsidRPr="003442C8">
        <w:rPr>
          <w:rFonts w:ascii="Helvetica" w:eastAsia="Times New Roman" w:hAnsi="Helvetica" w:cs="Times New Roman"/>
          <w:color w:val="000000"/>
          <w:sz w:val="18"/>
          <w:szCs w:val="18"/>
        </w:rPr>
        <w:br/>
        <w:t>------</w:t>
      </w:r>
    </w:p>
    <w:p w14:paraId="38F04403" w14:textId="77777777" w:rsidR="00DA0E3B" w:rsidRDefault="00DA0E3B"/>
    <w:sectPr w:rsidR="00DA0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mailMerge>
    <w:mainDocumentType w:val="email"/>
    <w:dataType w:val="textFile"/>
    <w:activeRecord w:val="-1"/>
  </w:mailMerg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C8"/>
    <w:rsid w:val="00234E07"/>
    <w:rsid w:val="003442C8"/>
    <w:rsid w:val="00453745"/>
    <w:rsid w:val="00650C1A"/>
    <w:rsid w:val="00A542F5"/>
    <w:rsid w:val="00AC3564"/>
    <w:rsid w:val="00DA0E3B"/>
    <w:rsid w:val="00DE2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C2090E2"/>
  <w15:chartTrackingRefBased/>
  <w15:docId w15:val="{40D650FF-E03A-BD49-90F6-AD77DB9F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42C8"/>
    <w:rPr>
      <w:color w:val="0000FF"/>
      <w:u w:val="single"/>
    </w:rPr>
  </w:style>
  <w:style w:type="character" w:customStyle="1" w:styleId="apple-converted-space">
    <w:name w:val="apple-converted-space"/>
    <w:basedOn w:val="DefaultParagraphFont"/>
    <w:rsid w:val="0034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hieber778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Sementilli</dc:creator>
  <cp:keywords/>
  <dc:description/>
  <cp:lastModifiedBy>Lynn Sementilli</cp:lastModifiedBy>
  <cp:revision>1</cp:revision>
  <dcterms:created xsi:type="dcterms:W3CDTF">2021-12-08T00:29:00Z</dcterms:created>
  <dcterms:modified xsi:type="dcterms:W3CDTF">2021-12-08T00:29:00Z</dcterms:modified>
</cp:coreProperties>
</file>