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4FDF" w14:textId="77777777" w:rsidR="006568B7" w:rsidRPr="009273DA" w:rsidRDefault="00000000">
      <w:pPr>
        <w:ind w:right="-180"/>
        <w:rPr>
          <w:b/>
          <w:sz w:val="24"/>
          <w:szCs w:val="24"/>
        </w:rPr>
      </w:pPr>
      <w:r w:rsidRPr="009273DA">
        <w:rPr>
          <w:b/>
          <w:sz w:val="24"/>
          <w:szCs w:val="24"/>
        </w:rPr>
        <w:t>Requesting Permission to use Copyrighted Material</w:t>
      </w:r>
    </w:p>
    <w:p w14:paraId="719BF11B" w14:textId="77777777" w:rsidR="006568B7" w:rsidRPr="009273DA" w:rsidRDefault="00000000">
      <w:pPr>
        <w:jc w:val="both"/>
        <w:rPr>
          <w:sz w:val="24"/>
          <w:szCs w:val="24"/>
        </w:rPr>
      </w:pPr>
      <w:r w:rsidRPr="009273DA">
        <w:rPr>
          <w:sz w:val="24"/>
          <w:szCs w:val="24"/>
        </w:rPr>
        <w:t xml:space="preserve"> </w:t>
      </w:r>
    </w:p>
    <w:p w14:paraId="067D8383" w14:textId="77777777" w:rsidR="006568B7" w:rsidRPr="009273DA" w:rsidRDefault="00000000">
      <w:pPr>
        <w:spacing w:after="120"/>
        <w:jc w:val="both"/>
        <w:rPr>
          <w:sz w:val="24"/>
          <w:szCs w:val="24"/>
        </w:rPr>
      </w:pPr>
      <w:r w:rsidRPr="009273DA">
        <w:rPr>
          <w:sz w:val="24"/>
          <w:szCs w:val="24"/>
        </w:rPr>
        <w:t>Name of Company/Medical Center_____________________</w:t>
      </w:r>
    </w:p>
    <w:p w14:paraId="182ADEE2" w14:textId="3C6C1955" w:rsidR="006568B7" w:rsidRPr="009273DA" w:rsidRDefault="00EE1F06">
      <w:pPr>
        <w:spacing w:after="120"/>
        <w:jc w:val="both"/>
        <w:rPr>
          <w:sz w:val="24"/>
          <w:szCs w:val="24"/>
        </w:rPr>
      </w:pPr>
      <w:r w:rsidRPr="009273DA">
        <w:rPr>
          <w:sz w:val="24"/>
          <w:szCs w:val="24"/>
        </w:rPr>
        <w:t>Main Contact Name___________________</w:t>
      </w:r>
    </w:p>
    <w:p w14:paraId="3FB5309C" w14:textId="7BA6C589" w:rsidR="006568B7" w:rsidRPr="009273DA" w:rsidRDefault="00000000">
      <w:pPr>
        <w:spacing w:after="120"/>
        <w:jc w:val="both"/>
        <w:rPr>
          <w:sz w:val="24"/>
          <w:szCs w:val="24"/>
        </w:rPr>
      </w:pPr>
      <w:proofErr w:type="spellStart"/>
      <w:r w:rsidRPr="009273DA">
        <w:rPr>
          <w:sz w:val="24"/>
          <w:szCs w:val="24"/>
        </w:rPr>
        <w:t>Address__________________________________</w:t>
      </w:r>
      <w:r w:rsidR="00EB56BF" w:rsidRPr="009273DA">
        <w:rPr>
          <w:sz w:val="24"/>
          <w:szCs w:val="24"/>
        </w:rPr>
        <w:t>State</w:t>
      </w:r>
      <w:proofErr w:type="spellEnd"/>
      <w:r w:rsidR="00EB56BF" w:rsidRPr="009273DA">
        <w:rPr>
          <w:sz w:val="24"/>
          <w:szCs w:val="24"/>
        </w:rPr>
        <w:t xml:space="preserve">, </w:t>
      </w:r>
      <w:r w:rsidR="009273DA" w:rsidRPr="009273DA">
        <w:rPr>
          <w:sz w:val="24"/>
          <w:szCs w:val="24"/>
        </w:rPr>
        <w:t>____</w:t>
      </w:r>
      <w:r w:rsidR="00EB56BF" w:rsidRPr="009273DA">
        <w:rPr>
          <w:sz w:val="24"/>
          <w:szCs w:val="24"/>
        </w:rPr>
        <w:t>Zip__________</w:t>
      </w:r>
    </w:p>
    <w:p w14:paraId="2516A677" w14:textId="5D67779F" w:rsidR="006568B7" w:rsidRPr="009273DA" w:rsidRDefault="00000000">
      <w:pPr>
        <w:spacing w:after="120"/>
        <w:jc w:val="both"/>
        <w:rPr>
          <w:sz w:val="24"/>
          <w:szCs w:val="24"/>
        </w:rPr>
      </w:pPr>
      <w:r w:rsidRPr="009273DA">
        <w:rPr>
          <w:sz w:val="24"/>
          <w:szCs w:val="24"/>
        </w:rPr>
        <w:t>Country____________</w:t>
      </w:r>
      <w:r w:rsidR="00EB56BF" w:rsidRPr="009273DA">
        <w:rPr>
          <w:sz w:val="24"/>
          <w:szCs w:val="24"/>
        </w:rPr>
        <w:t xml:space="preserve"> Email ________________ Phone_________________</w:t>
      </w:r>
    </w:p>
    <w:p w14:paraId="409DB593" w14:textId="6C6905D1" w:rsidR="00EE1F06" w:rsidRPr="009273DA" w:rsidRDefault="00EE1F06" w:rsidP="00EE1F06">
      <w:pPr>
        <w:spacing w:after="120"/>
        <w:jc w:val="both"/>
        <w:rPr>
          <w:sz w:val="24"/>
          <w:szCs w:val="24"/>
        </w:rPr>
      </w:pPr>
      <w:r w:rsidRPr="009273DA">
        <w:rPr>
          <w:sz w:val="24"/>
          <w:szCs w:val="24"/>
        </w:rPr>
        <w:t>Fiscal POC</w:t>
      </w:r>
      <w:r w:rsidR="00EB56BF" w:rsidRPr="009273DA">
        <w:rPr>
          <w:sz w:val="24"/>
          <w:szCs w:val="24"/>
        </w:rPr>
        <w:t xml:space="preserve"> Name</w:t>
      </w:r>
      <w:r w:rsidRPr="009273DA">
        <w:rPr>
          <w:sz w:val="24"/>
          <w:szCs w:val="24"/>
        </w:rPr>
        <w:t>___________________ Phone/Email_____</w:t>
      </w:r>
      <w:r w:rsidR="009273DA" w:rsidRPr="009273DA">
        <w:rPr>
          <w:sz w:val="24"/>
          <w:szCs w:val="24"/>
        </w:rPr>
        <w:t>____-</w:t>
      </w:r>
      <w:r w:rsidRPr="009273DA">
        <w:rPr>
          <w:sz w:val="24"/>
          <w:szCs w:val="24"/>
        </w:rPr>
        <w:t>_______</w:t>
      </w:r>
    </w:p>
    <w:p w14:paraId="70FCFC3E" w14:textId="5BA78C89" w:rsidR="006568B7" w:rsidRPr="009273DA" w:rsidRDefault="00EE1F06">
      <w:pPr>
        <w:spacing w:after="120"/>
        <w:jc w:val="both"/>
        <w:rPr>
          <w:sz w:val="24"/>
          <w:szCs w:val="24"/>
        </w:rPr>
      </w:pPr>
      <w:r w:rsidRPr="009273DA">
        <w:rPr>
          <w:sz w:val="24"/>
          <w:szCs w:val="24"/>
        </w:rPr>
        <w:t>No</w:t>
      </w:r>
      <w:r w:rsidR="009273DA" w:rsidRPr="009273DA">
        <w:rPr>
          <w:sz w:val="24"/>
          <w:szCs w:val="24"/>
        </w:rPr>
        <w:t>.</w:t>
      </w:r>
      <w:r w:rsidRPr="009273DA">
        <w:rPr>
          <w:sz w:val="24"/>
          <w:szCs w:val="24"/>
        </w:rPr>
        <w:t xml:space="preserve"> of Hospitals in system_____ </w:t>
      </w:r>
      <w:r w:rsidR="009273DA" w:rsidRPr="009273DA">
        <w:rPr>
          <w:sz w:val="24"/>
          <w:szCs w:val="24"/>
        </w:rPr>
        <w:t xml:space="preserve">      </w:t>
      </w:r>
      <w:r w:rsidRPr="009273DA">
        <w:rPr>
          <w:sz w:val="24"/>
          <w:szCs w:val="24"/>
        </w:rPr>
        <w:t>No. of Operating Rooms_____</w:t>
      </w:r>
    </w:p>
    <w:p w14:paraId="079E30F2" w14:textId="2283BD46" w:rsidR="00EB56BF" w:rsidRPr="009273DA" w:rsidRDefault="00EB56BF">
      <w:pPr>
        <w:spacing w:after="120"/>
        <w:jc w:val="both"/>
        <w:rPr>
          <w:sz w:val="24"/>
          <w:szCs w:val="24"/>
        </w:rPr>
      </w:pPr>
      <w:r w:rsidRPr="009273DA">
        <w:rPr>
          <w:sz w:val="24"/>
          <w:szCs w:val="24"/>
        </w:rPr>
        <w:t xml:space="preserve">Type of EMR (See </w:t>
      </w:r>
      <w:proofErr w:type="gramStart"/>
      <w:r w:rsidRPr="009273DA">
        <w:rPr>
          <w:sz w:val="24"/>
          <w:szCs w:val="24"/>
        </w:rPr>
        <w:t>below)_</w:t>
      </w:r>
      <w:proofErr w:type="gramEnd"/>
      <w:r w:rsidRPr="009273DA">
        <w:rPr>
          <w:sz w:val="24"/>
          <w:szCs w:val="24"/>
        </w:rPr>
        <w:t xml:space="preserve">____________ IT </w:t>
      </w:r>
      <w:r w:rsidR="009273DA" w:rsidRPr="009273DA">
        <w:rPr>
          <w:sz w:val="24"/>
          <w:szCs w:val="24"/>
        </w:rPr>
        <w:t>C</w:t>
      </w:r>
      <w:r w:rsidRPr="009273DA">
        <w:rPr>
          <w:sz w:val="24"/>
          <w:szCs w:val="24"/>
        </w:rPr>
        <w:t>ontact Name_____________</w:t>
      </w:r>
    </w:p>
    <w:p w14:paraId="1516E89E" w14:textId="73B10ACE" w:rsidR="00BD5958" w:rsidRPr="009273DA" w:rsidRDefault="00BD5958">
      <w:pPr>
        <w:spacing w:after="120"/>
        <w:jc w:val="both"/>
        <w:rPr>
          <w:color w:val="17365D" w:themeColor="text2" w:themeShade="BF"/>
          <w:sz w:val="24"/>
          <w:szCs w:val="24"/>
        </w:rPr>
      </w:pPr>
      <w:r w:rsidRPr="009273DA">
        <w:rPr>
          <w:color w:val="17365D" w:themeColor="text2" w:themeShade="BF"/>
          <w:sz w:val="24"/>
          <w:szCs w:val="24"/>
        </w:rPr>
        <w:t>______________________________________________________________________</w:t>
      </w:r>
    </w:p>
    <w:p w14:paraId="7A65AA97" w14:textId="75EBE43D" w:rsidR="006568B7" w:rsidRPr="009273DA" w:rsidRDefault="00000000" w:rsidP="00EE1F06">
      <w:pPr>
        <w:jc w:val="both"/>
        <w:rPr>
          <w:sz w:val="24"/>
          <w:szCs w:val="24"/>
        </w:rPr>
      </w:pPr>
      <w:r w:rsidRPr="009273DA">
        <w:rPr>
          <w:sz w:val="24"/>
          <w:szCs w:val="24"/>
        </w:rPr>
        <w:t xml:space="preserve">I am writing to ask your permission to utilize the Scott Triggers copyrighted tool (attached) for the following: (check all that apply) </w:t>
      </w:r>
    </w:p>
    <w:p w14:paraId="294E513A" w14:textId="233F7F49" w:rsidR="006568B7" w:rsidRPr="009273DA" w:rsidRDefault="00000000">
      <w:pPr>
        <w:spacing w:line="480" w:lineRule="auto"/>
        <w:jc w:val="both"/>
        <w:rPr>
          <w:sz w:val="24"/>
          <w:szCs w:val="24"/>
        </w:rPr>
      </w:pPr>
      <w:r w:rsidRPr="009273DA">
        <w:rPr>
          <w:b/>
          <w:sz w:val="24"/>
          <w:szCs w:val="24"/>
        </w:rPr>
        <w:t>____</w:t>
      </w:r>
      <w:proofErr w:type="gramStart"/>
      <w:r w:rsidRPr="009273DA">
        <w:rPr>
          <w:b/>
          <w:sz w:val="24"/>
          <w:szCs w:val="24"/>
        </w:rPr>
        <w:t>_</w:t>
      </w:r>
      <w:r w:rsidRPr="009273DA">
        <w:rPr>
          <w:sz w:val="24"/>
          <w:szCs w:val="24"/>
        </w:rPr>
        <w:t xml:space="preserve">  reprint</w:t>
      </w:r>
      <w:proofErr w:type="gramEnd"/>
      <w:r w:rsidRPr="009273DA">
        <w:rPr>
          <w:sz w:val="24"/>
          <w:szCs w:val="24"/>
        </w:rPr>
        <w:t xml:space="preserve">   </w:t>
      </w:r>
      <w:r w:rsidRPr="009273DA">
        <w:rPr>
          <w:b/>
          <w:sz w:val="24"/>
          <w:szCs w:val="24"/>
        </w:rPr>
        <w:t xml:space="preserve">_____  </w:t>
      </w:r>
      <w:r w:rsidRPr="009273DA">
        <w:rPr>
          <w:sz w:val="24"/>
          <w:szCs w:val="24"/>
        </w:rPr>
        <w:t>photocopy ______</w:t>
      </w:r>
      <w:r w:rsidR="00B135F5" w:rsidRPr="009273DA">
        <w:rPr>
          <w:sz w:val="24"/>
          <w:szCs w:val="24"/>
        </w:rPr>
        <w:t>p</w:t>
      </w:r>
      <w:r w:rsidRPr="009273DA">
        <w:rPr>
          <w:sz w:val="24"/>
          <w:szCs w:val="24"/>
        </w:rPr>
        <w:t>ublication</w:t>
      </w:r>
      <w:r w:rsidR="00B135F5" w:rsidRPr="009273DA">
        <w:rPr>
          <w:sz w:val="24"/>
          <w:szCs w:val="24"/>
        </w:rPr>
        <w:t xml:space="preserve"> _____research </w:t>
      </w:r>
      <w:r w:rsidRPr="009273DA">
        <w:rPr>
          <w:sz w:val="24"/>
          <w:szCs w:val="24"/>
        </w:rPr>
        <w:t>(No charge)</w:t>
      </w:r>
    </w:p>
    <w:p w14:paraId="3C8EE6FA" w14:textId="298FF7BA" w:rsidR="006568B7" w:rsidRPr="009273DA" w:rsidRDefault="00000000">
      <w:pPr>
        <w:jc w:val="both"/>
        <w:rPr>
          <w:sz w:val="24"/>
          <w:szCs w:val="24"/>
        </w:rPr>
      </w:pPr>
      <w:r w:rsidRPr="009273DA">
        <w:rPr>
          <w:b/>
          <w:sz w:val="24"/>
          <w:szCs w:val="24"/>
        </w:rPr>
        <w:t>_____</w:t>
      </w:r>
      <w:r w:rsidRPr="009273DA">
        <w:rPr>
          <w:sz w:val="24"/>
          <w:szCs w:val="24"/>
        </w:rPr>
        <w:t xml:space="preserve"> Digitize and incorporate into electronic medical records (EMR). (Annual Fee applies for EMR integration up to 5 locations/hospitals in the same company). If more than 5 </w:t>
      </w:r>
      <w:proofErr w:type="gramStart"/>
      <w:r w:rsidRPr="009273DA">
        <w:rPr>
          <w:sz w:val="24"/>
          <w:szCs w:val="24"/>
        </w:rPr>
        <w:t>hospitals</w:t>
      </w:r>
      <w:proofErr w:type="gramEnd"/>
      <w:r w:rsidRPr="009273DA">
        <w:rPr>
          <w:sz w:val="24"/>
          <w:szCs w:val="24"/>
        </w:rPr>
        <w:t xml:space="preserve"> please contact Susan Scott at </w:t>
      </w:r>
      <w:r w:rsidRPr="009273DA">
        <w:rPr>
          <w:color w:val="0563C1"/>
          <w:sz w:val="24"/>
          <w:szCs w:val="24"/>
        </w:rPr>
        <w:t>scotttriggers@gmail.com</w:t>
      </w:r>
      <w:r w:rsidRPr="009273DA">
        <w:rPr>
          <w:sz w:val="24"/>
          <w:szCs w:val="24"/>
        </w:rPr>
        <w:t xml:space="preserve"> for a quote.</w:t>
      </w:r>
    </w:p>
    <w:p w14:paraId="513FD48B" w14:textId="77777777" w:rsidR="006568B7" w:rsidRPr="009273DA" w:rsidRDefault="00000000">
      <w:pPr>
        <w:jc w:val="both"/>
        <w:rPr>
          <w:sz w:val="24"/>
          <w:szCs w:val="24"/>
        </w:rPr>
      </w:pPr>
      <w:r w:rsidRPr="009273DA">
        <w:rPr>
          <w:sz w:val="24"/>
          <w:szCs w:val="24"/>
        </w:rPr>
        <w:t xml:space="preserve"> </w:t>
      </w:r>
    </w:p>
    <w:p w14:paraId="18C9BC87" w14:textId="0AB28DEA" w:rsidR="006568B7" w:rsidRPr="009273DA" w:rsidRDefault="00000000">
      <w:pPr>
        <w:jc w:val="both"/>
        <w:rPr>
          <w:sz w:val="24"/>
          <w:szCs w:val="24"/>
        </w:rPr>
      </w:pPr>
      <w:r w:rsidRPr="009273DA">
        <w:rPr>
          <w:b/>
          <w:sz w:val="24"/>
          <w:szCs w:val="24"/>
          <w:u w:val="single"/>
        </w:rPr>
        <w:t>$1,000 annual fee</w:t>
      </w:r>
      <w:r w:rsidRPr="009273DA">
        <w:rPr>
          <w:sz w:val="24"/>
          <w:szCs w:val="24"/>
        </w:rPr>
        <w:t xml:space="preserve"> payable to </w:t>
      </w:r>
      <w:r w:rsidRPr="009273DA">
        <w:rPr>
          <w:sz w:val="24"/>
          <w:szCs w:val="24"/>
          <w:u w:val="single"/>
        </w:rPr>
        <w:t>Susan M. Scott</w:t>
      </w:r>
      <w:r w:rsidRPr="009273DA">
        <w:rPr>
          <w:sz w:val="24"/>
          <w:szCs w:val="24"/>
        </w:rPr>
        <w:t xml:space="preserve"> includes copyrighted tool integration into EMR such as EPIC, Cerner</w:t>
      </w:r>
      <w:r w:rsidR="009273DA" w:rsidRPr="009273DA">
        <w:rPr>
          <w:sz w:val="24"/>
          <w:szCs w:val="24"/>
        </w:rPr>
        <w:t>/Oracle</w:t>
      </w:r>
      <w:r w:rsidRPr="009273DA">
        <w:rPr>
          <w:sz w:val="24"/>
          <w:szCs w:val="24"/>
        </w:rPr>
        <w:t xml:space="preserve">, MEDITECH, </w:t>
      </w:r>
      <w:proofErr w:type="spellStart"/>
      <w:r w:rsidRPr="009273DA">
        <w:rPr>
          <w:sz w:val="24"/>
          <w:szCs w:val="24"/>
        </w:rPr>
        <w:t>McKESSON</w:t>
      </w:r>
      <w:proofErr w:type="spellEnd"/>
      <w:r w:rsidRPr="009273DA">
        <w:rPr>
          <w:sz w:val="24"/>
          <w:szCs w:val="24"/>
        </w:rPr>
        <w:t xml:space="preserve">, Allscripts, eClinicalWorks, NextGen, Athenahealth </w:t>
      </w:r>
      <w:proofErr w:type="spellStart"/>
      <w:r w:rsidRPr="009273DA">
        <w:rPr>
          <w:sz w:val="24"/>
          <w:szCs w:val="24"/>
        </w:rPr>
        <w:t>Healthland</w:t>
      </w:r>
      <w:proofErr w:type="spellEnd"/>
      <w:r w:rsidRPr="009273DA">
        <w:rPr>
          <w:sz w:val="24"/>
          <w:szCs w:val="24"/>
        </w:rPr>
        <w:t xml:space="preserve">, </w:t>
      </w:r>
      <w:proofErr w:type="spellStart"/>
      <w:r w:rsidRPr="009273DA">
        <w:rPr>
          <w:sz w:val="24"/>
          <w:szCs w:val="24"/>
        </w:rPr>
        <w:t>Medsphere</w:t>
      </w:r>
      <w:proofErr w:type="spellEnd"/>
      <w:r w:rsidRPr="009273DA">
        <w:rPr>
          <w:sz w:val="24"/>
          <w:szCs w:val="24"/>
        </w:rPr>
        <w:t xml:space="preserve">, </w:t>
      </w:r>
      <w:proofErr w:type="spellStart"/>
      <w:r w:rsidRPr="009273DA">
        <w:rPr>
          <w:sz w:val="24"/>
          <w:szCs w:val="24"/>
        </w:rPr>
        <w:t>QuadraMed</w:t>
      </w:r>
      <w:proofErr w:type="spellEnd"/>
      <w:r w:rsidRPr="009273DA">
        <w:rPr>
          <w:sz w:val="24"/>
          <w:szCs w:val="24"/>
        </w:rPr>
        <w:t>, Sigmund, or others.</w:t>
      </w:r>
    </w:p>
    <w:p w14:paraId="066D5188" w14:textId="1002FD84" w:rsidR="006568B7" w:rsidRPr="009273DA" w:rsidRDefault="00000000">
      <w:pPr>
        <w:jc w:val="both"/>
        <w:rPr>
          <w:sz w:val="24"/>
          <w:szCs w:val="24"/>
        </w:rPr>
      </w:pPr>
      <w:r w:rsidRPr="009273DA">
        <w:rPr>
          <w:sz w:val="24"/>
          <w:szCs w:val="24"/>
        </w:rPr>
        <w:t xml:space="preserve">Included in the annual fee is the </w:t>
      </w:r>
      <w:r w:rsidRPr="009273DA">
        <w:rPr>
          <w:sz w:val="24"/>
          <w:szCs w:val="24"/>
          <w:u w:val="single"/>
        </w:rPr>
        <w:t>Scott Triggers® Solution resources</w:t>
      </w:r>
      <w:r w:rsidRPr="009273DA">
        <w:rPr>
          <w:sz w:val="24"/>
          <w:szCs w:val="24"/>
        </w:rPr>
        <w:t xml:space="preserve"> and </w:t>
      </w:r>
      <w:r w:rsidRPr="009273DA">
        <w:rPr>
          <w:sz w:val="24"/>
          <w:szCs w:val="24"/>
          <w:u w:val="single"/>
        </w:rPr>
        <w:t>one hour</w:t>
      </w:r>
      <w:r w:rsidRPr="009273DA">
        <w:rPr>
          <w:sz w:val="24"/>
          <w:szCs w:val="24"/>
        </w:rPr>
        <w:t xml:space="preserve"> of complimentary consulting time per online media for the purpose of strategic planning. </w:t>
      </w:r>
      <w:r w:rsidR="00A528A8" w:rsidRPr="009273DA">
        <w:rPr>
          <w:b/>
          <w:bCs/>
          <w:sz w:val="24"/>
          <w:szCs w:val="24"/>
          <w:u w:val="single"/>
        </w:rPr>
        <w:t xml:space="preserve">Five-year </w:t>
      </w:r>
      <w:r w:rsidRPr="009273DA">
        <w:rPr>
          <w:b/>
          <w:bCs/>
          <w:sz w:val="24"/>
          <w:szCs w:val="24"/>
          <w:u w:val="single"/>
        </w:rPr>
        <w:t>contracts available for</w:t>
      </w:r>
      <w:r w:rsidR="009273DA" w:rsidRPr="009273DA">
        <w:rPr>
          <w:b/>
          <w:bCs/>
          <w:sz w:val="24"/>
          <w:szCs w:val="24"/>
          <w:u w:val="single"/>
        </w:rPr>
        <w:t xml:space="preserve"> 5%</w:t>
      </w:r>
      <w:r w:rsidRPr="009273DA">
        <w:rPr>
          <w:b/>
          <w:bCs/>
          <w:sz w:val="24"/>
          <w:szCs w:val="24"/>
          <w:u w:val="single"/>
        </w:rPr>
        <w:t xml:space="preserve"> discount</w:t>
      </w:r>
      <w:r w:rsidRPr="009273DA">
        <w:rPr>
          <w:sz w:val="24"/>
          <w:szCs w:val="24"/>
        </w:rPr>
        <w:t>.</w:t>
      </w:r>
    </w:p>
    <w:p w14:paraId="1C919044" w14:textId="6881FA91" w:rsidR="009273DA" w:rsidRPr="009273DA" w:rsidRDefault="009273DA">
      <w:pPr>
        <w:jc w:val="both"/>
        <w:rPr>
          <w:sz w:val="24"/>
          <w:szCs w:val="24"/>
        </w:rPr>
      </w:pPr>
      <w:r w:rsidRPr="009273DA">
        <w:rPr>
          <w:sz w:val="24"/>
          <w:szCs w:val="24"/>
        </w:rPr>
        <w:t xml:space="preserve">*Additional consulting including virtual classes, onsite assessments, available upon request. </w:t>
      </w:r>
    </w:p>
    <w:p w14:paraId="2ADD82DC" w14:textId="77777777" w:rsidR="006568B7" w:rsidRPr="009273DA" w:rsidRDefault="00000000">
      <w:pPr>
        <w:jc w:val="both"/>
        <w:rPr>
          <w:sz w:val="24"/>
          <w:szCs w:val="24"/>
        </w:rPr>
      </w:pPr>
      <w:r w:rsidRPr="009273DA">
        <w:rPr>
          <w:sz w:val="24"/>
          <w:szCs w:val="24"/>
        </w:rPr>
        <w:t xml:space="preserve">  </w:t>
      </w:r>
    </w:p>
    <w:p w14:paraId="0EF1EB18" w14:textId="7D72B331" w:rsidR="006568B7" w:rsidRPr="009273DA" w:rsidRDefault="009273DA">
      <w:pPr>
        <w:rPr>
          <w:sz w:val="24"/>
          <w:szCs w:val="24"/>
        </w:rPr>
      </w:pPr>
      <w:r w:rsidRPr="009273DA">
        <w:rPr>
          <w:sz w:val="24"/>
          <w:szCs w:val="24"/>
        </w:rPr>
        <w:t>Company Signature__________________________ Date_______</w:t>
      </w:r>
    </w:p>
    <w:p w14:paraId="5BC2B008" w14:textId="77777777" w:rsidR="009273DA" w:rsidRPr="009273DA" w:rsidRDefault="009273DA">
      <w:pPr>
        <w:jc w:val="both"/>
        <w:rPr>
          <w:b/>
          <w:sz w:val="24"/>
          <w:szCs w:val="24"/>
        </w:rPr>
      </w:pPr>
    </w:p>
    <w:p w14:paraId="0A1F67A7" w14:textId="275750C7" w:rsidR="006568B7" w:rsidRPr="009273DA" w:rsidRDefault="00000000">
      <w:pPr>
        <w:jc w:val="both"/>
        <w:rPr>
          <w:b/>
          <w:sz w:val="24"/>
          <w:szCs w:val="24"/>
        </w:rPr>
      </w:pPr>
      <w:r w:rsidRPr="009273DA">
        <w:rPr>
          <w:b/>
          <w:sz w:val="24"/>
          <w:szCs w:val="24"/>
        </w:rPr>
        <w:t>PERMISSION GRANTED:</w:t>
      </w:r>
    </w:p>
    <w:p w14:paraId="71D83613" w14:textId="77777777" w:rsidR="006568B7" w:rsidRPr="009273DA" w:rsidRDefault="00000000">
      <w:pPr>
        <w:spacing w:after="120"/>
        <w:jc w:val="both"/>
        <w:rPr>
          <w:sz w:val="24"/>
          <w:szCs w:val="24"/>
        </w:rPr>
      </w:pPr>
      <w:r w:rsidRPr="009273DA">
        <w:rPr>
          <w:sz w:val="24"/>
          <w:szCs w:val="24"/>
        </w:rPr>
        <w:t>I have the authority to grant the permission requested herein and I hereby grant</w:t>
      </w:r>
    </w:p>
    <w:p w14:paraId="0E9F70E4" w14:textId="77777777" w:rsidR="006568B7" w:rsidRPr="009273DA" w:rsidRDefault="00000000">
      <w:pPr>
        <w:spacing w:after="120"/>
        <w:jc w:val="both"/>
        <w:rPr>
          <w:sz w:val="24"/>
          <w:szCs w:val="24"/>
        </w:rPr>
      </w:pPr>
      <w:r w:rsidRPr="009273DA">
        <w:rPr>
          <w:sz w:val="24"/>
          <w:szCs w:val="24"/>
        </w:rPr>
        <w:t>______________________________________________________________________permission to use the above referenced material in the manner described.</w:t>
      </w:r>
    </w:p>
    <w:p w14:paraId="2F48AB26" w14:textId="1820D35D" w:rsidR="006568B7" w:rsidRPr="009273DA" w:rsidRDefault="00000000">
      <w:pPr>
        <w:jc w:val="both"/>
        <w:rPr>
          <w:sz w:val="24"/>
          <w:szCs w:val="24"/>
          <w:u w:val="single"/>
        </w:rPr>
      </w:pPr>
      <w:r w:rsidRPr="009273DA">
        <w:rPr>
          <w:sz w:val="24"/>
          <w:szCs w:val="24"/>
        </w:rPr>
        <w:t xml:space="preserve"> </w:t>
      </w:r>
      <w:r w:rsidRPr="009273DA">
        <w:rPr>
          <w:sz w:val="24"/>
          <w:szCs w:val="24"/>
          <w:u w:val="single"/>
        </w:rPr>
        <w:t>_____________________________________</w:t>
      </w:r>
    </w:p>
    <w:p w14:paraId="11DAA64D" w14:textId="77777777" w:rsidR="006568B7" w:rsidRPr="009273DA" w:rsidRDefault="00000000">
      <w:pPr>
        <w:jc w:val="both"/>
        <w:rPr>
          <w:b/>
          <w:sz w:val="24"/>
          <w:szCs w:val="24"/>
        </w:rPr>
      </w:pPr>
      <w:r w:rsidRPr="009273DA">
        <w:rPr>
          <w:sz w:val="24"/>
          <w:szCs w:val="24"/>
        </w:rPr>
        <w:t xml:space="preserve"> </w:t>
      </w:r>
      <w:r w:rsidRPr="009273DA">
        <w:rPr>
          <w:b/>
          <w:sz w:val="24"/>
          <w:szCs w:val="24"/>
        </w:rPr>
        <w:t>Susan M. Scott, CEO Scott Triggers PLLC</w:t>
      </w:r>
    </w:p>
    <w:p w14:paraId="0C2A951E" w14:textId="77777777" w:rsidR="006568B7" w:rsidRDefault="006568B7">
      <w:pPr>
        <w:jc w:val="both"/>
        <w:rPr>
          <w:b/>
          <w:sz w:val="24"/>
          <w:szCs w:val="24"/>
        </w:rPr>
      </w:pPr>
    </w:p>
    <w:p w14:paraId="27784D10" w14:textId="507D3A57" w:rsidR="006568B7" w:rsidRDefault="00000000" w:rsidP="00BD59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Copyright Holder's Signature </w:t>
      </w:r>
      <w:r w:rsidR="00EB56BF"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Date___________Expiration</w:t>
      </w:r>
      <w:proofErr w:type="spellEnd"/>
      <w:r w:rsidR="00EB56BF">
        <w:rPr>
          <w:sz w:val="24"/>
          <w:szCs w:val="24"/>
        </w:rPr>
        <w:t>/renewal</w:t>
      </w:r>
      <w:r>
        <w:rPr>
          <w:sz w:val="24"/>
          <w:szCs w:val="24"/>
        </w:rPr>
        <w:t xml:space="preserve"> Date____</w:t>
      </w:r>
      <w:r w:rsidR="00877B0E">
        <w:rPr>
          <w:sz w:val="24"/>
          <w:szCs w:val="24"/>
        </w:rPr>
        <w:t>____</w:t>
      </w:r>
      <w:r>
        <w:rPr>
          <w:sz w:val="24"/>
          <w:szCs w:val="24"/>
        </w:rPr>
        <w:t>__</w:t>
      </w:r>
    </w:p>
    <w:p w14:paraId="4D313701" w14:textId="77777777" w:rsidR="006568B7" w:rsidRDefault="006568B7"/>
    <w:p w14:paraId="7417F32F" w14:textId="77777777" w:rsidR="006568B7" w:rsidRDefault="00000000">
      <w:r>
        <w:rPr>
          <w:noProof/>
        </w:rPr>
        <w:drawing>
          <wp:inline distT="114300" distB="114300" distL="114300" distR="114300" wp14:anchorId="55D93966" wp14:editId="097BEA7B">
            <wp:extent cx="5967413" cy="764206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7413" cy="7642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56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5DECF" w14:textId="77777777" w:rsidR="00710B6F" w:rsidRDefault="00710B6F">
      <w:pPr>
        <w:spacing w:line="240" w:lineRule="auto"/>
      </w:pPr>
      <w:r>
        <w:separator/>
      </w:r>
    </w:p>
  </w:endnote>
  <w:endnote w:type="continuationSeparator" w:id="0">
    <w:p w14:paraId="6250929E" w14:textId="77777777" w:rsidR="00710B6F" w:rsidRDefault="00710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A30A" w14:textId="77777777" w:rsidR="00877B0E" w:rsidRDefault="00877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462EE" w14:textId="746854A5" w:rsidR="006568B7" w:rsidRDefault="00000000">
    <w:pPr>
      <w:ind w:right="-540"/>
      <w:jc w:val="both"/>
    </w:pPr>
    <w:r>
      <w:rPr>
        <w:b/>
        <w:sz w:val="24"/>
        <w:szCs w:val="24"/>
      </w:rPr>
      <w:t xml:space="preserve">I request that the credit line read: </w:t>
    </w:r>
    <w:r>
      <w:rPr>
        <w:sz w:val="24"/>
        <w:szCs w:val="24"/>
        <w:u w:val="single"/>
      </w:rPr>
      <w:t>Scott Triggers</w:t>
    </w:r>
    <w:proofErr w:type="gramStart"/>
    <w:r w:rsidR="00877B0E" w:rsidRPr="00877B0E">
      <w:rPr>
        <w:sz w:val="24"/>
        <w:szCs w:val="24"/>
        <w:u w:val="single"/>
        <w:vertAlign w:val="superscript"/>
      </w:rPr>
      <w:t>©</w:t>
    </w:r>
    <w:r w:rsidRPr="00877B0E">
      <w:rPr>
        <w:sz w:val="24"/>
        <w:szCs w:val="24"/>
        <w:u w:val="single"/>
        <w:vertAlign w:val="superscript"/>
      </w:rPr>
      <w:t xml:space="preserve"> </w:t>
    </w:r>
    <w:r>
      <w:rPr>
        <w:sz w:val="24"/>
        <w:szCs w:val="24"/>
        <w:u w:val="single"/>
      </w:rPr>
      <w:t xml:space="preserve"> Reprinted</w:t>
    </w:r>
    <w:proofErr w:type="gramEnd"/>
    <w:r>
      <w:rPr>
        <w:sz w:val="24"/>
        <w:szCs w:val="24"/>
        <w:u w:val="single"/>
      </w:rPr>
      <w:t xml:space="preserve"> with permission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E63D" w14:textId="77777777" w:rsidR="00877B0E" w:rsidRDefault="00877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C9E38" w14:textId="77777777" w:rsidR="00710B6F" w:rsidRDefault="00710B6F">
      <w:pPr>
        <w:spacing w:line="240" w:lineRule="auto"/>
      </w:pPr>
      <w:r>
        <w:separator/>
      </w:r>
    </w:p>
  </w:footnote>
  <w:footnote w:type="continuationSeparator" w:id="0">
    <w:p w14:paraId="60968CBC" w14:textId="77777777" w:rsidR="00710B6F" w:rsidRDefault="00710B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B03DA" w14:textId="77777777" w:rsidR="00877B0E" w:rsidRDefault="00877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08D8C" w14:textId="75EFEA76" w:rsidR="006568B7" w:rsidRDefault="00000000">
    <w:r>
      <w:t>Scott Triggers PLLC Copyright permission Revised 0</w:t>
    </w:r>
    <w:r w:rsidR="00877B0E">
      <w:t>3</w:t>
    </w:r>
    <w:r>
      <w:t>-</w:t>
    </w:r>
    <w:r w:rsidR="00877B0E">
      <w:t>0</w:t>
    </w:r>
    <w:r w:rsidR="00EB56BF">
      <w:t>9-</w:t>
    </w:r>
    <w:r>
      <w:t>202</w:t>
    </w:r>
    <w:r w:rsidR="00877B0E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7AA1" w14:textId="77777777" w:rsidR="00877B0E" w:rsidRDefault="00877B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B7"/>
    <w:rsid w:val="00006B47"/>
    <w:rsid w:val="00177788"/>
    <w:rsid w:val="003E2377"/>
    <w:rsid w:val="004846B3"/>
    <w:rsid w:val="005065E7"/>
    <w:rsid w:val="005734C7"/>
    <w:rsid w:val="006568B7"/>
    <w:rsid w:val="00710B6F"/>
    <w:rsid w:val="00841238"/>
    <w:rsid w:val="00877B0E"/>
    <w:rsid w:val="00914E20"/>
    <w:rsid w:val="009273DA"/>
    <w:rsid w:val="00A02FC0"/>
    <w:rsid w:val="00A528A8"/>
    <w:rsid w:val="00AB1F8A"/>
    <w:rsid w:val="00B135F5"/>
    <w:rsid w:val="00BD5958"/>
    <w:rsid w:val="00EB56BF"/>
    <w:rsid w:val="00E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5818E"/>
  <w15:docId w15:val="{8B97F139-2E41-034E-AA6B-03AECC90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B56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6BF"/>
  </w:style>
  <w:style w:type="paragraph" w:styleId="Footer">
    <w:name w:val="footer"/>
    <w:basedOn w:val="Normal"/>
    <w:link w:val="FooterChar"/>
    <w:uiPriority w:val="99"/>
    <w:unhideWhenUsed/>
    <w:rsid w:val="00EB56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Scott</cp:lastModifiedBy>
  <cp:revision>2</cp:revision>
  <dcterms:created xsi:type="dcterms:W3CDTF">2025-03-10T16:32:00Z</dcterms:created>
  <dcterms:modified xsi:type="dcterms:W3CDTF">2025-03-10T16:32:00Z</dcterms:modified>
</cp:coreProperties>
</file>