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B0" w:rsidRPr="00725C34" w:rsidRDefault="00422898" w:rsidP="004228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22898">
        <w:rPr>
          <w:rFonts w:ascii="Times New Roman" w:hAnsi="Times New Roman" w:cs="Times New Roman"/>
          <w:sz w:val="32"/>
          <w:szCs w:val="32"/>
        </w:rPr>
        <w:t>CHURCH YEAR</w:t>
      </w:r>
      <w:r w:rsidR="00725C34">
        <w:rPr>
          <w:rFonts w:ascii="Times New Roman" w:hAnsi="Times New Roman" w:cs="Times New Roman"/>
          <w:sz w:val="32"/>
          <w:szCs w:val="32"/>
        </w:rPr>
        <w:br/>
      </w:r>
      <w:r w:rsidR="00725C34" w:rsidRPr="00725C34">
        <w:rPr>
          <w:rFonts w:ascii="Times New Roman" w:hAnsi="Times New Roman" w:cs="Times New Roman"/>
          <w:b/>
          <w:i/>
          <w:sz w:val="24"/>
          <w:szCs w:val="24"/>
        </w:rPr>
        <w:t>A guide for worship planning and personal study</w:t>
      </w:r>
    </w:p>
    <w:p w:rsidR="00422898" w:rsidRDefault="00422898" w:rsidP="004228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22898" w:rsidTr="00422898">
        <w:tc>
          <w:tcPr>
            <w:tcW w:w="3192" w:type="dxa"/>
          </w:tcPr>
          <w:p w:rsidR="00422898" w:rsidRPr="00290AB4" w:rsidRDefault="00422898" w:rsidP="00290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B4">
              <w:rPr>
                <w:rFonts w:ascii="Times New Roman" w:hAnsi="Times New Roman" w:cs="Times New Roman"/>
                <w:b/>
                <w:sz w:val="28"/>
                <w:szCs w:val="28"/>
              </w:rPr>
              <w:t>Season</w:t>
            </w:r>
            <w:r w:rsidR="00725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</w:t>
            </w:r>
          </w:p>
        </w:tc>
        <w:tc>
          <w:tcPr>
            <w:tcW w:w="3192" w:type="dxa"/>
          </w:tcPr>
          <w:p w:rsidR="00422898" w:rsidRPr="00290AB4" w:rsidRDefault="00422898" w:rsidP="00290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B4">
              <w:rPr>
                <w:rFonts w:ascii="Times New Roman" w:hAnsi="Times New Roman" w:cs="Times New Roman"/>
                <w:b/>
                <w:sz w:val="28"/>
                <w:szCs w:val="28"/>
              </w:rPr>
              <w:t>Month(s)</w:t>
            </w:r>
          </w:p>
        </w:tc>
        <w:tc>
          <w:tcPr>
            <w:tcW w:w="3192" w:type="dxa"/>
          </w:tcPr>
          <w:p w:rsidR="00422898" w:rsidRPr="00290AB4" w:rsidRDefault="00422898" w:rsidP="00290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B4"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  <w:p w:rsidR="00290AB4" w:rsidRPr="00290AB4" w:rsidRDefault="00290AB4" w:rsidP="00290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898" w:rsidTr="00422898">
        <w:tc>
          <w:tcPr>
            <w:tcW w:w="3192" w:type="dxa"/>
          </w:tcPr>
          <w:p w:rsidR="00422898" w:rsidRDefault="00422898" w:rsidP="0042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422898" w:rsidRDefault="00422898" w:rsidP="0042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422898" w:rsidRDefault="00422898" w:rsidP="0042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898" w:rsidTr="00422898">
        <w:tc>
          <w:tcPr>
            <w:tcW w:w="3192" w:type="dxa"/>
          </w:tcPr>
          <w:p w:rsidR="009B30FB" w:rsidRPr="00290AB4" w:rsidRDefault="009B30FB" w:rsidP="00422898">
            <w:pPr>
              <w:rPr>
                <w:rFonts w:ascii="Times New Roman" w:hAnsi="Times New Roman" w:cs="Times New Roman"/>
                <w:b/>
              </w:rPr>
            </w:pPr>
          </w:p>
          <w:p w:rsidR="00422898" w:rsidRPr="00290AB4" w:rsidRDefault="00422898" w:rsidP="00422898">
            <w:pPr>
              <w:rPr>
                <w:rFonts w:ascii="Times New Roman" w:hAnsi="Times New Roman" w:cs="Times New Roman"/>
                <w:b/>
              </w:rPr>
            </w:pPr>
            <w:r w:rsidRPr="00290AB4">
              <w:rPr>
                <w:rFonts w:ascii="Times New Roman" w:hAnsi="Times New Roman" w:cs="Times New Roman"/>
                <w:b/>
              </w:rPr>
              <w:t>Revelation of the Old Testament</w:t>
            </w:r>
          </w:p>
        </w:tc>
        <w:tc>
          <w:tcPr>
            <w:tcW w:w="3192" w:type="dxa"/>
          </w:tcPr>
          <w:p w:rsidR="009B30FB" w:rsidRDefault="009B30FB" w:rsidP="00422898">
            <w:pPr>
              <w:rPr>
                <w:rFonts w:ascii="Times New Roman" w:hAnsi="Times New Roman" w:cs="Times New Roman"/>
              </w:rPr>
            </w:pPr>
          </w:p>
          <w:p w:rsidR="00422898" w:rsidRPr="009B30FB" w:rsidRDefault="009B30FB" w:rsidP="00422898">
            <w:pPr>
              <w:rPr>
                <w:rFonts w:ascii="Times New Roman" w:hAnsi="Times New Roman" w:cs="Times New Roman"/>
              </w:rPr>
            </w:pPr>
            <w:r w:rsidRPr="009B30FB">
              <w:rPr>
                <w:rFonts w:ascii="Times New Roman" w:hAnsi="Times New Roman" w:cs="Times New Roman"/>
              </w:rPr>
              <w:t>September, October, November</w:t>
            </w:r>
          </w:p>
        </w:tc>
        <w:tc>
          <w:tcPr>
            <w:tcW w:w="3192" w:type="dxa"/>
          </w:tcPr>
          <w:p w:rsidR="00422898" w:rsidRPr="00290AB4" w:rsidRDefault="009B30FB" w:rsidP="00422898">
            <w:pPr>
              <w:rPr>
                <w:rFonts w:ascii="Times New Roman" w:hAnsi="Times New Roman" w:cs="Times New Roman"/>
                <w:i/>
              </w:rPr>
            </w:pPr>
            <w:r w:rsidRPr="00290AB4">
              <w:rPr>
                <w:rFonts w:ascii="Times New Roman" w:hAnsi="Times New Roman" w:cs="Times New Roman"/>
                <w:i/>
              </w:rPr>
              <w:t xml:space="preserve">Emphasis on </w:t>
            </w:r>
            <w:r w:rsidR="00290AB4">
              <w:rPr>
                <w:rFonts w:ascii="Times New Roman" w:hAnsi="Times New Roman" w:cs="Times New Roman"/>
                <w:i/>
              </w:rPr>
              <w:t xml:space="preserve">the </w:t>
            </w:r>
            <w:r w:rsidRPr="00290AB4">
              <w:rPr>
                <w:rFonts w:ascii="Times New Roman" w:hAnsi="Times New Roman" w:cs="Times New Roman"/>
                <w:i/>
              </w:rPr>
              <w:t xml:space="preserve">patriarchs, Moses, </w:t>
            </w:r>
            <w:r w:rsidR="00725C34">
              <w:rPr>
                <w:rFonts w:ascii="Times New Roman" w:hAnsi="Times New Roman" w:cs="Times New Roman"/>
                <w:i/>
              </w:rPr>
              <w:t xml:space="preserve">the </w:t>
            </w:r>
            <w:r w:rsidR="00290AB4" w:rsidRPr="00290AB4">
              <w:rPr>
                <w:rFonts w:ascii="Times New Roman" w:hAnsi="Times New Roman" w:cs="Times New Roman"/>
                <w:i/>
              </w:rPr>
              <w:t>P</w:t>
            </w:r>
            <w:r w:rsidRPr="00290AB4">
              <w:rPr>
                <w:rFonts w:ascii="Times New Roman" w:hAnsi="Times New Roman" w:cs="Times New Roman"/>
                <w:i/>
              </w:rPr>
              <w:t>rophets, Creation, Providence, Covenants, etc.</w:t>
            </w:r>
          </w:p>
          <w:p w:rsidR="00290AB4" w:rsidRPr="00290AB4" w:rsidRDefault="00290AB4" w:rsidP="00422898">
            <w:pPr>
              <w:rPr>
                <w:rFonts w:ascii="Times New Roman" w:hAnsi="Times New Roman" w:cs="Times New Roman"/>
                <w:i/>
              </w:rPr>
            </w:pPr>
          </w:p>
          <w:p w:rsidR="009B30FB" w:rsidRPr="00290AB4" w:rsidRDefault="009B30FB" w:rsidP="0042289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22898" w:rsidTr="00422898">
        <w:tc>
          <w:tcPr>
            <w:tcW w:w="3192" w:type="dxa"/>
          </w:tcPr>
          <w:p w:rsidR="00422898" w:rsidRPr="00290AB4" w:rsidRDefault="00422898" w:rsidP="00422898">
            <w:pPr>
              <w:rPr>
                <w:rFonts w:ascii="Times New Roman" w:hAnsi="Times New Roman" w:cs="Times New Roman"/>
                <w:b/>
              </w:rPr>
            </w:pPr>
            <w:r w:rsidRPr="00290AB4">
              <w:rPr>
                <w:rFonts w:ascii="Times New Roman" w:hAnsi="Times New Roman" w:cs="Times New Roman"/>
                <w:b/>
              </w:rPr>
              <w:t>Preparation for the Advent of Christ</w:t>
            </w:r>
          </w:p>
        </w:tc>
        <w:tc>
          <w:tcPr>
            <w:tcW w:w="3192" w:type="dxa"/>
          </w:tcPr>
          <w:p w:rsidR="00422898" w:rsidRPr="009B30FB" w:rsidRDefault="00422898" w:rsidP="00422898">
            <w:pPr>
              <w:rPr>
                <w:rFonts w:ascii="Times New Roman" w:hAnsi="Times New Roman" w:cs="Times New Roman"/>
              </w:rPr>
            </w:pPr>
          </w:p>
          <w:p w:rsidR="009B30FB" w:rsidRPr="009B30FB" w:rsidRDefault="009B30FB" w:rsidP="00422898">
            <w:pPr>
              <w:rPr>
                <w:rFonts w:ascii="Times New Roman" w:hAnsi="Times New Roman" w:cs="Times New Roman"/>
              </w:rPr>
            </w:pPr>
            <w:r w:rsidRPr="009B30FB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3192" w:type="dxa"/>
          </w:tcPr>
          <w:p w:rsidR="00422898" w:rsidRPr="00290AB4" w:rsidRDefault="009B30FB" w:rsidP="00422898">
            <w:pPr>
              <w:rPr>
                <w:rFonts w:ascii="Times New Roman" w:hAnsi="Times New Roman" w:cs="Times New Roman"/>
                <w:i/>
              </w:rPr>
            </w:pPr>
            <w:r w:rsidRPr="00290AB4">
              <w:rPr>
                <w:rFonts w:ascii="Times New Roman" w:hAnsi="Times New Roman" w:cs="Times New Roman"/>
                <w:i/>
              </w:rPr>
              <w:t>Emphasis on Old Testament prophecies,</w:t>
            </w:r>
            <w:r w:rsidR="00725C34">
              <w:rPr>
                <w:rFonts w:ascii="Times New Roman" w:hAnsi="Times New Roman" w:cs="Times New Roman"/>
                <w:i/>
              </w:rPr>
              <w:t xml:space="preserve"> </w:t>
            </w:r>
            <w:r w:rsidRPr="00290AB4">
              <w:rPr>
                <w:rFonts w:ascii="Times New Roman" w:hAnsi="Times New Roman" w:cs="Times New Roman"/>
                <w:i/>
              </w:rPr>
              <w:t>John the Baptist, “fullness of time”</w:t>
            </w:r>
          </w:p>
          <w:p w:rsidR="00290AB4" w:rsidRPr="00290AB4" w:rsidRDefault="00290AB4" w:rsidP="0042289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22898" w:rsidTr="00422898">
        <w:tc>
          <w:tcPr>
            <w:tcW w:w="3192" w:type="dxa"/>
          </w:tcPr>
          <w:p w:rsidR="009B30FB" w:rsidRPr="00290AB4" w:rsidRDefault="009B30FB" w:rsidP="00422898">
            <w:pPr>
              <w:rPr>
                <w:rFonts w:ascii="Times New Roman" w:hAnsi="Times New Roman" w:cs="Times New Roman"/>
                <w:b/>
              </w:rPr>
            </w:pPr>
          </w:p>
          <w:p w:rsidR="00422898" w:rsidRPr="00290AB4" w:rsidRDefault="00422898" w:rsidP="00422898">
            <w:pPr>
              <w:rPr>
                <w:rFonts w:ascii="Times New Roman" w:hAnsi="Times New Roman" w:cs="Times New Roman"/>
                <w:b/>
              </w:rPr>
            </w:pPr>
            <w:r w:rsidRPr="00290AB4">
              <w:rPr>
                <w:rFonts w:ascii="Times New Roman" w:hAnsi="Times New Roman" w:cs="Times New Roman"/>
                <w:b/>
              </w:rPr>
              <w:t>Life and Teachings of Christ</w:t>
            </w:r>
          </w:p>
        </w:tc>
        <w:tc>
          <w:tcPr>
            <w:tcW w:w="3192" w:type="dxa"/>
          </w:tcPr>
          <w:p w:rsidR="009B30FB" w:rsidRPr="009B30FB" w:rsidRDefault="009B30FB" w:rsidP="00422898">
            <w:pPr>
              <w:rPr>
                <w:rFonts w:ascii="Times New Roman" w:hAnsi="Times New Roman" w:cs="Times New Roman"/>
              </w:rPr>
            </w:pPr>
          </w:p>
          <w:p w:rsidR="00422898" w:rsidRPr="009B30FB" w:rsidRDefault="009B30FB" w:rsidP="00422898">
            <w:pPr>
              <w:rPr>
                <w:rFonts w:ascii="Times New Roman" w:hAnsi="Times New Roman" w:cs="Times New Roman"/>
              </w:rPr>
            </w:pPr>
            <w:r w:rsidRPr="009B30FB">
              <w:rPr>
                <w:rFonts w:ascii="Times New Roman" w:hAnsi="Times New Roman" w:cs="Times New Roman"/>
              </w:rPr>
              <w:t>January, February</w:t>
            </w:r>
          </w:p>
        </w:tc>
        <w:tc>
          <w:tcPr>
            <w:tcW w:w="3192" w:type="dxa"/>
          </w:tcPr>
          <w:p w:rsidR="00422898" w:rsidRPr="00290AB4" w:rsidRDefault="00290AB4" w:rsidP="00422898">
            <w:pPr>
              <w:rPr>
                <w:rFonts w:ascii="Times New Roman" w:hAnsi="Times New Roman" w:cs="Times New Roman"/>
                <w:i/>
              </w:rPr>
            </w:pPr>
            <w:r w:rsidRPr="00290AB4">
              <w:rPr>
                <w:rFonts w:ascii="Times New Roman" w:hAnsi="Times New Roman" w:cs="Times New Roman"/>
                <w:i/>
              </w:rPr>
              <w:t>Great events: Sermon on the mount, parables, miracles, healings, etc.</w:t>
            </w:r>
          </w:p>
          <w:p w:rsidR="00290AB4" w:rsidRPr="00290AB4" w:rsidRDefault="00290AB4" w:rsidP="0042289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22898" w:rsidTr="00422898">
        <w:tc>
          <w:tcPr>
            <w:tcW w:w="3192" w:type="dxa"/>
          </w:tcPr>
          <w:p w:rsidR="00422898" w:rsidRPr="00290AB4" w:rsidRDefault="00422898" w:rsidP="00422898">
            <w:pPr>
              <w:rPr>
                <w:rFonts w:ascii="Times New Roman" w:hAnsi="Times New Roman" w:cs="Times New Roman"/>
                <w:b/>
              </w:rPr>
            </w:pPr>
            <w:r w:rsidRPr="00290AB4">
              <w:rPr>
                <w:rFonts w:ascii="Times New Roman" w:hAnsi="Times New Roman" w:cs="Times New Roman"/>
                <w:b/>
              </w:rPr>
              <w:t>Preparation for Easter (Resurrection Day)</w:t>
            </w:r>
          </w:p>
        </w:tc>
        <w:tc>
          <w:tcPr>
            <w:tcW w:w="3192" w:type="dxa"/>
          </w:tcPr>
          <w:p w:rsidR="009B30FB" w:rsidRPr="009B30FB" w:rsidRDefault="009B30FB" w:rsidP="00422898">
            <w:pPr>
              <w:rPr>
                <w:rFonts w:ascii="Times New Roman" w:hAnsi="Times New Roman" w:cs="Times New Roman"/>
              </w:rPr>
            </w:pPr>
          </w:p>
          <w:p w:rsidR="00422898" w:rsidRPr="009B30FB" w:rsidRDefault="009B30FB" w:rsidP="00422898">
            <w:pPr>
              <w:rPr>
                <w:rFonts w:ascii="Times New Roman" w:hAnsi="Times New Roman" w:cs="Times New Roman"/>
              </w:rPr>
            </w:pPr>
            <w:r w:rsidRPr="009B30FB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3192" w:type="dxa"/>
          </w:tcPr>
          <w:p w:rsidR="00422898" w:rsidRPr="00290AB4" w:rsidRDefault="00290AB4" w:rsidP="00422898">
            <w:pPr>
              <w:rPr>
                <w:rFonts w:ascii="Times New Roman" w:hAnsi="Times New Roman" w:cs="Times New Roman"/>
                <w:i/>
              </w:rPr>
            </w:pPr>
            <w:r w:rsidRPr="00290AB4">
              <w:rPr>
                <w:rFonts w:ascii="Times New Roman" w:hAnsi="Times New Roman" w:cs="Times New Roman"/>
                <w:i/>
              </w:rPr>
              <w:t xml:space="preserve">Self-examination, repentance, prayer, reconciliation, renewal, </w:t>
            </w:r>
            <w:r w:rsidR="00725C34">
              <w:rPr>
                <w:rFonts w:ascii="Times New Roman" w:hAnsi="Times New Roman" w:cs="Times New Roman"/>
                <w:i/>
              </w:rPr>
              <w:t xml:space="preserve">the </w:t>
            </w:r>
            <w:r w:rsidRPr="00290AB4">
              <w:rPr>
                <w:rFonts w:ascii="Times New Roman" w:hAnsi="Times New Roman" w:cs="Times New Roman"/>
                <w:i/>
              </w:rPr>
              <w:t>Cross.</w:t>
            </w:r>
          </w:p>
          <w:p w:rsidR="00290AB4" w:rsidRPr="00290AB4" w:rsidRDefault="00290AB4" w:rsidP="0042289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22898" w:rsidTr="00422898">
        <w:tc>
          <w:tcPr>
            <w:tcW w:w="3192" w:type="dxa"/>
          </w:tcPr>
          <w:p w:rsidR="009B30FB" w:rsidRPr="00290AB4" w:rsidRDefault="009B30FB" w:rsidP="009B30FB">
            <w:pPr>
              <w:rPr>
                <w:rFonts w:ascii="Times New Roman" w:hAnsi="Times New Roman" w:cs="Times New Roman"/>
                <w:b/>
              </w:rPr>
            </w:pPr>
          </w:p>
          <w:p w:rsidR="009B30FB" w:rsidRPr="00290AB4" w:rsidRDefault="00422898" w:rsidP="009B30FB">
            <w:pPr>
              <w:rPr>
                <w:rFonts w:ascii="Times New Roman" w:hAnsi="Times New Roman" w:cs="Times New Roman"/>
                <w:b/>
              </w:rPr>
            </w:pPr>
            <w:r w:rsidRPr="00290AB4">
              <w:rPr>
                <w:rFonts w:ascii="Times New Roman" w:hAnsi="Times New Roman" w:cs="Times New Roman"/>
                <w:b/>
              </w:rPr>
              <w:t>Easter (Resurrection Day)</w:t>
            </w:r>
          </w:p>
        </w:tc>
        <w:tc>
          <w:tcPr>
            <w:tcW w:w="3192" w:type="dxa"/>
          </w:tcPr>
          <w:p w:rsidR="009B30FB" w:rsidRPr="009B30FB" w:rsidRDefault="009B30FB" w:rsidP="00422898">
            <w:pPr>
              <w:rPr>
                <w:rFonts w:ascii="Times New Roman" w:hAnsi="Times New Roman" w:cs="Times New Roman"/>
              </w:rPr>
            </w:pPr>
          </w:p>
          <w:p w:rsidR="00422898" w:rsidRPr="009B30FB" w:rsidRDefault="009B30FB" w:rsidP="00422898">
            <w:pPr>
              <w:rPr>
                <w:rFonts w:ascii="Times New Roman" w:hAnsi="Times New Roman" w:cs="Times New Roman"/>
              </w:rPr>
            </w:pPr>
            <w:r w:rsidRPr="009B30FB">
              <w:rPr>
                <w:rFonts w:ascii="Times New Roman" w:hAnsi="Times New Roman" w:cs="Times New Roman"/>
              </w:rPr>
              <w:t>April, May</w:t>
            </w:r>
          </w:p>
        </w:tc>
        <w:tc>
          <w:tcPr>
            <w:tcW w:w="3192" w:type="dxa"/>
          </w:tcPr>
          <w:p w:rsidR="00422898" w:rsidRPr="00290AB4" w:rsidRDefault="00290AB4" w:rsidP="00290AB4">
            <w:pPr>
              <w:rPr>
                <w:rFonts w:ascii="Times New Roman" w:hAnsi="Times New Roman" w:cs="Times New Roman"/>
                <w:i/>
              </w:rPr>
            </w:pPr>
            <w:r w:rsidRPr="00290AB4">
              <w:rPr>
                <w:rFonts w:ascii="Times New Roman" w:hAnsi="Times New Roman" w:cs="Times New Roman"/>
                <w:i/>
              </w:rPr>
              <w:t>The risen Christ, the cosmic Christ in acts and</w:t>
            </w:r>
            <w:r w:rsidR="00725C34">
              <w:rPr>
                <w:rFonts w:ascii="Times New Roman" w:hAnsi="Times New Roman" w:cs="Times New Roman"/>
                <w:i/>
              </w:rPr>
              <w:t xml:space="preserve"> the </w:t>
            </w:r>
            <w:r w:rsidRPr="00290AB4">
              <w:rPr>
                <w:rFonts w:ascii="Times New Roman" w:hAnsi="Times New Roman" w:cs="Times New Roman"/>
                <w:i/>
              </w:rPr>
              <w:t>epistles.</w:t>
            </w:r>
          </w:p>
          <w:p w:rsidR="00290AB4" w:rsidRPr="00290AB4" w:rsidRDefault="00290AB4" w:rsidP="00290AB4">
            <w:pPr>
              <w:rPr>
                <w:rFonts w:ascii="Times New Roman" w:hAnsi="Times New Roman" w:cs="Times New Roman"/>
                <w:i/>
              </w:rPr>
            </w:pPr>
          </w:p>
          <w:p w:rsidR="00290AB4" w:rsidRPr="00290AB4" w:rsidRDefault="00290AB4" w:rsidP="00290AB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22898" w:rsidTr="00422898">
        <w:tc>
          <w:tcPr>
            <w:tcW w:w="3192" w:type="dxa"/>
          </w:tcPr>
          <w:p w:rsidR="009B30FB" w:rsidRPr="00290AB4" w:rsidRDefault="009B30FB" w:rsidP="00422898">
            <w:pPr>
              <w:rPr>
                <w:rFonts w:ascii="Times New Roman" w:hAnsi="Times New Roman" w:cs="Times New Roman"/>
                <w:b/>
              </w:rPr>
            </w:pPr>
          </w:p>
          <w:p w:rsidR="00422898" w:rsidRPr="00290AB4" w:rsidRDefault="00422898" w:rsidP="00422898">
            <w:pPr>
              <w:rPr>
                <w:rFonts w:ascii="Times New Roman" w:hAnsi="Times New Roman" w:cs="Times New Roman"/>
                <w:b/>
              </w:rPr>
            </w:pPr>
            <w:r w:rsidRPr="00290AB4">
              <w:rPr>
                <w:rFonts w:ascii="Times New Roman" w:hAnsi="Times New Roman" w:cs="Times New Roman"/>
                <w:b/>
              </w:rPr>
              <w:t>Pentecost</w:t>
            </w:r>
          </w:p>
        </w:tc>
        <w:tc>
          <w:tcPr>
            <w:tcW w:w="3192" w:type="dxa"/>
          </w:tcPr>
          <w:p w:rsidR="009B30FB" w:rsidRPr="009B30FB" w:rsidRDefault="009B30FB" w:rsidP="00422898">
            <w:pPr>
              <w:rPr>
                <w:rFonts w:ascii="Times New Roman" w:hAnsi="Times New Roman" w:cs="Times New Roman"/>
              </w:rPr>
            </w:pPr>
          </w:p>
          <w:p w:rsidR="00422898" w:rsidRPr="009B30FB" w:rsidRDefault="009B30FB" w:rsidP="00422898">
            <w:pPr>
              <w:rPr>
                <w:rFonts w:ascii="Times New Roman" w:hAnsi="Times New Roman" w:cs="Times New Roman"/>
              </w:rPr>
            </w:pPr>
            <w:r w:rsidRPr="009B30FB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3192" w:type="dxa"/>
          </w:tcPr>
          <w:p w:rsidR="00290AB4" w:rsidRPr="00290AB4" w:rsidRDefault="00290AB4" w:rsidP="00290AB4">
            <w:pPr>
              <w:rPr>
                <w:rFonts w:ascii="Times New Roman" w:hAnsi="Times New Roman" w:cs="Times New Roman"/>
                <w:i/>
              </w:rPr>
            </w:pPr>
            <w:r w:rsidRPr="00290AB4">
              <w:rPr>
                <w:rFonts w:ascii="Times New Roman" w:hAnsi="Times New Roman" w:cs="Times New Roman"/>
                <w:i/>
              </w:rPr>
              <w:t xml:space="preserve">Seven weeks after Easter (Resurrection Day). Emphasis on the Holy Spirit and </w:t>
            </w:r>
            <w:r w:rsidR="00725C34">
              <w:rPr>
                <w:rFonts w:ascii="Times New Roman" w:hAnsi="Times New Roman" w:cs="Times New Roman"/>
                <w:i/>
              </w:rPr>
              <w:t xml:space="preserve">the </w:t>
            </w:r>
            <w:r w:rsidRPr="00290AB4">
              <w:rPr>
                <w:rFonts w:ascii="Times New Roman" w:hAnsi="Times New Roman" w:cs="Times New Roman"/>
                <w:i/>
              </w:rPr>
              <w:t xml:space="preserve">inner life translated into outer witness. </w:t>
            </w:r>
          </w:p>
        </w:tc>
      </w:tr>
      <w:tr w:rsidR="009B30FB" w:rsidTr="00422898">
        <w:tc>
          <w:tcPr>
            <w:tcW w:w="3192" w:type="dxa"/>
          </w:tcPr>
          <w:p w:rsidR="009B30FB" w:rsidRPr="00290AB4" w:rsidRDefault="009B30FB" w:rsidP="00422898">
            <w:pPr>
              <w:rPr>
                <w:rFonts w:ascii="Times New Roman" w:hAnsi="Times New Roman" w:cs="Times New Roman"/>
                <w:b/>
              </w:rPr>
            </w:pPr>
          </w:p>
          <w:p w:rsidR="009B30FB" w:rsidRPr="00290AB4" w:rsidRDefault="009B30FB" w:rsidP="00422898">
            <w:pPr>
              <w:rPr>
                <w:rFonts w:ascii="Times New Roman" w:hAnsi="Times New Roman" w:cs="Times New Roman"/>
                <w:b/>
              </w:rPr>
            </w:pPr>
            <w:r w:rsidRPr="00290AB4">
              <w:rPr>
                <w:rFonts w:ascii="Times New Roman" w:hAnsi="Times New Roman" w:cs="Times New Roman"/>
                <w:b/>
              </w:rPr>
              <w:t>Life and Deeds of the Church</w:t>
            </w:r>
          </w:p>
        </w:tc>
        <w:tc>
          <w:tcPr>
            <w:tcW w:w="3192" w:type="dxa"/>
          </w:tcPr>
          <w:p w:rsidR="009B30FB" w:rsidRPr="009B30FB" w:rsidRDefault="009B30FB" w:rsidP="00422898">
            <w:pPr>
              <w:rPr>
                <w:rFonts w:ascii="Times New Roman" w:hAnsi="Times New Roman" w:cs="Times New Roman"/>
              </w:rPr>
            </w:pPr>
          </w:p>
          <w:p w:rsidR="009B30FB" w:rsidRPr="009B30FB" w:rsidRDefault="009B30FB" w:rsidP="00422898">
            <w:pPr>
              <w:rPr>
                <w:rFonts w:ascii="Times New Roman" w:hAnsi="Times New Roman" w:cs="Times New Roman"/>
              </w:rPr>
            </w:pPr>
            <w:r w:rsidRPr="009B30FB">
              <w:rPr>
                <w:rFonts w:ascii="Times New Roman" w:hAnsi="Times New Roman" w:cs="Times New Roman"/>
              </w:rPr>
              <w:t>June, July, August</w:t>
            </w:r>
          </w:p>
        </w:tc>
        <w:tc>
          <w:tcPr>
            <w:tcW w:w="3192" w:type="dxa"/>
          </w:tcPr>
          <w:p w:rsidR="009B30FB" w:rsidRPr="00290AB4" w:rsidRDefault="00725C34" w:rsidP="004228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The </w:t>
            </w:r>
            <w:r w:rsidR="00290AB4" w:rsidRPr="00290AB4">
              <w:rPr>
                <w:rFonts w:ascii="Times New Roman" w:hAnsi="Times New Roman" w:cs="Times New Roman"/>
                <w:i/>
              </w:rPr>
              <w:t>Doctrine of the Church: Fellowship, ordinances, beliefs, etc. Practical application of faith to the problems of everyday life.</w:t>
            </w:r>
          </w:p>
        </w:tc>
      </w:tr>
      <w:tr w:rsidR="00290AB4" w:rsidTr="00422898">
        <w:tc>
          <w:tcPr>
            <w:tcW w:w="3192" w:type="dxa"/>
          </w:tcPr>
          <w:p w:rsidR="00290AB4" w:rsidRDefault="00290AB4" w:rsidP="00422898">
            <w:pPr>
              <w:rPr>
                <w:rFonts w:ascii="Times New Roman" w:hAnsi="Times New Roman" w:cs="Times New Roman"/>
              </w:rPr>
            </w:pPr>
          </w:p>
          <w:p w:rsidR="00290AB4" w:rsidRDefault="00290AB4" w:rsidP="00422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90AB4" w:rsidRPr="009B30FB" w:rsidRDefault="00290AB4" w:rsidP="00422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90AB4" w:rsidRDefault="00290AB4" w:rsidP="00422898">
            <w:pPr>
              <w:rPr>
                <w:rFonts w:ascii="Times New Roman" w:hAnsi="Times New Roman" w:cs="Times New Roman"/>
              </w:rPr>
            </w:pPr>
          </w:p>
        </w:tc>
      </w:tr>
    </w:tbl>
    <w:p w:rsidR="00422898" w:rsidRPr="00422898" w:rsidRDefault="00422898" w:rsidP="00422898">
      <w:pPr>
        <w:rPr>
          <w:rFonts w:ascii="Times New Roman" w:hAnsi="Times New Roman" w:cs="Times New Roman"/>
          <w:sz w:val="28"/>
          <w:szCs w:val="28"/>
        </w:rPr>
      </w:pPr>
    </w:p>
    <w:sectPr w:rsidR="00422898" w:rsidRPr="00422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98"/>
    <w:rsid w:val="00290AB4"/>
    <w:rsid w:val="00422898"/>
    <w:rsid w:val="00725C34"/>
    <w:rsid w:val="009B30FB"/>
    <w:rsid w:val="00D9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44A2-C90B-44AD-9C9D-91F04615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2022-03-04T16:11:00Z</dcterms:created>
  <dcterms:modified xsi:type="dcterms:W3CDTF">2022-03-04T17:01:00Z</dcterms:modified>
</cp:coreProperties>
</file>