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611B" w14:textId="521D8C40" w:rsidR="008B664A" w:rsidRDefault="002A565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9A4D17" wp14:editId="3D00109F">
                <wp:simplePos x="0" y="0"/>
                <wp:positionH relativeFrom="margin">
                  <wp:posOffset>701040</wp:posOffset>
                </wp:positionH>
                <wp:positionV relativeFrom="paragraph">
                  <wp:posOffset>556260</wp:posOffset>
                </wp:positionV>
                <wp:extent cx="5265420" cy="4572000"/>
                <wp:effectExtent l="0" t="0" r="1143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542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F5EEF" w14:textId="77777777" w:rsidR="002A5658" w:rsidRDefault="002A5658" w:rsidP="002A5658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5DF3DAF6" w14:textId="051D526A" w:rsidR="002A5658" w:rsidRDefault="002A5658" w:rsidP="002A5658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2A5658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Berkswell</w:t>
                            </w:r>
                            <w:proofErr w:type="spellEnd"/>
                            <w:r w:rsidRPr="002A5658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Reading Room – Information for Users</w:t>
                            </w:r>
                          </w:p>
                          <w:p w14:paraId="1CCE2B44" w14:textId="77777777" w:rsidR="002A5658" w:rsidRDefault="002A5658" w:rsidP="002A5658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44144844" w14:textId="6F9173AF" w:rsidR="002A5658" w:rsidRPr="00C30719" w:rsidRDefault="002A5658" w:rsidP="00C3071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30719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For information when hiring </w:t>
                            </w:r>
                            <w:proofErr w:type="spellStart"/>
                            <w:r w:rsidRPr="00C30719">
                              <w:rPr>
                                <w:sz w:val="28"/>
                                <w:szCs w:val="28"/>
                                <w:lang w:val="en-US"/>
                              </w:rPr>
                              <w:t>Berkswell</w:t>
                            </w:r>
                            <w:proofErr w:type="spellEnd"/>
                            <w:r w:rsidRPr="00C30719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Reading Room, please look at our website  </w:t>
                            </w:r>
                            <w:hyperlink r:id="rId4" w:history="1">
                              <w:proofErr w:type="spellStart"/>
                              <w:r w:rsidRPr="00C30719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Berkswell</w:t>
                              </w:r>
                              <w:proofErr w:type="spellEnd"/>
                              <w:r w:rsidRPr="00C30719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 xml:space="preserve"> Reading Room</w:t>
                              </w:r>
                            </w:hyperlink>
                          </w:p>
                          <w:p w14:paraId="55DF6F26" w14:textId="48935D95" w:rsidR="002A5658" w:rsidRPr="00C30719" w:rsidRDefault="00C30719" w:rsidP="00C30719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Here y</w:t>
                            </w:r>
                            <w:r w:rsidR="002A5658" w:rsidRPr="00C30719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ou will find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the following policies available</w:t>
                            </w:r>
                            <w:r w:rsidR="004C068C">
                              <w:rPr>
                                <w:sz w:val="28"/>
                                <w:szCs w:val="28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5019E938" w14:textId="61464206" w:rsidR="002A5658" w:rsidRDefault="002A5658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Standard Conditions of Hire </w:t>
                            </w:r>
                          </w:p>
                          <w:p w14:paraId="773C3A4E" w14:textId="7A5EFFD3" w:rsidR="002A5658" w:rsidRDefault="002A5658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Health and Safety Policy and Summary </w:t>
                            </w:r>
                          </w:p>
                          <w:p w14:paraId="1065AF1B" w14:textId="6D6F5DBE" w:rsidR="002A5658" w:rsidRDefault="002A5658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Safeguarding Policy and Notice </w:t>
                            </w:r>
                          </w:p>
                          <w:p w14:paraId="28E1F50F" w14:textId="2A49669F" w:rsidR="002A5658" w:rsidRDefault="002A5658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Fire Evacuation Drawing, Checklist, Action Notice, Risk Assessment </w:t>
                            </w:r>
                          </w:p>
                          <w:p w14:paraId="35CA37B8" w14:textId="7B4AB596" w:rsidR="002A5658" w:rsidRDefault="002A5658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Legionella Risk Assessment </w:t>
                            </w:r>
                          </w:p>
                          <w:p w14:paraId="40050186" w14:textId="77777777" w:rsidR="00560093" w:rsidRDefault="00560093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EFF8DDF" w14:textId="467CE25E" w:rsidR="008519CC" w:rsidRDefault="008519CC" w:rsidP="002A5658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You will also find information </w:t>
                            </w:r>
                            <w:r w:rsidR="000F6283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to support you when considering emergency </w:t>
                            </w:r>
                            <w:r w:rsidR="00E67FF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evacuation and invacuation in the event of an intruder. </w:t>
                            </w:r>
                            <w:r w:rsidR="000F6283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A4D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.2pt;margin-top:43.8pt;width:414.6pt;height:5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">
                <v:textbox>
                  <w:txbxContent>
                    <w:p w14:paraId="50EF5EEF" w14:textId="77777777" w:rsidR="002A5658" w:rsidRDefault="002A5658" w:rsidP="002A5658">
                      <w:pPr>
                        <w:jc w:val="center"/>
                        <w:rPr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5DF3DAF6" w14:textId="051D526A" w:rsidR="002A5658" w:rsidRDefault="002A5658" w:rsidP="002A5658">
                      <w:pPr>
                        <w:jc w:val="center"/>
                        <w:rPr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proofErr w:type="spellStart"/>
                      <w:r w:rsidRPr="002A5658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Berkswell</w:t>
                      </w:r>
                      <w:proofErr w:type="spellEnd"/>
                      <w:r w:rsidRPr="002A5658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 xml:space="preserve"> Reading Room – Information for Users</w:t>
                      </w:r>
                    </w:p>
                    <w:p w14:paraId="1CCE2B44" w14:textId="77777777" w:rsidR="002A5658" w:rsidRDefault="002A5658" w:rsidP="002A5658">
                      <w:pPr>
                        <w:jc w:val="center"/>
                        <w:rPr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44144844" w14:textId="6F9173AF" w:rsidR="002A5658" w:rsidRPr="00C30719" w:rsidRDefault="002A5658" w:rsidP="00C30719">
                      <w:pPr>
                        <w:rPr>
                          <w:sz w:val="28"/>
                          <w:szCs w:val="28"/>
                        </w:rPr>
                      </w:pPr>
                      <w:r w:rsidRPr="00C30719">
                        <w:rPr>
                          <w:sz w:val="28"/>
                          <w:szCs w:val="28"/>
                          <w:lang w:val="en-US"/>
                        </w:rPr>
                        <w:t xml:space="preserve">For information when hiring </w:t>
                      </w:r>
                      <w:proofErr w:type="spellStart"/>
                      <w:r w:rsidRPr="00C30719">
                        <w:rPr>
                          <w:sz w:val="28"/>
                          <w:szCs w:val="28"/>
                          <w:lang w:val="en-US"/>
                        </w:rPr>
                        <w:t>Berkswell</w:t>
                      </w:r>
                      <w:proofErr w:type="spellEnd"/>
                      <w:r w:rsidRPr="00C30719">
                        <w:rPr>
                          <w:sz w:val="28"/>
                          <w:szCs w:val="28"/>
                          <w:lang w:val="en-US"/>
                        </w:rPr>
                        <w:t xml:space="preserve"> Reading Room, please look at our website  </w:t>
                      </w:r>
                      <w:hyperlink r:id="rId5" w:history="1">
                        <w:proofErr w:type="spellStart"/>
                        <w:r w:rsidRPr="00C30719">
                          <w:rPr>
                            <w:rStyle w:val="Hyperlink"/>
                            <w:sz w:val="28"/>
                            <w:szCs w:val="28"/>
                          </w:rPr>
                          <w:t>Berkswell</w:t>
                        </w:r>
                        <w:proofErr w:type="spellEnd"/>
                        <w:r w:rsidRPr="00C30719">
                          <w:rPr>
                            <w:rStyle w:val="Hyperlink"/>
                            <w:sz w:val="28"/>
                            <w:szCs w:val="28"/>
                          </w:rPr>
                          <w:t xml:space="preserve"> Reading Room</w:t>
                        </w:r>
                      </w:hyperlink>
                    </w:p>
                    <w:p w14:paraId="55DF6F26" w14:textId="48935D95" w:rsidR="002A5658" w:rsidRPr="00C30719" w:rsidRDefault="00C30719" w:rsidP="00C30719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Here y</w:t>
                      </w:r>
                      <w:r w:rsidR="002A5658" w:rsidRPr="00C30719">
                        <w:rPr>
                          <w:sz w:val="28"/>
                          <w:szCs w:val="28"/>
                          <w:lang w:val="en-US"/>
                        </w:rPr>
                        <w:t xml:space="preserve">ou will find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the following policies available</w:t>
                      </w:r>
                      <w:r w:rsidR="004C068C">
                        <w:rPr>
                          <w:sz w:val="28"/>
                          <w:szCs w:val="28"/>
                          <w:lang w:val="en-US"/>
                        </w:rPr>
                        <w:t>: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5019E938" w14:textId="61464206" w:rsidR="002A5658" w:rsidRDefault="002A5658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Standard Conditions of Hire </w:t>
                      </w:r>
                    </w:p>
                    <w:p w14:paraId="773C3A4E" w14:textId="7A5EFFD3" w:rsidR="002A5658" w:rsidRDefault="002A5658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Health and Safety Policy and Summary </w:t>
                      </w:r>
                    </w:p>
                    <w:p w14:paraId="1065AF1B" w14:textId="6D6F5DBE" w:rsidR="002A5658" w:rsidRDefault="002A5658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Safeguarding Policy and Notice </w:t>
                      </w:r>
                    </w:p>
                    <w:p w14:paraId="28E1F50F" w14:textId="2A49669F" w:rsidR="002A5658" w:rsidRDefault="002A5658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Fire Evacuation Drawing, Checklist, Action Notice, Risk Assessment </w:t>
                      </w:r>
                    </w:p>
                    <w:p w14:paraId="35CA37B8" w14:textId="7B4AB596" w:rsidR="002A5658" w:rsidRDefault="002A5658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Legionella Risk Assessment </w:t>
                      </w:r>
                    </w:p>
                    <w:p w14:paraId="40050186" w14:textId="77777777" w:rsidR="00560093" w:rsidRDefault="00560093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EFF8DDF" w14:textId="467CE25E" w:rsidR="008519CC" w:rsidRDefault="008519CC" w:rsidP="002A5658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You will also find information </w:t>
                      </w:r>
                      <w:r w:rsidR="000F6283">
                        <w:rPr>
                          <w:sz w:val="28"/>
                          <w:szCs w:val="28"/>
                          <w:lang w:val="en-US"/>
                        </w:rPr>
                        <w:t xml:space="preserve">to support you when considering emergency </w:t>
                      </w:r>
                      <w:r w:rsidR="00E67FF8">
                        <w:rPr>
                          <w:sz w:val="28"/>
                          <w:szCs w:val="28"/>
                          <w:lang w:val="en-US"/>
                        </w:rPr>
                        <w:t xml:space="preserve">evacuation and invacuation in the event of an intruder. </w:t>
                      </w:r>
                      <w:r w:rsidR="000F6283"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B664A" w:rsidSect="00277C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58"/>
    <w:rsid w:val="00004FEE"/>
    <w:rsid w:val="00067FDE"/>
    <w:rsid w:val="000F6283"/>
    <w:rsid w:val="00277C1C"/>
    <w:rsid w:val="002A5658"/>
    <w:rsid w:val="00315258"/>
    <w:rsid w:val="00412F37"/>
    <w:rsid w:val="004C068C"/>
    <w:rsid w:val="00560093"/>
    <w:rsid w:val="008519CC"/>
    <w:rsid w:val="0087312D"/>
    <w:rsid w:val="008B664A"/>
    <w:rsid w:val="00982E91"/>
    <w:rsid w:val="00B46D76"/>
    <w:rsid w:val="00C1528D"/>
    <w:rsid w:val="00C30719"/>
    <w:rsid w:val="00D73DF3"/>
    <w:rsid w:val="00E67FF8"/>
    <w:rsid w:val="00FA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CBD87"/>
  <w15:chartTrackingRefBased/>
  <w15:docId w15:val="{5EA3ECED-DC6E-47D3-9BA4-31A99CCC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6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6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6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6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65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A5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erkswellreadingroom.co.uk/" TargetMode="External"/><Relationship Id="rId4" Type="http://schemas.openxmlformats.org/officeDocument/2006/relationships/hyperlink" Target="https://berkswellreadingroom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Draper</dc:creator>
  <cp:keywords/>
  <dc:description/>
  <cp:lastModifiedBy>Jayne Draper</cp:lastModifiedBy>
  <cp:revision>5</cp:revision>
  <dcterms:created xsi:type="dcterms:W3CDTF">2026-09-01T12:01:00Z</dcterms:created>
  <dcterms:modified xsi:type="dcterms:W3CDTF">2026-09-03T16:35:00Z</dcterms:modified>
</cp:coreProperties>
</file>