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9021" w14:textId="22EE0474" w:rsidR="006C5412" w:rsidRDefault="006C5412" w:rsidP="006C5412">
      <w:pPr>
        <w:pStyle w:val="NoSpacing"/>
      </w:pPr>
      <w:r>
        <w:t>10/22/2025</w:t>
      </w:r>
    </w:p>
    <w:p w14:paraId="0EAEDC72" w14:textId="11217495" w:rsidR="006C5412" w:rsidRDefault="006C5412" w:rsidP="006C5412">
      <w:pPr>
        <w:pStyle w:val="NoSpacing"/>
      </w:pPr>
      <w:r>
        <w:t>Bible Study Notes</w:t>
      </w:r>
    </w:p>
    <w:p w14:paraId="5EFD2661" w14:textId="50ADE21D" w:rsidR="006C5412" w:rsidRDefault="006C5412" w:rsidP="006C5412">
      <w:pPr>
        <w:pStyle w:val="NoSpacing"/>
      </w:pPr>
      <w:r>
        <w:t>Pastor Mark Choate</w:t>
      </w:r>
    </w:p>
    <w:p w14:paraId="30CA4782" w14:textId="77777777" w:rsidR="006C5412" w:rsidRDefault="006C5412" w:rsidP="006C5412">
      <w:pPr>
        <w:pStyle w:val="NoSpacing"/>
      </w:pPr>
    </w:p>
    <w:p w14:paraId="5FC5E810" w14:textId="1EAFF897" w:rsidR="006C5412" w:rsidRPr="008A6003" w:rsidRDefault="00753EE7" w:rsidP="008A6003">
      <w:pPr>
        <w:pStyle w:val="NoSpacing"/>
        <w:jc w:val="center"/>
      </w:pPr>
      <w:r w:rsidRPr="00753EE7">
        <w:rPr>
          <w:b/>
          <w:bCs/>
          <w:caps/>
          <w:color w:val="365F91" w:themeColor="accent1" w:themeShade="BF"/>
          <w:sz w:val="44"/>
          <w:szCs w:val="44"/>
        </w:rPr>
        <w:t>Ordinary People</w:t>
      </w:r>
      <w:r w:rsidR="008A6003" w:rsidRPr="008A6003">
        <w:t xml:space="preserve"> </w:t>
      </w:r>
      <w:r w:rsidR="008A6003" w:rsidRPr="008A6003">
        <w:rPr>
          <w:b/>
          <w:bCs/>
          <w:caps/>
          <w:color w:val="365F91" w:themeColor="accent1" w:themeShade="BF"/>
          <w:sz w:val="18"/>
          <w:szCs w:val="18"/>
        </w:rPr>
        <w:t>TRANSFORMATIVE POWER OF FAITH</w:t>
      </w:r>
    </w:p>
    <w:p w14:paraId="1C6F63EB" w14:textId="5E07B341" w:rsidR="006C5412" w:rsidRPr="00753EE7" w:rsidRDefault="00753EE7" w:rsidP="00753EE7">
      <w:pPr>
        <w:pStyle w:val="NoSpacing"/>
        <w:jc w:val="center"/>
        <w:rPr>
          <w:caps/>
          <w:sz w:val="20"/>
          <w:szCs w:val="20"/>
        </w:rPr>
      </w:pPr>
      <w:r w:rsidRPr="00753EE7">
        <w:rPr>
          <w:caps/>
          <w:sz w:val="20"/>
          <w:szCs w:val="20"/>
        </w:rPr>
        <w:t>Peter's Transformation: Fisherman to Apostle:</w:t>
      </w:r>
    </w:p>
    <w:p w14:paraId="0B822EC9" w14:textId="77777777" w:rsidR="00753EE7" w:rsidRPr="00753EE7" w:rsidRDefault="00753EE7" w:rsidP="00753EE7">
      <w:pPr>
        <w:pStyle w:val="NoSpacing"/>
        <w:jc w:val="center"/>
        <w:rPr>
          <w:caps/>
          <w:color w:val="365F91" w:themeColor="accent1" w:themeShade="BF"/>
          <w:sz w:val="24"/>
          <w:szCs w:val="24"/>
        </w:rPr>
      </w:pPr>
    </w:p>
    <w:p w14:paraId="4A65748F" w14:textId="3F36793F" w:rsidR="00753EE7" w:rsidRDefault="00753EE7" w:rsidP="00753EE7">
      <w:pPr>
        <w:pStyle w:val="NoSpacing"/>
        <w:jc w:val="center"/>
        <w:rPr>
          <w:caps/>
          <w:color w:val="365F91" w:themeColor="accent1" w:themeShade="BF"/>
          <w:sz w:val="24"/>
          <w:szCs w:val="24"/>
        </w:rPr>
      </w:pPr>
      <w:r w:rsidRPr="00753EE7">
        <w:rPr>
          <w:caps/>
          <w:color w:val="365F91" w:themeColor="accent1" w:themeShade="BF"/>
          <w:sz w:val="24"/>
          <w:szCs w:val="24"/>
        </w:rPr>
        <w:t>Peter's journey from impulsive disciple to steadfast leader demonstrates the transformative power of faith.</w:t>
      </w:r>
    </w:p>
    <w:p w14:paraId="319BCDE0" w14:textId="77777777" w:rsidR="00753EE7" w:rsidRDefault="00753EE7" w:rsidP="00753EE7">
      <w:pPr>
        <w:pStyle w:val="NoSpacing"/>
        <w:jc w:val="center"/>
        <w:rPr>
          <w:caps/>
          <w:color w:val="365F91" w:themeColor="accent1" w:themeShade="BF"/>
          <w:sz w:val="24"/>
          <w:szCs w:val="24"/>
        </w:rPr>
      </w:pPr>
    </w:p>
    <w:p w14:paraId="4B47663D" w14:textId="7774BC97" w:rsidR="00753EE7" w:rsidRDefault="00753EE7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753EE7">
        <w:rPr>
          <w:caps/>
          <w:color w:val="365F91" w:themeColor="accent1" w:themeShade="BF"/>
          <w:sz w:val="24"/>
          <w:szCs w:val="24"/>
        </w:rPr>
        <w:t xml:space="preserve">Apostle Peter’s life is a powerful story of transformation, from </w:t>
      </w:r>
      <w:r w:rsidRPr="00C23F9F">
        <w:rPr>
          <w:b/>
          <w:bCs/>
          <w:caps/>
          <w:color w:val="365F91" w:themeColor="accent1" w:themeShade="BF"/>
          <w:sz w:val="24"/>
          <w:szCs w:val="24"/>
        </w:rPr>
        <w:t>an impulsive, sometimes fearful</w:t>
      </w:r>
      <w:r w:rsidRPr="00753EE7">
        <w:rPr>
          <w:caps/>
          <w:color w:val="365F91" w:themeColor="accent1" w:themeShade="BF"/>
          <w:sz w:val="24"/>
          <w:szCs w:val="24"/>
        </w:rPr>
        <w:t xml:space="preserve"> follower to a steadfast leader in the early church. As one of </w:t>
      </w:r>
      <w:r w:rsidRPr="00C23F9F">
        <w:rPr>
          <w:b/>
          <w:bCs/>
          <w:caps/>
          <w:color w:val="365F91" w:themeColor="accent1" w:themeShade="BF"/>
          <w:sz w:val="24"/>
          <w:szCs w:val="24"/>
          <w:u w:val="single"/>
        </w:rPr>
        <w:t>Jesus’ closest disciples</w:t>
      </w:r>
      <w:r w:rsidRPr="00753EE7">
        <w:rPr>
          <w:caps/>
          <w:color w:val="365F91" w:themeColor="accent1" w:themeShade="BF"/>
          <w:sz w:val="24"/>
          <w:szCs w:val="24"/>
        </w:rPr>
        <w:t xml:space="preserve">, Peter experienced moments of great faith as well as </w:t>
      </w:r>
      <w:r w:rsidRPr="00C23F9F">
        <w:rPr>
          <w:b/>
          <w:bCs/>
          <w:caps/>
          <w:color w:val="365F91" w:themeColor="accent1" w:themeShade="BF"/>
          <w:sz w:val="24"/>
          <w:szCs w:val="24"/>
          <w:u w:val="single"/>
        </w:rPr>
        <w:t>painful failures</w:t>
      </w:r>
      <w:r w:rsidRPr="00753EE7">
        <w:rPr>
          <w:caps/>
          <w:color w:val="365F91" w:themeColor="accent1" w:themeShade="BF"/>
          <w:sz w:val="24"/>
          <w:szCs w:val="24"/>
        </w:rPr>
        <w:t>.</w:t>
      </w:r>
    </w:p>
    <w:p w14:paraId="7D7CD43A" w14:textId="77777777" w:rsidR="00753EE7" w:rsidRDefault="00753EE7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039A4937" w14:textId="77777777" w:rsidR="00753EE7" w:rsidRDefault="00753EE7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16766CB9" w14:textId="77777777" w:rsidR="00753EE7" w:rsidRDefault="00753EE7" w:rsidP="00753EE7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753EE7">
        <w:rPr>
          <w:b/>
          <w:bCs/>
          <w:caps/>
          <w:color w:val="365F91" w:themeColor="accent1" w:themeShade="BF"/>
          <w:sz w:val="24"/>
          <w:szCs w:val="24"/>
        </w:rPr>
        <w:t>From Impulsive Disciple to Faithful Leader</w:t>
      </w:r>
    </w:p>
    <w:p w14:paraId="05F44644" w14:textId="77777777" w:rsidR="00753EE7" w:rsidRPr="00753EE7" w:rsidRDefault="00753EE7" w:rsidP="00753EE7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</w:p>
    <w:p w14:paraId="4103D29D" w14:textId="5835B21F" w:rsidR="00753EE7" w:rsidRDefault="00753EE7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753EE7">
        <w:rPr>
          <w:caps/>
          <w:color w:val="365F91" w:themeColor="accent1" w:themeShade="BF"/>
          <w:sz w:val="24"/>
          <w:szCs w:val="24"/>
        </w:rPr>
        <w:t xml:space="preserve">Apostle Peter's life is a testament to the transformative </w:t>
      </w:r>
      <w:r w:rsidRPr="00C23F9F">
        <w:rPr>
          <w:b/>
          <w:bCs/>
          <w:caps/>
          <w:color w:val="943634" w:themeColor="accent2" w:themeShade="BF"/>
          <w:sz w:val="24"/>
          <w:szCs w:val="24"/>
          <w:u w:val="single"/>
        </w:rPr>
        <w:t>power of faith</w:t>
      </w:r>
      <w:r w:rsidRPr="00C23F9F">
        <w:rPr>
          <w:caps/>
          <w:color w:val="943634" w:themeColor="accent2" w:themeShade="BF"/>
          <w:sz w:val="24"/>
          <w:szCs w:val="24"/>
        </w:rPr>
        <w:t xml:space="preserve"> </w:t>
      </w:r>
      <w:r w:rsidRPr="00753EE7">
        <w:rPr>
          <w:caps/>
          <w:color w:val="365F91" w:themeColor="accent1" w:themeShade="BF"/>
          <w:sz w:val="24"/>
          <w:szCs w:val="24"/>
        </w:rPr>
        <w:t xml:space="preserve">and the </w:t>
      </w:r>
      <w:r w:rsidRPr="00C23F9F">
        <w:rPr>
          <w:b/>
          <w:bCs/>
          <w:caps/>
          <w:color w:val="76923C" w:themeColor="accent3" w:themeShade="BF"/>
          <w:sz w:val="24"/>
          <w:szCs w:val="24"/>
        </w:rPr>
        <w:t>importance of perseverance</w:t>
      </w:r>
      <w:r w:rsidRPr="00753EE7">
        <w:rPr>
          <w:caps/>
          <w:color w:val="365F91" w:themeColor="accent1" w:themeShade="BF"/>
          <w:sz w:val="24"/>
          <w:szCs w:val="24"/>
        </w:rPr>
        <w:t xml:space="preserve">. From his impulsive nature to his eventual restoration and leadership role in the early church, Peter's story is a powerful narrative for believers. His </w:t>
      </w:r>
      <w:r w:rsidRPr="00C23F9F">
        <w:rPr>
          <w:b/>
          <w:bCs/>
          <w:caps/>
          <w:color w:val="365F91" w:themeColor="accent1" w:themeShade="BF"/>
          <w:sz w:val="24"/>
          <w:szCs w:val="24"/>
          <w:u w:val="single"/>
        </w:rPr>
        <w:t>journey from a fisherman to a devoted apostle</w:t>
      </w:r>
      <w:r w:rsidRPr="00753EE7">
        <w:rPr>
          <w:caps/>
          <w:color w:val="365F91" w:themeColor="accent1" w:themeShade="BF"/>
          <w:sz w:val="24"/>
          <w:szCs w:val="24"/>
        </w:rPr>
        <w:t xml:space="preserve"> </w:t>
      </w:r>
      <w:r w:rsidRPr="00C23F9F">
        <w:rPr>
          <w:b/>
          <w:bCs/>
          <w:caps/>
          <w:color w:val="943634" w:themeColor="accent2" w:themeShade="BF"/>
          <w:sz w:val="24"/>
          <w:szCs w:val="24"/>
        </w:rPr>
        <w:t>underscores the virtues</w:t>
      </w:r>
      <w:r w:rsidRPr="00C23F9F">
        <w:rPr>
          <w:caps/>
          <w:color w:val="943634" w:themeColor="accent2" w:themeShade="BF"/>
          <w:sz w:val="24"/>
          <w:szCs w:val="24"/>
        </w:rPr>
        <w:t xml:space="preserve"> </w:t>
      </w:r>
      <w:r w:rsidRPr="00753EE7">
        <w:rPr>
          <w:caps/>
          <w:color w:val="365F91" w:themeColor="accent1" w:themeShade="BF"/>
          <w:sz w:val="24"/>
          <w:szCs w:val="24"/>
        </w:rPr>
        <w:t xml:space="preserve">of </w:t>
      </w:r>
      <w:r w:rsidRPr="00C23F9F">
        <w:rPr>
          <w:b/>
          <w:bCs/>
          <w:caps/>
          <w:color w:val="365F91" w:themeColor="accent1" w:themeShade="BF"/>
          <w:sz w:val="24"/>
          <w:szCs w:val="24"/>
        </w:rPr>
        <w:t>self-control</w:t>
      </w:r>
      <w:r w:rsidRPr="00753EE7">
        <w:rPr>
          <w:caps/>
          <w:color w:val="365F91" w:themeColor="accent1" w:themeShade="BF"/>
          <w:sz w:val="24"/>
          <w:szCs w:val="24"/>
        </w:rPr>
        <w:t xml:space="preserve">, </w:t>
      </w:r>
      <w:r w:rsidRPr="00C23F9F">
        <w:rPr>
          <w:b/>
          <w:bCs/>
          <w:caps/>
          <w:color w:val="365F91" w:themeColor="accent1" w:themeShade="BF"/>
          <w:sz w:val="24"/>
          <w:szCs w:val="24"/>
        </w:rPr>
        <w:t>perseverance</w:t>
      </w:r>
      <w:r w:rsidRPr="00753EE7">
        <w:rPr>
          <w:caps/>
          <w:color w:val="365F91" w:themeColor="accent1" w:themeShade="BF"/>
          <w:sz w:val="24"/>
          <w:szCs w:val="24"/>
        </w:rPr>
        <w:t xml:space="preserve">, and the power of God's grace to restore and </w:t>
      </w:r>
      <w:r w:rsidRPr="00681231">
        <w:rPr>
          <w:b/>
          <w:bCs/>
          <w:caps/>
          <w:color w:val="365F91" w:themeColor="accent1" w:themeShade="BF"/>
          <w:sz w:val="24"/>
          <w:szCs w:val="24"/>
        </w:rPr>
        <w:t>redeem</w:t>
      </w:r>
      <w:r w:rsidRPr="00753EE7">
        <w:rPr>
          <w:caps/>
          <w:color w:val="365F91" w:themeColor="accent1" w:themeShade="BF"/>
          <w:sz w:val="24"/>
          <w:szCs w:val="24"/>
        </w:rPr>
        <w:t xml:space="preserve">. Peter's impulsive actions, such as when he </w:t>
      </w:r>
      <w:r w:rsidRPr="00681231">
        <w:rPr>
          <w:b/>
          <w:bCs/>
          <w:caps/>
          <w:color w:val="365F91" w:themeColor="accent1" w:themeShade="BF"/>
          <w:sz w:val="24"/>
          <w:szCs w:val="24"/>
        </w:rPr>
        <w:t>cut off Malchus's ear</w:t>
      </w:r>
      <w:r w:rsidRPr="00753EE7">
        <w:rPr>
          <w:caps/>
          <w:color w:val="365F91" w:themeColor="accent1" w:themeShade="BF"/>
          <w:sz w:val="24"/>
          <w:szCs w:val="24"/>
        </w:rPr>
        <w:t xml:space="preserve"> or </w:t>
      </w:r>
      <w:r w:rsidRPr="00681231">
        <w:rPr>
          <w:b/>
          <w:bCs/>
          <w:caps/>
          <w:color w:val="365F91" w:themeColor="accent1" w:themeShade="BF"/>
          <w:sz w:val="24"/>
          <w:szCs w:val="24"/>
        </w:rPr>
        <w:t>rebuked Jesus</w:t>
      </w:r>
      <w:r w:rsidRPr="00753EE7">
        <w:rPr>
          <w:caps/>
          <w:color w:val="365F91" w:themeColor="accent1" w:themeShade="BF"/>
          <w:sz w:val="24"/>
          <w:szCs w:val="24"/>
        </w:rPr>
        <w:t>, teach us that even our most regrettable actions can be redeemed. His transformation from a fearless disciple to a steadfast leader in the early church serves as a powerful example of personal growth and spiritual maturity</w:t>
      </w:r>
    </w:p>
    <w:p w14:paraId="1FFD8849" w14:textId="77777777" w:rsidR="00753EE7" w:rsidRDefault="00753EE7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21FD226E" w14:textId="763671AE" w:rsidR="00C23F9F" w:rsidRPr="00C23F9F" w:rsidRDefault="00C23F9F" w:rsidP="00753EE7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C23F9F">
        <w:rPr>
          <w:b/>
          <w:bCs/>
          <w:caps/>
          <w:color w:val="365F91" w:themeColor="accent1" w:themeShade="BF"/>
          <w:sz w:val="24"/>
          <w:szCs w:val="24"/>
        </w:rPr>
        <w:t>PETER’S JOURNEY FROM BOLD DISCIPLE TO BROKEN DENIER</w:t>
      </w:r>
    </w:p>
    <w:p w14:paraId="3CCE5521" w14:textId="77777777" w:rsidR="00753EE7" w:rsidRDefault="00753EE7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35CF08B2" w14:textId="77777777" w:rsidR="00C23F9F" w:rsidRPr="00C23F9F" w:rsidRDefault="00C23F9F" w:rsidP="00C23F9F">
      <w:pPr>
        <w:pStyle w:val="NoSpacing"/>
        <w:rPr>
          <w:b/>
          <w:bCs/>
          <w:caps/>
          <w:color w:val="76923C" w:themeColor="accent3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Peter’s journey from bold disciple to broken denier, and then to restored leader, mirrors our own struggles with faith and failure. His story reminds us that </w:t>
      </w:r>
      <w:r w:rsidRPr="00C23F9F">
        <w:rPr>
          <w:b/>
          <w:bCs/>
          <w:caps/>
          <w:color w:val="365F91" w:themeColor="accent1" w:themeShade="BF"/>
          <w:sz w:val="24"/>
          <w:szCs w:val="24"/>
        </w:rPr>
        <w:t>even the strongest among us can falter</w:t>
      </w:r>
      <w:r w:rsidRPr="00C23F9F">
        <w:rPr>
          <w:caps/>
          <w:color w:val="365F91" w:themeColor="accent1" w:themeShade="BF"/>
          <w:sz w:val="24"/>
          <w:szCs w:val="24"/>
        </w:rPr>
        <w:t xml:space="preserve">, but there’s always </w:t>
      </w:r>
      <w:r w:rsidRPr="00C23F9F">
        <w:rPr>
          <w:b/>
          <w:bCs/>
          <w:caps/>
          <w:color w:val="76923C" w:themeColor="accent3" w:themeShade="BF"/>
          <w:sz w:val="24"/>
          <w:szCs w:val="24"/>
        </w:rPr>
        <w:t>hope for redemption.</w:t>
      </w:r>
    </w:p>
    <w:p w14:paraId="628D7253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6767B5F0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Let’s dive into the life of this fisherman-turned-apostle, exploring how his </w:t>
      </w:r>
      <w:r w:rsidRPr="00681231">
        <w:rPr>
          <w:b/>
          <w:bCs/>
          <w:caps/>
          <w:color w:val="365F91" w:themeColor="accent1" w:themeShade="BF"/>
          <w:sz w:val="24"/>
          <w:szCs w:val="24"/>
        </w:rPr>
        <w:t>impulsive nature led to both his greatest triumphs</w:t>
      </w:r>
      <w:r w:rsidRPr="00C23F9F">
        <w:rPr>
          <w:caps/>
          <w:color w:val="365F91" w:themeColor="accent1" w:themeShade="BF"/>
          <w:sz w:val="24"/>
          <w:szCs w:val="24"/>
        </w:rPr>
        <w:t xml:space="preserve"> and </w:t>
      </w:r>
      <w:r w:rsidRPr="00681231">
        <w:rPr>
          <w:b/>
          <w:bCs/>
          <w:caps/>
          <w:color w:val="943634" w:themeColor="accent2" w:themeShade="BF"/>
          <w:sz w:val="24"/>
          <w:szCs w:val="24"/>
        </w:rPr>
        <w:t>his darkest hour</w:t>
      </w:r>
      <w:r w:rsidRPr="00C23F9F">
        <w:rPr>
          <w:caps/>
          <w:color w:val="365F91" w:themeColor="accent1" w:themeShade="BF"/>
          <w:sz w:val="24"/>
          <w:szCs w:val="24"/>
        </w:rPr>
        <w:t xml:space="preserve">. We’ll see how Peter’s denial of Jesus, predicted with pinpoint accuracy, became </w:t>
      </w:r>
      <w:r w:rsidRPr="00C23F9F">
        <w:rPr>
          <w:b/>
          <w:bCs/>
          <w:caps/>
          <w:color w:val="365F91" w:themeColor="accent1" w:themeShade="BF"/>
          <w:sz w:val="24"/>
          <w:szCs w:val="24"/>
        </w:rPr>
        <w:t>a pivot point in his spiritual journey</w:t>
      </w:r>
      <w:r w:rsidRPr="00C23F9F">
        <w:rPr>
          <w:caps/>
          <w:color w:val="365F91" w:themeColor="accent1" w:themeShade="BF"/>
          <w:sz w:val="24"/>
          <w:szCs w:val="24"/>
        </w:rPr>
        <w:t>.</w:t>
      </w:r>
    </w:p>
    <w:p w14:paraId="10BBA596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7F91ACFB" w14:textId="77777777" w:rsid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0759F19D" w14:textId="77777777" w:rsid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516875AB" w14:textId="77777777" w:rsid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09CC2677" w14:textId="2096B9F3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>Through Peter’s story, we’ll discover the power of second chances and the transformative nature of God’s forgiveness. His tale serves as a beacon of hope for all of us who’ve ever stumbled on our faith journey. It shows that our failures don’t define us – it’s how we rise after we fall that truly matters.</w:t>
      </w:r>
    </w:p>
    <w:p w14:paraId="77EC54D4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407F52A9" w14:textId="77777777" w:rsidR="00C23F9F" w:rsidRDefault="00C23F9F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681231">
        <w:rPr>
          <w:b/>
          <w:bCs/>
          <w:caps/>
          <w:color w:val="365F91" w:themeColor="accent1" w:themeShade="BF"/>
          <w:sz w:val="24"/>
          <w:szCs w:val="24"/>
        </w:rPr>
        <w:t>Key Takeaways</w:t>
      </w:r>
    </w:p>
    <w:p w14:paraId="65880113" w14:textId="77777777" w:rsidR="00681231" w:rsidRPr="00681231" w:rsidRDefault="00681231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</w:p>
    <w:p w14:paraId="6F92EACB" w14:textId="77777777" w:rsidR="00C23F9F" w:rsidRPr="00C23F9F" w:rsidRDefault="00C23F9F" w:rsidP="00681231">
      <w:pPr>
        <w:pStyle w:val="NoSpacing"/>
        <w:numPr>
          <w:ilvl w:val="0"/>
          <w:numId w:val="1"/>
        </w:numPr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>Peter’s journey reflects the human struggle with faith and failure</w:t>
      </w:r>
    </w:p>
    <w:p w14:paraId="72465FEF" w14:textId="77777777" w:rsidR="00C23F9F" w:rsidRPr="00C23F9F" w:rsidRDefault="00C23F9F" w:rsidP="00681231">
      <w:pPr>
        <w:pStyle w:val="NoSpacing"/>
        <w:numPr>
          <w:ilvl w:val="0"/>
          <w:numId w:val="1"/>
        </w:numPr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>Jesus accurately predicted Peter’s triple denial</w:t>
      </w:r>
    </w:p>
    <w:p w14:paraId="10DB4D23" w14:textId="77777777" w:rsidR="00C23F9F" w:rsidRPr="00C23F9F" w:rsidRDefault="00C23F9F" w:rsidP="00681231">
      <w:pPr>
        <w:pStyle w:val="NoSpacing"/>
        <w:numPr>
          <w:ilvl w:val="0"/>
          <w:numId w:val="1"/>
        </w:numPr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>The rooster’s crow marked a turning point in Peter’s spiritual journey</w:t>
      </w:r>
    </w:p>
    <w:p w14:paraId="482AEE30" w14:textId="77777777" w:rsidR="00C23F9F" w:rsidRPr="00C23F9F" w:rsidRDefault="00C23F9F" w:rsidP="00681231">
      <w:pPr>
        <w:pStyle w:val="NoSpacing"/>
        <w:numPr>
          <w:ilvl w:val="0"/>
          <w:numId w:val="1"/>
        </w:numPr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>Peter’s story emphasizes the importance of spiritual vigilance</w:t>
      </w:r>
    </w:p>
    <w:p w14:paraId="3200834D" w14:textId="77777777" w:rsidR="00C23F9F" w:rsidRPr="00C23F9F" w:rsidRDefault="00C23F9F" w:rsidP="00681231">
      <w:pPr>
        <w:pStyle w:val="NoSpacing"/>
        <w:numPr>
          <w:ilvl w:val="0"/>
          <w:numId w:val="1"/>
        </w:numPr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>God’s forgiveness and restoration are central themes in Peter’s narrative</w:t>
      </w:r>
    </w:p>
    <w:p w14:paraId="58B9EEF9" w14:textId="77777777" w:rsidR="00C23F9F" w:rsidRDefault="00C23F9F" w:rsidP="00681231">
      <w:pPr>
        <w:pStyle w:val="NoSpacing"/>
        <w:numPr>
          <w:ilvl w:val="0"/>
          <w:numId w:val="1"/>
        </w:numPr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>Peter’s experience shows that failure isn’t final in God’s eyes</w:t>
      </w:r>
    </w:p>
    <w:p w14:paraId="4AE12FE5" w14:textId="77777777" w:rsidR="00681231" w:rsidRPr="00C23F9F" w:rsidRDefault="00681231" w:rsidP="00681231">
      <w:pPr>
        <w:pStyle w:val="NoSpacing"/>
        <w:ind w:left="720"/>
        <w:rPr>
          <w:caps/>
          <w:color w:val="365F91" w:themeColor="accent1" w:themeShade="BF"/>
          <w:sz w:val="24"/>
          <w:szCs w:val="24"/>
        </w:rPr>
      </w:pPr>
    </w:p>
    <w:p w14:paraId="7011A3AA" w14:textId="77777777" w:rsidR="00C23F9F" w:rsidRDefault="00C23F9F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681231">
        <w:rPr>
          <w:b/>
          <w:bCs/>
          <w:caps/>
          <w:color w:val="365F91" w:themeColor="accent1" w:themeShade="BF"/>
          <w:sz w:val="24"/>
          <w:szCs w:val="24"/>
        </w:rPr>
        <w:t>Early Life and Call to Discipleship</w:t>
      </w:r>
    </w:p>
    <w:p w14:paraId="19C56B8B" w14:textId="77777777" w:rsidR="00681231" w:rsidRPr="00681231" w:rsidRDefault="00681231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</w:p>
    <w:p w14:paraId="6FC0AF75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>Peter’s story in the Bible starts with his simple life as a fisherman named Simon. Born in Bethsaida, he lived by the Sea of Galilee. His life took a dramatic turn when he met Jesus.</w:t>
      </w:r>
    </w:p>
    <w:p w14:paraId="4E1821B3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0ED1B628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From Simon to Peter: </w:t>
      </w:r>
      <w:r w:rsidRPr="00681231">
        <w:rPr>
          <w:b/>
          <w:bCs/>
          <w:caps/>
          <w:color w:val="365F91" w:themeColor="accent1" w:themeShade="BF"/>
          <w:sz w:val="24"/>
          <w:szCs w:val="24"/>
          <w:u w:val="single"/>
        </w:rPr>
        <w:t>The Name Change</w:t>
      </w:r>
    </w:p>
    <w:p w14:paraId="1E45E61D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Jesus saw something special in Simon, beyond the ordinary fisherman. He renamed him Peter, </w:t>
      </w:r>
      <w:r w:rsidRPr="00681231">
        <w:rPr>
          <w:b/>
          <w:bCs/>
          <w:caps/>
          <w:color w:val="943634" w:themeColor="accent2" w:themeShade="BF"/>
          <w:sz w:val="24"/>
          <w:szCs w:val="24"/>
        </w:rPr>
        <w:t>meaning “rock</w:t>
      </w:r>
      <w:r w:rsidRPr="00C23F9F">
        <w:rPr>
          <w:caps/>
          <w:color w:val="365F91" w:themeColor="accent1" w:themeShade="BF"/>
          <w:sz w:val="24"/>
          <w:szCs w:val="24"/>
        </w:rPr>
        <w:t xml:space="preserve">.” This change signified </w:t>
      </w:r>
      <w:r w:rsidRPr="00681231">
        <w:rPr>
          <w:b/>
          <w:bCs/>
          <w:caps/>
          <w:color w:val="76923C" w:themeColor="accent3" w:themeShade="BF"/>
          <w:sz w:val="24"/>
          <w:szCs w:val="24"/>
        </w:rPr>
        <w:t>Peter’s role as a cornerstone</w:t>
      </w:r>
      <w:r w:rsidRPr="00C23F9F">
        <w:rPr>
          <w:caps/>
          <w:color w:val="365F91" w:themeColor="accent1" w:themeShade="BF"/>
          <w:sz w:val="24"/>
          <w:szCs w:val="24"/>
        </w:rPr>
        <w:t xml:space="preserve"> of the early Christian church.</w:t>
      </w:r>
    </w:p>
    <w:p w14:paraId="7A99A83E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73D85E30" w14:textId="77777777" w:rsidR="00C23F9F" w:rsidRDefault="00C23F9F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681231">
        <w:rPr>
          <w:b/>
          <w:bCs/>
          <w:caps/>
          <w:color w:val="365F91" w:themeColor="accent1" w:themeShade="BF"/>
          <w:sz w:val="24"/>
          <w:szCs w:val="24"/>
        </w:rPr>
        <w:t>First Encounter with Jesus</w:t>
      </w:r>
    </w:p>
    <w:p w14:paraId="0EC6B344" w14:textId="77777777" w:rsidR="00681231" w:rsidRPr="00681231" w:rsidRDefault="00681231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</w:p>
    <w:p w14:paraId="4EA24774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Peter met Jesus through his brother Andrew. He was captivated by Jesus’ teachings of hope and redemption. This meeting was the </w:t>
      </w:r>
      <w:r w:rsidRPr="00681231">
        <w:rPr>
          <w:b/>
          <w:bCs/>
          <w:caps/>
          <w:color w:val="365F91" w:themeColor="accent1" w:themeShade="BF"/>
          <w:sz w:val="24"/>
          <w:szCs w:val="24"/>
        </w:rPr>
        <w:t>start of Peter’s journey</w:t>
      </w:r>
      <w:r w:rsidRPr="00C23F9F">
        <w:rPr>
          <w:caps/>
          <w:color w:val="365F91" w:themeColor="accent1" w:themeShade="BF"/>
          <w:sz w:val="24"/>
          <w:szCs w:val="24"/>
        </w:rPr>
        <w:t xml:space="preserve"> from a simple fisherman to a </w:t>
      </w:r>
      <w:r w:rsidRPr="00681231">
        <w:rPr>
          <w:b/>
          <w:bCs/>
          <w:caps/>
          <w:color w:val="365F91" w:themeColor="accent1" w:themeShade="BF"/>
          <w:sz w:val="24"/>
          <w:szCs w:val="24"/>
          <w:u w:val="single"/>
        </w:rPr>
        <w:t>devoted follower</w:t>
      </w:r>
      <w:r w:rsidRPr="00C23F9F">
        <w:rPr>
          <w:caps/>
          <w:color w:val="365F91" w:themeColor="accent1" w:themeShade="BF"/>
          <w:sz w:val="24"/>
          <w:szCs w:val="24"/>
        </w:rPr>
        <w:t>.</w:t>
      </w:r>
    </w:p>
    <w:p w14:paraId="429C1C42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79F4F820" w14:textId="77777777" w:rsidR="00C23F9F" w:rsidRDefault="00C23F9F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681231">
        <w:rPr>
          <w:b/>
          <w:bCs/>
          <w:caps/>
          <w:color w:val="365F91" w:themeColor="accent1" w:themeShade="BF"/>
          <w:sz w:val="24"/>
          <w:szCs w:val="24"/>
        </w:rPr>
        <w:t>Leaving Everything to Follow Christ</w:t>
      </w:r>
    </w:p>
    <w:p w14:paraId="333200B1" w14:textId="77777777" w:rsidR="00681231" w:rsidRPr="00681231" w:rsidRDefault="00681231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</w:p>
    <w:p w14:paraId="45DFCFE5" w14:textId="77777777" w:rsidR="00C23F9F" w:rsidRPr="00681231" w:rsidRDefault="00C23F9F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Impressed by Jesus’ miraculous catch, </w:t>
      </w:r>
      <w:r w:rsidRPr="00681231">
        <w:rPr>
          <w:b/>
          <w:bCs/>
          <w:caps/>
          <w:color w:val="76923C" w:themeColor="accent3" w:themeShade="BF"/>
          <w:sz w:val="24"/>
          <w:szCs w:val="24"/>
          <w:u w:val="single"/>
        </w:rPr>
        <w:t>Peter made a significant decision</w:t>
      </w:r>
      <w:r w:rsidRPr="00C23F9F">
        <w:rPr>
          <w:caps/>
          <w:color w:val="365F91" w:themeColor="accent1" w:themeShade="BF"/>
          <w:sz w:val="24"/>
          <w:szCs w:val="24"/>
        </w:rPr>
        <w:t xml:space="preserve">. He left his </w:t>
      </w:r>
      <w:r w:rsidRPr="00681231">
        <w:rPr>
          <w:b/>
          <w:bCs/>
          <w:caps/>
          <w:color w:val="31849B" w:themeColor="accent5" w:themeShade="BF"/>
          <w:sz w:val="24"/>
          <w:szCs w:val="24"/>
        </w:rPr>
        <w:t>nets</w:t>
      </w:r>
      <w:r w:rsidRPr="00C23F9F">
        <w:rPr>
          <w:caps/>
          <w:color w:val="365F91" w:themeColor="accent1" w:themeShade="BF"/>
          <w:sz w:val="24"/>
          <w:szCs w:val="24"/>
        </w:rPr>
        <w:t xml:space="preserve">, </w:t>
      </w:r>
      <w:r w:rsidRPr="00681231">
        <w:rPr>
          <w:b/>
          <w:bCs/>
          <w:caps/>
          <w:color w:val="D99594" w:themeColor="accent2" w:themeTint="99"/>
          <w:sz w:val="24"/>
          <w:szCs w:val="24"/>
        </w:rPr>
        <w:t>boats</w:t>
      </w:r>
      <w:r w:rsidRPr="00C23F9F">
        <w:rPr>
          <w:caps/>
          <w:color w:val="365F91" w:themeColor="accent1" w:themeShade="BF"/>
          <w:sz w:val="24"/>
          <w:szCs w:val="24"/>
        </w:rPr>
        <w:t xml:space="preserve">, and </w:t>
      </w:r>
      <w:r w:rsidRPr="00681231">
        <w:rPr>
          <w:b/>
          <w:bCs/>
          <w:caps/>
          <w:color w:val="365F91" w:themeColor="accent1" w:themeShade="BF"/>
          <w:sz w:val="24"/>
          <w:szCs w:val="24"/>
        </w:rPr>
        <w:t>livelihood to follow Jesus</w:t>
      </w:r>
      <w:r w:rsidRPr="00C23F9F">
        <w:rPr>
          <w:caps/>
          <w:color w:val="365F91" w:themeColor="accent1" w:themeShade="BF"/>
          <w:sz w:val="24"/>
          <w:szCs w:val="24"/>
        </w:rPr>
        <w:t xml:space="preserve">. This bold move </w:t>
      </w:r>
      <w:r w:rsidRPr="00681231">
        <w:rPr>
          <w:b/>
          <w:bCs/>
          <w:caps/>
          <w:color w:val="365F91" w:themeColor="accent1" w:themeShade="BF"/>
          <w:sz w:val="24"/>
          <w:szCs w:val="24"/>
        </w:rPr>
        <w:t>showed his deep faith and commitment.</w:t>
      </w:r>
    </w:p>
    <w:p w14:paraId="3637702A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07D6CB49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Peter’s transformation from Simon to Peter in the Bible shows the power of faith. His decision to </w:t>
      </w:r>
      <w:r w:rsidRPr="00681231">
        <w:rPr>
          <w:b/>
          <w:bCs/>
          <w:caps/>
          <w:color w:val="365F91" w:themeColor="accent1" w:themeShade="BF"/>
          <w:sz w:val="24"/>
          <w:szCs w:val="24"/>
        </w:rPr>
        <w:t>leave everything behind</w:t>
      </w:r>
      <w:r w:rsidRPr="00C23F9F">
        <w:rPr>
          <w:caps/>
          <w:color w:val="365F91" w:themeColor="accent1" w:themeShade="BF"/>
          <w:sz w:val="24"/>
          <w:szCs w:val="24"/>
        </w:rPr>
        <w:t xml:space="preserve"> paved the way for his redemption and key role in spreading the Gospel.</w:t>
      </w:r>
    </w:p>
    <w:p w14:paraId="564162B2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760B81AE" w14:textId="77777777" w:rsidR="00681231" w:rsidRDefault="00681231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2E86055D" w14:textId="77777777" w:rsidR="00681231" w:rsidRDefault="00681231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257422D4" w14:textId="327ADD3C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681231">
        <w:rPr>
          <w:b/>
          <w:bCs/>
          <w:caps/>
          <w:color w:val="365F91" w:themeColor="accent1" w:themeShade="BF"/>
          <w:sz w:val="24"/>
          <w:szCs w:val="24"/>
        </w:rPr>
        <w:t>Peter in the Bible:</w:t>
      </w:r>
      <w:r w:rsidRPr="00C23F9F">
        <w:rPr>
          <w:caps/>
          <w:color w:val="365F91" w:themeColor="accent1" w:themeShade="BF"/>
          <w:sz w:val="24"/>
          <w:szCs w:val="24"/>
        </w:rPr>
        <w:t xml:space="preserve"> </w:t>
      </w:r>
      <w:r w:rsidRPr="00681231">
        <w:rPr>
          <w:b/>
          <w:bCs/>
          <w:caps/>
          <w:color w:val="365F91" w:themeColor="accent1" w:themeShade="BF"/>
          <w:sz w:val="24"/>
          <w:szCs w:val="24"/>
        </w:rPr>
        <w:t>Key Moments of Faith</w:t>
      </w:r>
    </w:p>
    <w:p w14:paraId="1FBAF3A8" w14:textId="77777777" w:rsidR="00681231" w:rsidRDefault="00681231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7368E286" w14:textId="66888DF6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Peter’s journey as a disciple of Jesus is filled with significant moments that </w:t>
      </w:r>
      <w:r w:rsidRPr="008A6003">
        <w:rPr>
          <w:b/>
          <w:bCs/>
          <w:caps/>
          <w:color w:val="943634" w:themeColor="accent2" w:themeShade="BF"/>
          <w:sz w:val="24"/>
          <w:szCs w:val="24"/>
          <w:u w:val="single"/>
        </w:rPr>
        <w:t>shaped his faith</w:t>
      </w:r>
      <w:r w:rsidRPr="00C23F9F">
        <w:rPr>
          <w:caps/>
          <w:color w:val="365F91" w:themeColor="accent1" w:themeShade="BF"/>
          <w:sz w:val="24"/>
          <w:szCs w:val="24"/>
        </w:rPr>
        <w:t>. These experiences show his growth and the challenges he faced. He became one of the most prominent figures in the Bible.</w:t>
      </w:r>
    </w:p>
    <w:p w14:paraId="19C721C6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07675C69" w14:textId="77777777" w:rsidR="00C23F9F" w:rsidRPr="008A6003" w:rsidRDefault="00C23F9F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8A6003">
        <w:rPr>
          <w:b/>
          <w:bCs/>
          <w:caps/>
          <w:color w:val="365F91" w:themeColor="accent1" w:themeShade="BF"/>
          <w:sz w:val="24"/>
          <w:szCs w:val="24"/>
        </w:rPr>
        <w:t>Walking on Water</w:t>
      </w:r>
    </w:p>
    <w:p w14:paraId="2350D375" w14:textId="77777777" w:rsidR="00C23F9F" w:rsidRPr="008A6003" w:rsidRDefault="00C23F9F" w:rsidP="00C23F9F">
      <w:pPr>
        <w:pStyle w:val="NoSpacing"/>
        <w:rPr>
          <w:b/>
          <w:bCs/>
          <w:caps/>
          <w:color w:val="4F6228" w:themeColor="accent3" w:themeShade="80"/>
          <w:sz w:val="24"/>
          <w:szCs w:val="24"/>
          <w:u w:val="single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Peter’s act of faith is remarkable. He </w:t>
      </w:r>
      <w:r w:rsidRPr="008A6003">
        <w:rPr>
          <w:b/>
          <w:bCs/>
          <w:caps/>
          <w:color w:val="365F91" w:themeColor="accent1" w:themeShade="BF"/>
          <w:sz w:val="24"/>
          <w:szCs w:val="24"/>
        </w:rPr>
        <w:t xml:space="preserve">stepped out of a boat </w:t>
      </w:r>
      <w:r w:rsidRPr="00C23F9F">
        <w:rPr>
          <w:caps/>
          <w:color w:val="365F91" w:themeColor="accent1" w:themeShade="BF"/>
          <w:sz w:val="24"/>
          <w:szCs w:val="24"/>
        </w:rPr>
        <w:t xml:space="preserve">to </w:t>
      </w:r>
      <w:r w:rsidRPr="008A6003">
        <w:rPr>
          <w:b/>
          <w:bCs/>
          <w:caps/>
          <w:color w:val="365F91" w:themeColor="accent1" w:themeShade="BF"/>
          <w:sz w:val="24"/>
          <w:szCs w:val="24"/>
        </w:rPr>
        <w:t>walk on water</w:t>
      </w:r>
      <w:r w:rsidRPr="00C23F9F">
        <w:rPr>
          <w:caps/>
          <w:color w:val="365F91" w:themeColor="accent1" w:themeShade="BF"/>
          <w:sz w:val="24"/>
          <w:szCs w:val="24"/>
        </w:rPr>
        <w:t xml:space="preserve"> towards Jesus. This event, recorded in Matthew 14:22-33, highlights Peter’s boldness and trust in Christ. Initially, he succeeded, but his </w:t>
      </w:r>
      <w:r w:rsidRPr="008A6003">
        <w:rPr>
          <w:b/>
          <w:bCs/>
          <w:caps/>
          <w:color w:val="4F6228" w:themeColor="accent3" w:themeShade="80"/>
          <w:sz w:val="24"/>
          <w:szCs w:val="24"/>
          <w:u w:val="single"/>
        </w:rPr>
        <w:t>focus wavered, causing him to sink.</w:t>
      </w:r>
    </w:p>
    <w:p w14:paraId="6ECCE287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451B49A2" w14:textId="77777777" w:rsidR="00C23F9F" w:rsidRPr="008A6003" w:rsidRDefault="00C23F9F" w:rsidP="00C23F9F">
      <w:pPr>
        <w:pStyle w:val="NoSpacing"/>
        <w:rPr>
          <w:b/>
          <w:bCs/>
          <w:caps/>
          <w:color w:val="5F497A" w:themeColor="accent4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Jesus rescued him, teaching a valuable lesson. It’s about </w:t>
      </w:r>
      <w:r w:rsidRPr="008A6003">
        <w:rPr>
          <w:b/>
          <w:bCs/>
          <w:caps/>
          <w:color w:val="5F497A" w:themeColor="accent4" w:themeShade="BF"/>
          <w:sz w:val="24"/>
          <w:szCs w:val="24"/>
        </w:rPr>
        <w:t>keeping faith in turbulent times.</w:t>
      </w:r>
    </w:p>
    <w:p w14:paraId="42E4979B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5698E149" w14:textId="77777777" w:rsidR="00C23F9F" w:rsidRPr="008A6003" w:rsidRDefault="00C23F9F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8A6003">
        <w:rPr>
          <w:b/>
          <w:bCs/>
          <w:caps/>
          <w:color w:val="365F91" w:themeColor="accent1" w:themeShade="BF"/>
          <w:sz w:val="24"/>
          <w:szCs w:val="24"/>
        </w:rPr>
        <w:t>Confession of Christ’s Divinity</w:t>
      </w:r>
    </w:p>
    <w:p w14:paraId="42078E67" w14:textId="77777777" w:rsidR="00C23F9F" w:rsidRPr="008A6003" w:rsidRDefault="00C23F9F" w:rsidP="00C23F9F">
      <w:pPr>
        <w:pStyle w:val="NoSpacing"/>
        <w:rPr>
          <w:b/>
          <w:bCs/>
          <w:caps/>
          <w:color w:val="4F6228" w:themeColor="accent3" w:themeShade="80"/>
          <w:sz w:val="24"/>
          <w:szCs w:val="24"/>
          <w:u w:val="single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Peter’s </w:t>
      </w:r>
      <w:r w:rsidRPr="008A6003">
        <w:rPr>
          <w:b/>
          <w:bCs/>
          <w:caps/>
          <w:color w:val="365F91" w:themeColor="accent1" w:themeShade="BF"/>
          <w:sz w:val="24"/>
          <w:szCs w:val="24"/>
        </w:rPr>
        <w:t>recognition of Jesus as the Messiah</w:t>
      </w:r>
      <w:r w:rsidRPr="00C23F9F">
        <w:rPr>
          <w:caps/>
          <w:color w:val="365F91" w:themeColor="accent1" w:themeShade="BF"/>
          <w:sz w:val="24"/>
          <w:szCs w:val="24"/>
        </w:rPr>
        <w:t xml:space="preserve"> is a defining moment. When Jesus asked, “</w:t>
      </w:r>
      <w:r w:rsidRPr="008A6003">
        <w:rPr>
          <w:b/>
          <w:bCs/>
          <w:caps/>
          <w:color w:val="943634" w:themeColor="accent2" w:themeShade="BF"/>
          <w:sz w:val="24"/>
          <w:szCs w:val="24"/>
        </w:rPr>
        <w:t>Who do you say I am</w:t>
      </w:r>
      <w:r w:rsidRPr="00C23F9F">
        <w:rPr>
          <w:caps/>
          <w:color w:val="365F91" w:themeColor="accent1" w:themeShade="BF"/>
          <w:sz w:val="24"/>
          <w:szCs w:val="24"/>
        </w:rPr>
        <w:t xml:space="preserve">?” Peter replied, “You are the Christ, </w:t>
      </w:r>
      <w:r w:rsidRPr="008A6003">
        <w:rPr>
          <w:b/>
          <w:bCs/>
          <w:caps/>
          <w:color w:val="365F91" w:themeColor="accent1" w:themeShade="BF"/>
          <w:sz w:val="24"/>
          <w:szCs w:val="24"/>
        </w:rPr>
        <w:t>the Son of the living God</w:t>
      </w:r>
      <w:r w:rsidRPr="00C23F9F">
        <w:rPr>
          <w:caps/>
          <w:color w:val="365F91" w:themeColor="accent1" w:themeShade="BF"/>
          <w:sz w:val="24"/>
          <w:szCs w:val="24"/>
        </w:rPr>
        <w:t xml:space="preserve">” (Matthew 16:16). This confession </w:t>
      </w:r>
      <w:r w:rsidRPr="008A6003">
        <w:rPr>
          <w:b/>
          <w:bCs/>
          <w:caps/>
          <w:color w:val="4F6228" w:themeColor="accent3" w:themeShade="80"/>
          <w:sz w:val="24"/>
          <w:szCs w:val="24"/>
          <w:u w:val="single"/>
        </w:rPr>
        <w:t>earned him a special blessing from Jesus.</w:t>
      </w:r>
    </w:p>
    <w:p w14:paraId="36EED9F0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042BA1D6" w14:textId="77777777" w:rsidR="00C23F9F" w:rsidRDefault="00C23F9F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8A6003">
        <w:rPr>
          <w:b/>
          <w:bCs/>
          <w:caps/>
          <w:color w:val="365F91" w:themeColor="accent1" w:themeShade="BF"/>
          <w:sz w:val="24"/>
          <w:szCs w:val="24"/>
        </w:rPr>
        <w:t>Witness to the Transfiguration</w:t>
      </w:r>
    </w:p>
    <w:p w14:paraId="3015393B" w14:textId="77777777" w:rsidR="008A6003" w:rsidRPr="008A6003" w:rsidRDefault="008A6003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</w:p>
    <w:p w14:paraId="18EC3376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>Peter was part of J</w:t>
      </w:r>
      <w:r w:rsidRPr="008A6003">
        <w:rPr>
          <w:b/>
          <w:bCs/>
          <w:caps/>
          <w:color w:val="365F91" w:themeColor="accent1" w:themeShade="BF"/>
          <w:sz w:val="24"/>
          <w:szCs w:val="24"/>
        </w:rPr>
        <w:t>esus’ inner circle</w:t>
      </w:r>
      <w:r w:rsidRPr="00C23F9F">
        <w:rPr>
          <w:caps/>
          <w:color w:val="365F91" w:themeColor="accent1" w:themeShade="BF"/>
          <w:sz w:val="24"/>
          <w:szCs w:val="24"/>
        </w:rPr>
        <w:t xml:space="preserve">. He </w:t>
      </w:r>
      <w:r w:rsidRPr="008A6003">
        <w:rPr>
          <w:b/>
          <w:bCs/>
          <w:caps/>
          <w:color w:val="76923C" w:themeColor="accent3" w:themeShade="BF"/>
          <w:sz w:val="24"/>
          <w:szCs w:val="24"/>
          <w:u w:val="single"/>
        </w:rPr>
        <w:t>witnessed the Transfiguration</w:t>
      </w:r>
      <w:r w:rsidRPr="008A6003">
        <w:rPr>
          <w:caps/>
          <w:color w:val="76923C" w:themeColor="accent3" w:themeShade="BF"/>
          <w:sz w:val="24"/>
          <w:szCs w:val="24"/>
        </w:rPr>
        <w:t xml:space="preserve"> </w:t>
      </w:r>
      <w:r w:rsidRPr="00C23F9F">
        <w:rPr>
          <w:caps/>
          <w:color w:val="365F91" w:themeColor="accent1" w:themeShade="BF"/>
          <w:sz w:val="24"/>
          <w:szCs w:val="24"/>
        </w:rPr>
        <w:t>alongside James and John. This extraordinary event, where Jesus’ appearance changed and He spoke with Moses and Elijah, left a lasting impact on Peter.</w:t>
      </w:r>
    </w:p>
    <w:p w14:paraId="387EE97E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77D06661" w14:textId="77777777" w:rsidR="00C23F9F" w:rsidRPr="008A6003" w:rsidRDefault="00C23F9F" w:rsidP="00C23F9F">
      <w:pPr>
        <w:pStyle w:val="NoSpacing"/>
        <w:rPr>
          <w:b/>
          <w:bCs/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He later referred to this experience in his writings. It emphasized its </w:t>
      </w:r>
      <w:r w:rsidRPr="008A6003">
        <w:rPr>
          <w:b/>
          <w:bCs/>
          <w:caps/>
          <w:color w:val="365F91" w:themeColor="accent1" w:themeShade="BF"/>
          <w:sz w:val="24"/>
          <w:szCs w:val="24"/>
        </w:rPr>
        <w:t>significance in strengthening his faith.</w:t>
      </w:r>
    </w:p>
    <w:p w14:paraId="10F48EC1" w14:textId="77777777" w:rsidR="00C23F9F" w:rsidRP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1CB168F7" w14:textId="11152ACD" w:rsidR="00C23F9F" w:rsidRDefault="00C23F9F" w:rsidP="00C23F9F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C23F9F">
        <w:rPr>
          <w:caps/>
          <w:color w:val="365F91" w:themeColor="accent1" w:themeShade="BF"/>
          <w:sz w:val="24"/>
          <w:szCs w:val="24"/>
        </w:rPr>
        <w:t xml:space="preserve">These key moments in Peter’s life highlight his </w:t>
      </w:r>
      <w:r w:rsidRPr="008A6003">
        <w:rPr>
          <w:b/>
          <w:bCs/>
          <w:caps/>
          <w:color w:val="943634" w:themeColor="accent2" w:themeShade="BF"/>
          <w:sz w:val="24"/>
          <w:szCs w:val="24"/>
          <w:u w:val="single"/>
        </w:rPr>
        <w:t>role as a central figure</w:t>
      </w:r>
      <w:r w:rsidRPr="008A6003">
        <w:rPr>
          <w:caps/>
          <w:color w:val="943634" w:themeColor="accent2" w:themeShade="BF"/>
          <w:sz w:val="24"/>
          <w:szCs w:val="24"/>
        </w:rPr>
        <w:t xml:space="preserve"> </w:t>
      </w:r>
      <w:r w:rsidRPr="00C23F9F">
        <w:rPr>
          <w:caps/>
          <w:color w:val="365F91" w:themeColor="accent1" w:themeShade="BF"/>
          <w:sz w:val="24"/>
          <w:szCs w:val="24"/>
        </w:rPr>
        <w:t xml:space="preserve">in the </w:t>
      </w:r>
      <w:r w:rsidRPr="00EF3360">
        <w:rPr>
          <w:b/>
          <w:bCs/>
          <w:caps/>
          <w:color w:val="76923C" w:themeColor="accent3" w:themeShade="BF"/>
          <w:sz w:val="24"/>
          <w:szCs w:val="24"/>
        </w:rPr>
        <w:t>early Christian church</w:t>
      </w:r>
      <w:r w:rsidRPr="00C23F9F">
        <w:rPr>
          <w:caps/>
          <w:color w:val="365F91" w:themeColor="accent1" w:themeShade="BF"/>
          <w:sz w:val="24"/>
          <w:szCs w:val="24"/>
        </w:rPr>
        <w:t xml:space="preserve">. They also foreshadow the challenges he would face, including his eventual </w:t>
      </w:r>
      <w:r w:rsidRPr="008A6003">
        <w:rPr>
          <w:b/>
          <w:bCs/>
          <w:caps/>
          <w:color w:val="365F91" w:themeColor="accent1" w:themeShade="BF"/>
          <w:sz w:val="24"/>
          <w:szCs w:val="24"/>
        </w:rPr>
        <w:t>denial of Jesus</w:t>
      </w:r>
      <w:r w:rsidRPr="00C23F9F">
        <w:rPr>
          <w:caps/>
          <w:color w:val="365F91" w:themeColor="accent1" w:themeShade="BF"/>
          <w:sz w:val="24"/>
          <w:szCs w:val="24"/>
        </w:rPr>
        <w:t xml:space="preserve">. Yet, Peter’s journey from fisherman to apostle serves as a powerful testament to the </w:t>
      </w:r>
      <w:r w:rsidRPr="008A6003">
        <w:rPr>
          <w:b/>
          <w:bCs/>
          <w:caps/>
          <w:color w:val="365F91" w:themeColor="accent1" w:themeShade="BF"/>
          <w:sz w:val="24"/>
          <w:szCs w:val="24"/>
        </w:rPr>
        <w:t>transformative power of faith</w:t>
      </w:r>
      <w:r w:rsidRPr="00C23F9F">
        <w:rPr>
          <w:caps/>
          <w:color w:val="365F91" w:themeColor="accent1" w:themeShade="BF"/>
          <w:sz w:val="24"/>
          <w:szCs w:val="24"/>
        </w:rPr>
        <w:t>.</w:t>
      </w:r>
    </w:p>
    <w:p w14:paraId="768C0F7C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5056C0D4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7ADEBBC7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41BBC30A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4A7831E9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57ACA1BE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04178D99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0C0A73CF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1C9C4AAE" w14:textId="77777777" w:rsidR="008A6003" w:rsidRDefault="008A6003" w:rsidP="008A6003">
      <w:pPr>
        <w:pStyle w:val="NoSpacing"/>
        <w:rPr>
          <w:b/>
          <w:bCs/>
          <w:caps/>
          <w:sz w:val="24"/>
          <w:szCs w:val="24"/>
        </w:rPr>
      </w:pPr>
    </w:p>
    <w:p w14:paraId="49FBEDF8" w14:textId="13C0DEF8" w:rsidR="008A6003" w:rsidRDefault="008A6003" w:rsidP="008A6003">
      <w:pPr>
        <w:pStyle w:val="NoSpacing"/>
        <w:rPr>
          <w:b/>
          <w:bCs/>
          <w:caps/>
          <w:color w:val="76923C" w:themeColor="accent3" w:themeShade="BF"/>
          <w:sz w:val="24"/>
          <w:szCs w:val="24"/>
        </w:rPr>
      </w:pPr>
      <w:r w:rsidRPr="008A6003">
        <w:rPr>
          <w:b/>
          <w:bCs/>
          <w:caps/>
          <w:color w:val="76923C" w:themeColor="accent3" w:themeShade="BF"/>
          <w:sz w:val="24"/>
          <w:szCs w:val="24"/>
        </w:rPr>
        <w:lastRenderedPageBreak/>
        <w:t>ONE WHO PERSEVERES</w:t>
      </w:r>
    </w:p>
    <w:p w14:paraId="39742D6A" w14:textId="77777777" w:rsidR="008A6003" w:rsidRPr="008A6003" w:rsidRDefault="008A6003" w:rsidP="008A6003">
      <w:pPr>
        <w:pStyle w:val="NoSpacing"/>
        <w:rPr>
          <w:b/>
          <w:bCs/>
          <w:caps/>
          <w:color w:val="76923C" w:themeColor="accent3" w:themeShade="BF"/>
          <w:sz w:val="24"/>
          <w:szCs w:val="24"/>
        </w:rPr>
      </w:pPr>
    </w:p>
    <w:p w14:paraId="5F3FD071" w14:textId="32E9AF6E" w:rsidR="008A6003" w:rsidRPr="008A6003" w:rsidRDefault="008A6003" w:rsidP="008A6003">
      <w:pPr>
        <w:pStyle w:val="NoSpacing"/>
        <w:rPr>
          <w:b/>
          <w:bCs/>
          <w:caps/>
          <w:sz w:val="24"/>
          <w:szCs w:val="24"/>
        </w:rPr>
      </w:pPr>
      <w:r w:rsidRPr="008A6003">
        <w:rPr>
          <w:b/>
          <w:bCs/>
          <w:caps/>
          <w:sz w:val="24"/>
          <w:szCs w:val="24"/>
        </w:rPr>
        <w:t>James 1:12</w:t>
      </w:r>
    </w:p>
    <w:p w14:paraId="2E2C6627" w14:textId="0C7A9CF6" w:rsidR="008A6003" w:rsidRPr="008A6003" w:rsidRDefault="008A6003" w:rsidP="008A6003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8A6003">
        <w:rPr>
          <w:caps/>
          <w:color w:val="365F91" w:themeColor="accent1" w:themeShade="BF"/>
          <w:sz w:val="24"/>
          <w:szCs w:val="24"/>
        </w:rPr>
        <w:t>“</w:t>
      </w:r>
      <w:r w:rsidRPr="008A6003">
        <w:rPr>
          <w:b/>
          <w:bCs/>
          <w:caps/>
          <w:color w:val="365F91" w:themeColor="accent1" w:themeShade="BF"/>
          <w:sz w:val="24"/>
          <w:szCs w:val="24"/>
        </w:rPr>
        <w:t>Blessed is the one who perseveres</w:t>
      </w:r>
      <w:r w:rsidRPr="008A6003">
        <w:rPr>
          <w:caps/>
          <w:color w:val="365F91" w:themeColor="accent1" w:themeShade="BF"/>
          <w:sz w:val="24"/>
          <w:szCs w:val="24"/>
        </w:rPr>
        <w:t xml:space="preserve"> under trial because, having stood the test, that person will </w:t>
      </w:r>
      <w:r w:rsidRPr="008A6003">
        <w:rPr>
          <w:b/>
          <w:bCs/>
          <w:caps/>
          <w:color w:val="943634" w:themeColor="accent2" w:themeShade="BF"/>
          <w:sz w:val="24"/>
          <w:szCs w:val="24"/>
        </w:rPr>
        <w:t>receive the crown</w:t>
      </w:r>
      <w:r w:rsidRPr="008A6003">
        <w:rPr>
          <w:caps/>
          <w:color w:val="943634" w:themeColor="accent2" w:themeShade="BF"/>
          <w:sz w:val="24"/>
          <w:szCs w:val="24"/>
        </w:rPr>
        <w:t xml:space="preserve"> </w:t>
      </w:r>
      <w:r w:rsidRPr="008A6003">
        <w:rPr>
          <w:caps/>
          <w:color w:val="365F91" w:themeColor="accent1" w:themeShade="BF"/>
          <w:sz w:val="24"/>
          <w:szCs w:val="24"/>
        </w:rPr>
        <w:t xml:space="preserve">of life that the Lord has promised to those who love him.” </w:t>
      </w:r>
    </w:p>
    <w:p w14:paraId="7857BD9B" w14:textId="77777777" w:rsidR="008A6003" w:rsidRPr="008A6003" w:rsidRDefault="008A6003" w:rsidP="008A6003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67DA8D1A" w14:textId="5ED57B9B" w:rsidR="008A6003" w:rsidRPr="008A6003" w:rsidRDefault="008A6003" w:rsidP="008A6003">
      <w:pPr>
        <w:pStyle w:val="NoSpacing"/>
        <w:rPr>
          <w:b/>
          <w:bCs/>
          <w:caps/>
          <w:color w:val="76923C" w:themeColor="accent3" w:themeShade="BF"/>
          <w:sz w:val="24"/>
          <w:szCs w:val="24"/>
        </w:rPr>
      </w:pPr>
      <w:r w:rsidRPr="008A6003">
        <w:rPr>
          <w:b/>
          <w:bCs/>
          <w:caps/>
          <w:color w:val="76923C" w:themeColor="accent3" w:themeShade="BF"/>
          <w:sz w:val="24"/>
          <w:szCs w:val="24"/>
        </w:rPr>
        <w:t>YOU HAVE SUFFERED A LITTLE WHILE</w:t>
      </w:r>
    </w:p>
    <w:p w14:paraId="06BCBD3A" w14:textId="77777777" w:rsidR="008A6003" w:rsidRDefault="008A6003" w:rsidP="008A6003">
      <w:pPr>
        <w:pStyle w:val="NoSpacing"/>
        <w:rPr>
          <w:b/>
          <w:bCs/>
          <w:caps/>
          <w:sz w:val="24"/>
          <w:szCs w:val="24"/>
        </w:rPr>
      </w:pPr>
    </w:p>
    <w:p w14:paraId="5911E289" w14:textId="46640911" w:rsidR="008A6003" w:rsidRPr="008A6003" w:rsidRDefault="008A6003" w:rsidP="008A6003">
      <w:pPr>
        <w:pStyle w:val="NoSpacing"/>
        <w:rPr>
          <w:b/>
          <w:bCs/>
          <w:caps/>
          <w:sz w:val="24"/>
          <w:szCs w:val="24"/>
        </w:rPr>
      </w:pPr>
      <w:r w:rsidRPr="008A6003">
        <w:rPr>
          <w:b/>
          <w:bCs/>
          <w:caps/>
          <w:sz w:val="24"/>
          <w:szCs w:val="24"/>
        </w:rPr>
        <w:t>1 Peter 5:10</w:t>
      </w:r>
    </w:p>
    <w:p w14:paraId="1E2C8C18" w14:textId="56E45412" w:rsidR="008A6003" w:rsidRPr="008A6003" w:rsidRDefault="008A6003" w:rsidP="008A6003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8A6003">
        <w:rPr>
          <w:caps/>
          <w:color w:val="365F91" w:themeColor="accent1" w:themeShade="BF"/>
          <w:sz w:val="24"/>
          <w:szCs w:val="24"/>
        </w:rPr>
        <w:t xml:space="preserve">“And the God of all grace, who called you to his eternal glory in Christ, </w:t>
      </w:r>
      <w:r w:rsidRPr="00ED0DC1">
        <w:rPr>
          <w:b/>
          <w:bCs/>
          <w:caps/>
          <w:color w:val="365F91" w:themeColor="accent1" w:themeShade="BF"/>
          <w:sz w:val="24"/>
          <w:szCs w:val="24"/>
        </w:rPr>
        <w:t>after you have suffered a little while</w:t>
      </w:r>
      <w:r w:rsidRPr="008A6003">
        <w:rPr>
          <w:caps/>
          <w:color w:val="365F91" w:themeColor="accent1" w:themeShade="BF"/>
          <w:sz w:val="24"/>
          <w:szCs w:val="24"/>
        </w:rPr>
        <w:t xml:space="preserve">, will </w:t>
      </w:r>
      <w:r w:rsidRPr="00ED0DC1">
        <w:rPr>
          <w:b/>
          <w:bCs/>
          <w:caps/>
          <w:color w:val="943634" w:themeColor="accent2" w:themeShade="BF"/>
          <w:sz w:val="24"/>
          <w:szCs w:val="24"/>
          <w:u w:val="single"/>
        </w:rPr>
        <w:t>himself restore you</w:t>
      </w:r>
      <w:r w:rsidRPr="00ED0DC1">
        <w:rPr>
          <w:caps/>
          <w:color w:val="943634" w:themeColor="accent2" w:themeShade="BF"/>
          <w:sz w:val="24"/>
          <w:szCs w:val="24"/>
        </w:rPr>
        <w:t xml:space="preserve"> </w:t>
      </w:r>
      <w:r w:rsidRPr="008A6003">
        <w:rPr>
          <w:caps/>
          <w:color w:val="365F91" w:themeColor="accent1" w:themeShade="BF"/>
          <w:sz w:val="24"/>
          <w:szCs w:val="24"/>
        </w:rPr>
        <w:t xml:space="preserve">and make you strong, firm, and </w:t>
      </w:r>
      <w:r w:rsidRPr="00ED0DC1">
        <w:rPr>
          <w:b/>
          <w:bCs/>
          <w:caps/>
          <w:color w:val="76923C" w:themeColor="accent3" w:themeShade="BF"/>
          <w:sz w:val="24"/>
          <w:szCs w:val="24"/>
        </w:rPr>
        <w:t>steadfast</w:t>
      </w:r>
      <w:r w:rsidRPr="008A6003">
        <w:rPr>
          <w:caps/>
          <w:color w:val="365F91" w:themeColor="accent1" w:themeShade="BF"/>
          <w:sz w:val="24"/>
          <w:szCs w:val="24"/>
        </w:rPr>
        <w:t xml:space="preserve">.” </w:t>
      </w:r>
    </w:p>
    <w:p w14:paraId="2E0744E5" w14:textId="77777777" w:rsidR="008A6003" w:rsidRPr="008A6003" w:rsidRDefault="008A6003" w:rsidP="008A6003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4E1699BD" w14:textId="79C084F7" w:rsidR="008A6003" w:rsidRPr="00ED0DC1" w:rsidRDefault="00ED0DC1" w:rsidP="008A6003">
      <w:pPr>
        <w:pStyle w:val="NoSpacing"/>
        <w:rPr>
          <w:b/>
          <w:bCs/>
          <w:caps/>
          <w:color w:val="76923C" w:themeColor="accent3" w:themeShade="BF"/>
          <w:sz w:val="24"/>
          <w:szCs w:val="24"/>
        </w:rPr>
      </w:pPr>
      <w:r w:rsidRPr="00ED0DC1">
        <w:rPr>
          <w:b/>
          <w:bCs/>
          <w:caps/>
          <w:color w:val="76923C" w:themeColor="accent3" w:themeShade="BF"/>
          <w:sz w:val="24"/>
          <w:szCs w:val="24"/>
        </w:rPr>
        <w:t>GLORY IN OUR SUFFERINGS</w:t>
      </w:r>
    </w:p>
    <w:p w14:paraId="3BD1775A" w14:textId="77777777" w:rsidR="008A6003" w:rsidRPr="00ED0DC1" w:rsidRDefault="008A6003" w:rsidP="008A6003">
      <w:pPr>
        <w:pStyle w:val="NoSpacing"/>
        <w:rPr>
          <w:b/>
          <w:bCs/>
          <w:caps/>
          <w:color w:val="76923C" w:themeColor="accent3" w:themeShade="BF"/>
          <w:sz w:val="24"/>
          <w:szCs w:val="24"/>
        </w:rPr>
      </w:pPr>
    </w:p>
    <w:p w14:paraId="67EAC64D" w14:textId="5414C4DF" w:rsidR="008A6003" w:rsidRPr="008A6003" w:rsidRDefault="008A6003" w:rsidP="008A6003">
      <w:pPr>
        <w:pStyle w:val="NoSpacing"/>
        <w:rPr>
          <w:b/>
          <w:bCs/>
          <w:caps/>
          <w:sz w:val="24"/>
          <w:szCs w:val="24"/>
        </w:rPr>
      </w:pPr>
      <w:r w:rsidRPr="008A6003">
        <w:rPr>
          <w:b/>
          <w:bCs/>
          <w:caps/>
          <w:sz w:val="24"/>
          <w:szCs w:val="24"/>
        </w:rPr>
        <w:t>Romans 5:3-4</w:t>
      </w:r>
    </w:p>
    <w:p w14:paraId="3D26221C" w14:textId="107A140E" w:rsidR="00C23F9F" w:rsidRDefault="008A6003" w:rsidP="008A6003">
      <w:pPr>
        <w:pStyle w:val="NoSpacing"/>
        <w:rPr>
          <w:caps/>
          <w:color w:val="365F91" w:themeColor="accent1" w:themeShade="BF"/>
          <w:sz w:val="24"/>
          <w:szCs w:val="24"/>
        </w:rPr>
      </w:pPr>
      <w:r w:rsidRPr="008A6003">
        <w:rPr>
          <w:caps/>
          <w:color w:val="365F91" w:themeColor="accent1" w:themeShade="BF"/>
          <w:sz w:val="24"/>
          <w:szCs w:val="24"/>
        </w:rPr>
        <w:t xml:space="preserve">“Not only so, but we also </w:t>
      </w:r>
      <w:r w:rsidRPr="00ED0DC1">
        <w:rPr>
          <w:b/>
          <w:bCs/>
          <w:caps/>
          <w:color w:val="365F91" w:themeColor="accent1" w:themeShade="BF"/>
          <w:sz w:val="24"/>
          <w:szCs w:val="24"/>
          <w:u w:val="single"/>
        </w:rPr>
        <w:t>glory in our sufferings</w:t>
      </w:r>
      <w:r w:rsidRPr="008A6003">
        <w:rPr>
          <w:caps/>
          <w:color w:val="365F91" w:themeColor="accent1" w:themeShade="BF"/>
          <w:sz w:val="24"/>
          <w:szCs w:val="24"/>
        </w:rPr>
        <w:t xml:space="preserve">, because we know that suffering produces </w:t>
      </w:r>
      <w:r w:rsidRPr="00ED0DC1">
        <w:rPr>
          <w:b/>
          <w:bCs/>
          <w:caps/>
          <w:color w:val="365F91" w:themeColor="accent1" w:themeShade="BF"/>
          <w:sz w:val="24"/>
          <w:szCs w:val="24"/>
        </w:rPr>
        <w:t>perseverance</w:t>
      </w:r>
      <w:r w:rsidRPr="008A6003">
        <w:rPr>
          <w:caps/>
          <w:color w:val="365F91" w:themeColor="accent1" w:themeShade="BF"/>
          <w:sz w:val="24"/>
          <w:szCs w:val="24"/>
        </w:rPr>
        <w:t xml:space="preserve">; perseverance, character; and character, hope.” </w:t>
      </w:r>
    </w:p>
    <w:p w14:paraId="017E6257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600C3B48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6C18E750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42FF73F7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63A2D9E8" w14:textId="77777777" w:rsidR="00C23F9F" w:rsidRDefault="00C23F9F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144D3E42" w14:textId="77777777" w:rsidR="00753EE7" w:rsidRDefault="00753EE7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063FBBC8" w14:textId="77777777" w:rsidR="00753EE7" w:rsidRDefault="00753EE7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49F6B03B" w14:textId="77777777" w:rsidR="00753EE7" w:rsidRDefault="00753EE7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p w14:paraId="2B0D210E" w14:textId="77777777" w:rsidR="00753EE7" w:rsidRPr="00753EE7" w:rsidRDefault="00753EE7" w:rsidP="00753EE7">
      <w:pPr>
        <w:pStyle w:val="NoSpacing"/>
        <w:rPr>
          <w:caps/>
          <w:color w:val="365F91" w:themeColor="accent1" w:themeShade="BF"/>
          <w:sz w:val="24"/>
          <w:szCs w:val="24"/>
        </w:rPr>
      </w:pPr>
    </w:p>
    <w:sectPr w:rsidR="00753EE7" w:rsidRPr="00753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62A31"/>
    <w:multiLevelType w:val="hybridMultilevel"/>
    <w:tmpl w:val="A3C2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7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12"/>
    <w:rsid w:val="00095D4F"/>
    <w:rsid w:val="00173C5C"/>
    <w:rsid w:val="002413A5"/>
    <w:rsid w:val="00681231"/>
    <w:rsid w:val="006C5412"/>
    <w:rsid w:val="00753EE7"/>
    <w:rsid w:val="00825982"/>
    <w:rsid w:val="008A6003"/>
    <w:rsid w:val="00BA7DC1"/>
    <w:rsid w:val="00C23F9F"/>
    <w:rsid w:val="00E540AB"/>
    <w:rsid w:val="00ED0DC1"/>
    <w:rsid w:val="00E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43F9"/>
  <w15:chartTrackingRefBased/>
  <w15:docId w15:val="{0067B341-29F1-4C8D-BC5B-8A872819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4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4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4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4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4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4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4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4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4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4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4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412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6C5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937</Words>
  <Characters>4883</Characters>
  <Application>Microsoft Office Word</Application>
  <DocSecurity>0</DocSecurity>
  <Lines>158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Choate</dc:creator>
  <cp:keywords/>
  <dc:description/>
  <cp:lastModifiedBy>Mark Choate</cp:lastModifiedBy>
  <cp:revision>3</cp:revision>
  <dcterms:created xsi:type="dcterms:W3CDTF">2025-10-21T17:23:00Z</dcterms:created>
  <dcterms:modified xsi:type="dcterms:W3CDTF">2025-10-21T19:40:00Z</dcterms:modified>
</cp:coreProperties>
</file>