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93" w:rsidRDefault="00030777">
      <w:r>
        <w:t>12/21/2022</w:t>
      </w:r>
    </w:p>
    <w:p w:rsidR="00030777" w:rsidRDefault="00030777">
      <w:r>
        <w:t>Bible Study</w:t>
      </w:r>
    </w:p>
    <w:p w:rsidR="00030777" w:rsidRDefault="005B7C2B">
      <w:r>
        <w:t>Pastor Mark Choate</w:t>
      </w:r>
    </w:p>
    <w:p w:rsidR="00030777" w:rsidRDefault="00C2529B" w:rsidP="00C2529B">
      <w:pPr>
        <w:jc w:val="center"/>
        <w:rPr>
          <w:b/>
          <w:caps/>
          <w:color w:val="2F5496" w:themeColor="accent5" w:themeShade="BF"/>
          <w:sz w:val="52"/>
          <w:szCs w:val="52"/>
        </w:rPr>
      </w:pPr>
      <w:r w:rsidRPr="00C2529B">
        <w:rPr>
          <w:b/>
          <w:caps/>
          <w:color w:val="2F5496" w:themeColor="accent5" w:themeShade="BF"/>
          <w:sz w:val="52"/>
          <w:szCs w:val="52"/>
        </w:rPr>
        <w:t>brought to complete unity</w:t>
      </w:r>
    </w:p>
    <w:p w:rsidR="005B7C2B" w:rsidRPr="000A4833" w:rsidRDefault="005B7C2B" w:rsidP="00C2529B">
      <w:pPr>
        <w:jc w:val="center"/>
        <w:rPr>
          <w:color w:val="2E74B5" w:themeColor="accent1" w:themeShade="BF"/>
          <w:sz w:val="28"/>
          <w:szCs w:val="28"/>
        </w:rPr>
      </w:pPr>
      <w:r w:rsidRPr="000A4833">
        <w:rPr>
          <w:b/>
          <w:color w:val="2E74B5" w:themeColor="accent1" w:themeShade="BF"/>
          <w:sz w:val="28"/>
          <w:szCs w:val="28"/>
        </w:rPr>
        <w:t>Having one mind,</w:t>
      </w:r>
      <w:r w:rsidRPr="000A4833">
        <w:rPr>
          <w:color w:val="2E74B5" w:themeColor="accent1" w:themeShade="BF"/>
          <w:sz w:val="28"/>
          <w:szCs w:val="28"/>
        </w:rPr>
        <w:t xml:space="preserve"> so we can </w:t>
      </w:r>
      <w:proofErr w:type="spellStart"/>
      <w:r w:rsidRPr="000A4833">
        <w:rPr>
          <w:color w:val="2E74B5" w:themeColor="accent1" w:themeShade="BF"/>
          <w:sz w:val="28"/>
          <w:szCs w:val="28"/>
        </w:rPr>
        <w:t>can</w:t>
      </w:r>
      <w:proofErr w:type="spellEnd"/>
      <w:r w:rsidRPr="000A4833">
        <w:rPr>
          <w:color w:val="2E74B5" w:themeColor="accent1" w:themeShade="BF"/>
          <w:sz w:val="28"/>
          <w:szCs w:val="28"/>
        </w:rPr>
        <w:t xml:space="preserve"> </w:t>
      </w:r>
      <w:r w:rsidRPr="000A4833">
        <w:rPr>
          <w:b/>
          <w:color w:val="2E74B5" w:themeColor="accent1" w:themeShade="BF"/>
          <w:sz w:val="28"/>
          <w:szCs w:val="28"/>
        </w:rPr>
        <w:t>glorify God tougher</w:t>
      </w:r>
    </w:p>
    <w:p w:rsid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When we are saved, we are united with Christ and become </w:t>
      </w:r>
      <w:r w:rsidRPr="005B7C2B">
        <w:rPr>
          <w:b/>
          <w:sz w:val="28"/>
          <w:szCs w:val="28"/>
        </w:rPr>
        <w:t xml:space="preserve">part of the family of God </w:t>
      </w:r>
      <w:r w:rsidRPr="00030777">
        <w:rPr>
          <w:sz w:val="28"/>
          <w:szCs w:val="28"/>
        </w:rPr>
        <w:t xml:space="preserve">(1 John 3:1). When a family is of one mind, they can </w:t>
      </w:r>
      <w:r w:rsidRPr="00030777">
        <w:rPr>
          <w:b/>
          <w:sz w:val="28"/>
          <w:szCs w:val="28"/>
        </w:rPr>
        <w:t>love each other</w:t>
      </w:r>
      <w:r w:rsidRPr="00030777">
        <w:rPr>
          <w:sz w:val="28"/>
          <w:szCs w:val="28"/>
        </w:rPr>
        <w:t xml:space="preserve"> </w:t>
      </w:r>
      <w:r w:rsidRPr="00030777">
        <w:rPr>
          <w:b/>
          <w:color w:val="2E74B5" w:themeColor="accent1" w:themeShade="BF"/>
          <w:sz w:val="28"/>
          <w:szCs w:val="28"/>
        </w:rPr>
        <w:t>well</w:t>
      </w:r>
      <w:r w:rsidRPr="00030777">
        <w:rPr>
          <w:sz w:val="28"/>
          <w:szCs w:val="28"/>
        </w:rPr>
        <w:t xml:space="preserve">, and others </w:t>
      </w:r>
      <w:r w:rsidRPr="005B7C2B">
        <w:rPr>
          <w:b/>
          <w:sz w:val="28"/>
          <w:szCs w:val="28"/>
        </w:rPr>
        <w:t>take notice</w:t>
      </w:r>
    </w:p>
    <w:p w:rsid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In 1 Peter 3:8, Peter exhorts believers to “be of one mind” (NKJV). This </w:t>
      </w:r>
      <w:r w:rsidRPr="00030777">
        <w:rPr>
          <w:b/>
          <w:sz w:val="28"/>
          <w:szCs w:val="28"/>
        </w:rPr>
        <w:t>unity is important</w:t>
      </w:r>
      <w:r w:rsidRPr="00030777">
        <w:rPr>
          <w:sz w:val="28"/>
          <w:szCs w:val="28"/>
        </w:rPr>
        <w:t xml:space="preserve"> because all Christians are on the </w:t>
      </w:r>
      <w:r w:rsidRPr="00030777">
        <w:rPr>
          <w:b/>
          <w:sz w:val="28"/>
          <w:szCs w:val="28"/>
        </w:rPr>
        <w:t>same team</w:t>
      </w:r>
      <w:r w:rsidRPr="00030777">
        <w:rPr>
          <w:sz w:val="28"/>
          <w:szCs w:val="28"/>
        </w:rPr>
        <w:t xml:space="preserve">, especially those in a local body. A team falls apart and loses its aim when it is </w:t>
      </w:r>
      <w:r w:rsidRPr="00030777">
        <w:rPr>
          <w:b/>
          <w:sz w:val="28"/>
          <w:szCs w:val="28"/>
        </w:rPr>
        <w:t>not of one mind</w:t>
      </w:r>
      <w:r w:rsidRPr="00030777">
        <w:rPr>
          <w:sz w:val="28"/>
          <w:szCs w:val="28"/>
        </w:rPr>
        <w:t>. When we treat believers as Christ has called us to, we can be of one mind in what we believe and in our actions to glorify God.</w:t>
      </w:r>
    </w:p>
    <w:p w:rsidR="00030777" w:rsidRDefault="00030777" w:rsidP="00030777">
      <w:pPr>
        <w:rPr>
          <w:b/>
          <w:color w:val="538135" w:themeColor="accent6" w:themeShade="BF"/>
          <w:sz w:val="28"/>
          <w:szCs w:val="28"/>
        </w:rPr>
      </w:pPr>
    </w:p>
    <w:p w:rsidR="00030777" w:rsidRPr="00030777" w:rsidRDefault="00030777" w:rsidP="00030777">
      <w:pPr>
        <w:rPr>
          <w:b/>
          <w:color w:val="538135" w:themeColor="accent6" w:themeShade="BF"/>
          <w:sz w:val="28"/>
          <w:szCs w:val="28"/>
        </w:rPr>
      </w:pPr>
      <w:r w:rsidRPr="00030777">
        <w:rPr>
          <w:b/>
          <w:color w:val="538135" w:themeColor="accent6" w:themeShade="BF"/>
          <w:sz w:val="28"/>
          <w:szCs w:val="28"/>
        </w:rPr>
        <w:t>NOT FORSAKING THE ASSEMBLING</w:t>
      </w:r>
    </w:p>
    <w:p w:rsidR="00030777" w:rsidRPr="00030777" w:rsidRDefault="00030777" w:rsidP="00030777">
      <w:pPr>
        <w:rPr>
          <w:b/>
          <w:sz w:val="28"/>
          <w:szCs w:val="28"/>
        </w:rPr>
      </w:pPr>
      <w:r w:rsidRPr="00030777">
        <w:rPr>
          <w:b/>
          <w:sz w:val="28"/>
          <w:szCs w:val="28"/>
        </w:rPr>
        <w:t>HEBREWS 10:25 KJV</w:t>
      </w:r>
    </w:p>
    <w:p w:rsidR="00030777" w:rsidRP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25 NOT </w:t>
      </w:r>
      <w:r w:rsidRPr="00030777">
        <w:rPr>
          <w:b/>
          <w:sz w:val="28"/>
          <w:szCs w:val="28"/>
        </w:rPr>
        <w:t>FORSAKING THE ASSEMBLING OF OURSELVES TOGETHER</w:t>
      </w:r>
      <w:r w:rsidRPr="00030777">
        <w:rPr>
          <w:sz w:val="28"/>
          <w:szCs w:val="28"/>
        </w:rPr>
        <w:t>, AS THE MANNER OF SOME IS; BUT EXHORTING ONE ANOTHER: AND SO MUCH THE MORE, AS YE SEE THE DAY APPROACHING.</w:t>
      </w:r>
    </w:p>
    <w:p w:rsidR="00030777" w:rsidRDefault="00030777" w:rsidP="00030777">
      <w:pPr>
        <w:rPr>
          <w:b/>
          <w:caps/>
          <w:color w:val="538135" w:themeColor="accent6" w:themeShade="BF"/>
          <w:sz w:val="28"/>
          <w:szCs w:val="28"/>
        </w:rPr>
      </w:pPr>
    </w:p>
    <w:p w:rsidR="00030777" w:rsidRPr="00030777" w:rsidRDefault="00030777" w:rsidP="00030777">
      <w:pPr>
        <w:rPr>
          <w:b/>
          <w:caps/>
          <w:color w:val="538135" w:themeColor="accent6" w:themeShade="BF"/>
          <w:sz w:val="28"/>
          <w:szCs w:val="28"/>
        </w:rPr>
      </w:pPr>
      <w:r w:rsidRPr="00030777">
        <w:rPr>
          <w:b/>
          <w:caps/>
          <w:color w:val="538135" w:themeColor="accent6" w:themeShade="BF"/>
          <w:sz w:val="28"/>
          <w:szCs w:val="28"/>
        </w:rPr>
        <w:t>to be like-minded</w:t>
      </w:r>
    </w:p>
    <w:p w:rsidR="00030777" w:rsidRP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To be of one mind is </w:t>
      </w:r>
      <w:r w:rsidRPr="00C2529B">
        <w:rPr>
          <w:b/>
          <w:sz w:val="28"/>
          <w:szCs w:val="28"/>
        </w:rPr>
        <w:t>to be like-minded</w:t>
      </w:r>
      <w:r w:rsidRPr="00030777">
        <w:rPr>
          <w:sz w:val="28"/>
          <w:szCs w:val="28"/>
        </w:rPr>
        <w:t xml:space="preserve"> or </w:t>
      </w:r>
      <w:r w:rsidRPr="00C2529B">
        <w:rPr>
          <w:b/>
          <w:sz w:val="28"/>
          <w:szCs w:val="28"/>
        </w:rPr>
        <w:t>united in intent</w:t>
      </w:r>
      <w:r w:rsidRPr="00030777">
        <w:rPr>
          <w:sz w:val="28"/>
          <w:szCs w:val="28"/>
        </w:rPr>
        <w:t xml:space="preserve"> and </w:t>
      </w:r>
      <w:r w:rsidRPr="00C2529B">
        <w:rPr>
          <w:b/>
          <w:sz w:val="28"/>
          <w:szCs w:val="28"/>
        </w:rPr>
        <w:t>purpose</w:t>
      </w:r>
      <w:r w:rsidRPr="00030777">
        <w:rPr>
          <w:sz w:val="28"/>
          <w:szCs w:val="28"/>
        </w:rPr>
        <w:t xml:space="preserve">. In His High Priestly Prayer, </w:t>
      </w:r>
      <w:r w:rsidRPr="00C2529B">
        <w:rPr>
          <w:b/>
          <w:sz w:val="28"/>
          <w:szCs w:val="28"/>
        </w:rPr>
        <w:t>Jesus prayed</w:t>
      </w:r>
      <w:r w:rsidRPr="00030777">
        <w:rPr>
          <w:sz w:val="28"/>
          <w:szCs w:val="28"/>
        </w:rPr>
        <w:t xml:space="preserve">, “I have given them the </w:t>
      </w:r>
      <w:r w:rsidRPr="00C2529B">
        <w:rPr>
          <w:b/>
          <w:sz w:val="28"/>
          <w:szCs w:val="28"/>
        </w:rPr>
        <w:t>glory that you gave me</w:t>
      </w:r>
      <w:r w:rsidRPr="00030777">
        <w:rPr>
          <w:sz w:val="28"/>
          <w:szCs w:val="28"/>
        </w:rPr>
        <w:t>, that they may be one as we are one—I in them and you in me—so that they may be brought to complete unity” (John 17:22–23). The purpose of Christian unity is that “the world will know that you sent me and have loved them even as you have loved me” (verses 21, 23).</w:t>
      </w:r>
    </w:p>
    <w:p w:rsidR="00030777" w:rsidRPr="00030777" w:rsidRDefault="00030777" w:rsidP="00030777">
      <w:pPr>
        <w:rPr>
          <w:sz w:val="28"/>
          <w:szCs w:val="28"/>
        </w:rPr>
      </w:pPr>
    </w:p>
    <w:p w:rsidR="00C2529B" w:rsidRDefault="005B7C2B" w:rsidP="00030777">
      <w:pPr>
        <w:rPr>
          <w:b/>
          <w:caps/>
          <w:color w:val="538135" w:themeColor="accent6" w:themeShade="BF"/>
          <w:sz w:val="28"/>
          <w:szCs w:val="28"/>
        </w:rPr>
      </w:pPr>
      <w:r w:rsidRPr="005B7C2B">
        <w:rPr>
          <w:b/>
          <w:caps/>
          <w:color w:val="538135" w:themeColor="accent6" w:themeShade="BF"/>
          <w:sz w:val="28"/>
          <w:szCs w:val="28"/>
        </w:rPr>
        <w:lastRenderedPageBreak/>
        <w:t>why being of one mind is important</w:t>
      </w:r>
    </w:p>
    <w:p w:rsidR="005B7C2B" w:rsidRPr="005B7C2B" w:rsidRDefault="005B7C2B" w:rsidP="00030777">
      <w:pPr>
        <w:rPr>
          <w:b/>
          <w:caps/>
          <w:color w:val="538135" w:themeColor="accent6" w:themeShade="BF"/>
          <w:sz w:val="28"/>
          <w:szCs w:val="28"/>
        </w:rPr>
      </w:pPr>
    </w:p>
    <w:p w:rsidR="00030777" w:rsidRP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Romans 15:5–6 gives another reason </w:t>
      </w:r>
      <w:r w:rsidRPr="005B7C2B">
        <w:rPr>
          <w:b/>
          <w:sz w:val="28"/>
          <w:szCs w:val="28"/>
        </w:rPr>
        <w:t>why being of one mind is important</w:t>
      </w:r>
      <w:r w:rsidRPr="00030777">
        <w:rPr>
          <w:sz w:val="28"/>
          <w:szCs w:val="28"/>
        </w:rPr>
        <w:t xml:space="preserve">: “May the God of </w:t>
      </w:r>
      <w:r w:rsidRPr="005B7C2B">
        <w:rPr>
          <w:b/>
          <w:sz w:val="28"/>
          <w:szCs w:val="28"/>
        </w:rPr>
        <w:t>endurance</w:t>
      </w:r>
      <w:r w:rsidRPr="00030777">
        <w:rPr>
          <w:sz w:val="28"/>
          <w:szCs w:val="28"/>
        </w:rPr>
        <w:t xml:space="preserve"> and </w:t>
      </w:r>
      <w:r w:rsidRPr="005B7C2B">
        <w:rPr>
          <w:b/>
          <w:sz w:val="28"/>
          <w:szCs w:val="28"/>
        </w:rPr>
        <w:t>encouragement</w:t>
      </w:r>
      <w:r w:rsidRPr="00030777">
        <w:rPr>
          <w:sz w:val="28"/>
          <w:szCs w:val="28"/>
        </w:rPr>
        <w:t xml:space="preserve"> grant you to </w:t>
      </w:r>
      <w:r w:rsidRPr="005B7C2B">
        <w:rPr>
          <w:b/>
          <w:sz w:val="28"/>
          <w:szCs w:val="28"/>
          <w:u w:val="single"/>
        </w:rPr>
        <w:t>live in such harmony</w:t>
      </w:r>
      <w:r w:rsidRPr="00030777">
        <w:rPr>
          <w:sz w:val="28"/>
          <w:szCs w:val="28"/>
        </w:rPr>
        <w:t xml:space="preserve"> </w:t>
      </w:r>
      <w:r w:rsidRPr="005B7C2B">
        <w:rPr>
          <w:b/>
          <w:sz w:val="28"/>
          <w:szCs w:val="28"/>
        </w:rPr>
        <w:t>with one another</w:t>
      </w:r>
      <w:r w:rsidRPr="00030777">
        <w:rPr>
          <w:sz w:val="28"/>
          <w:szCs w:val="28"/>
        </w:rPr>
        <w:t xml:space="preserve">, in accord with Christ Jesus, that together you may with </w:t>
      </w:r>
      <w:r w:rsidRPr="005B7C2B">
        <w:rPr>
          <w:b/>
          <w:sz w:val="28"/>
          <w:szCs w:val="28"/>
        </w:rPr>
        <w:t>one voice glorify the God</w:t>
      </w:r>
      <w:r w:rsidRPr="00030777">
        <w:rPr>
          <w:sz w:val="28"/>
          <w:szCs w:val="28"/>
        </w:rPr>
        <w:t xml:space="preserve"> and Father of our Lord Jesus Christ” (ESV). All believers are called to be of </w:t>
      </w:r>
      <w:r w:rsidRPr="005B7C2B">
        <w:rPr>
          <w:b/>
          <w:sz w:val="28"/>
          <w:szCs w:val="28"/>
        </w:rPr>
        <w:t>one mind</w:t>
      </w:r>
      <w:r w:rsidRPr="00030777">
        <w:rPr>
          <w:sz w:val="28"/>
          <w:szCs w:val="28"/>
        </w:rPr>
        <w:t xml:space="preserve"> so they can </w:t>
      </w:r>
      <w:r w:rsidRPr="005B7C2B">
        <w:rPr>
          <w:b/>
          <w:sz w:val="28"/>
          <w:szCs w:val="28"/>
        </w:rPr>
        <w:t>glorify God</w:t>
      </w:r>
      <w:r w:rsidRPr="00030777">
        <w:rPr>
          <w:sz w:val="28"/>
          <w:szCs w:val="28"/>
        </w:rPr>
        <w:t xml:space="preserve"> in unison and accurately reflect Jesus to the world and extend His offer of salvation (2 Corinthians 5:20).</w:t>
      </w:r>
    </w:p>
    <w:p w:rsidR="00030777" w:rsidRPr="00030777" w:rsidRDefault="00030777" w:rsidP="00030777">
      <w:pPr>
        <w:rPr>
          <w:b/>
          <w:caps/>
          <w:color w:val="000000" w:themeColor="text1"/>
          <w:sz w:val="28"/>
          <w:szCs w:val="28"/>
        </w:rPr>
      </w:pPr>
    </w:p>
    <w:p w:rsidR="005B7C2B" w:rsidRDefault="005B7C2B" w:rsidP="00030777">
      <w:pPr>
        <w:rPr>
          <w:b/>
          <w:caps/>
          <w:color w:val="538135" w:themeColor="accent6" w:themeShade="BF"/>
          <w:sz w:val="28"/>
          <w:szCs w:val="28"/>
        </w:rPr>
      </w:pPr>
      <w:r>
        <w:rPr>
          <w:b/>
          <w:caps/>
          <w:color w:val="538135" w:themeColor="accent6" w:themeShade="BF"/>
          <w:sz w:val="28"/>
          <w:szCs w:val="28"/>
        </w:rPr>
        <w:t xml:space="preserve">How to make your </w:t>
      </w:r>
      <w:r w:rsidRPr="005B7C2B">
        <w:rPr>
          <w:b/>
          <w:caps/>
          <w:color w:val="538135" w:themeColor="accent6" w:themeShade="BF"/>
          <w:sz w:val="28"/>
          <w:szCs w:val="28"/>
        </w:rPr>
        <w:t xml:space="preserve">joy complete </w:t>
      </w:r>
    </w:p>
    <w:p w:rsidR="00030777" w:rsidRPr="00030777" w:rsidRDefault="00030777" w:rsidP="00030777">
      <w:pPr>
        <w:rPr>
          <w:b/>
          <w:sz w:val="28"/>
          <w:szCs w:val="28"/>
        </w:rPr>
      </w:pPr>
      <w:r w:rsidRPr="00030777">
        <w:rPr>
          <w:b/>
          <w:sz w:val="28"/>
          <w:szCs w:val="28"/>
        </w:rPr>
        <w:t>Philippians 2:2-12</w:t>
      </w:r>
    </w:p>
    <w:p w:rsidR="00030777" w:rsidRP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2 then make my </w:t>
      </w:r>
      <w:r w:rsidRPr="005B7C2B">
        <w:rPr>
          <w:b/>
          <w:sz w:val="28"/>
          <w:szCs w:val="28"/>
        </w:rPr>
        <w:t>joy complete</w:t>
      </w:r>
      <w:r w:rsidRPr="00030777">
        <w:rPr>
          <w:sz w:val="28"/>
          <w:szCs w:val="28"/>
        </w:rPr>
        <w:t xml:space="preserve"> by being like-minded, having the </w:t>
      </w:r>
      <w:r w:rsidRPr="005B7C2B">
        <w:rPr>
          <w:b/>
          <w:sz w:val="28"/>
          <w:szCs w:val="28"/>
        </w:rPr>
        <w:t>same love</w:t>
      </w:r>
      <w:r w:rsidRPr="00030777">
        <w:rPr>
          <w:sz w:val="28"/>
          <w:szCs w:val="28"/>
        </w:rPr>
        <w:t xml:space="preserve">, being </w:t>
      </w:r>
      <w:r w:rsidRPr="005B7C2B">
        <w:rPr>
          <w:b/>
          <w:sz w:val="28"/>
          <w:szCs w:val="28"/>
        </w:rPr>
        <w:t>one in spirit</w:t>
      </w:r>
      <w:r w:rsidRPr="00030777">
        <w:rPr>
          <w:sz w:val="28"/>
          <w:szCs w:val="28"/>
        </w:rPr>
        <w:t xml:space="preserve"> and of one mind.</w:t>
      </w:r>
    </w:p>
    <w:p w:rsidR="00030777" w:rsidRP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3 Do nothing out of </w:t>
      </w:r>
      <w:r w:rsidRPr="005B7C2B">
        <w:rPr>
          <w:b/>
          <w:sz w:val="28"/>
          <w:szCs w:val="28"/>
        </w:rPr>
        <w:t>selfish ambition</w:t>
      </w:r>
      <w:r w:rsidRPr="00030777">
        <w:rPr>
          <w:sz w:val="28"/>
          <w:szCs w:val="28"/>
        </w:rPr>
        <w:t xml:space="preserve"> or </w:t>
      </w:r>
      <w:r w:rsidRPr="005B7C2B">
        <w:rPr>
          <w:b/>
          <w:sz w:val="28"/>
          <w:szCs w:val="28"/>
        </w:rPr>
        <w:t>vain conceit</w:t>
      </w:r>
      <w:r w:rsidRPr="00030777">
        <w:rPr>
          <w:sz w:val="28"/>
          <w:szCs w:val="28"/>
        </w:rPr>
        <w:t xml:space="preserve">. Rather, in </w:t>
      </w:r>
      <w:r w:rsidRPr="005B7C2B">
        <w:rPr>
          <w:b/>
          <w:sz w:val="28"/>
          <w:szCs w:val="28"/>
          <w:u w:val="single"/>
        </w:rPr>
        <w:t>humility value others above yourselves,</w:t>
      </w:r>
    </w:p>
    <w:p w:rsidR="00030777" w:rsidRP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4 not looking to your </w:t>
      </w:r>
      <w:r w:rsidRPr="005B7C2B">
        <w:rPr>
          <w:b/>
          <w:sz w:val="28"/>
          <w:szCs w:val="28"/>
        </w:rPr>
        <w:t>own interests</w:t>
      </w:r>
      <w:r w:rsidRPr="00030777">
        <w:rPr>
          <w:sz w:val="28"/>
          <w:szCs w:val="28"/>
        </w:rPr>
        <w:t xml:space="preserve"> but each of you to the interests of the others.</w:t>
      </w:r>
    </w:p>
    <w:p w:rsidR="00030777" w:rsidRP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5 In your relationships with one another, have the </w:t>
      </w:r>
      <w:r w:rsidRPr="005B7C2B">
        <w:rPr>
          <w:b/>
          <w:sz w:val="28"/>
          <w:szCs w:val="28"/>
        </w:rPr>
        <w:t>same mindset as Christ Jesus</w:t>
      </w:r>
      <w:r w:rsidRPr="00030777">
        <w:rPr>
          <w:sz w:val="28"/>
          <w:szCs w:val="28"/>
        </w:rPr>
        <w:t>:</w:t>
      </w:r>
    </w:p>
    <w:p w:rsidR="005B7C2B" w:rsidRDefault="005B7C2B">
      <w:pPr>
        <w:rPr>
          <w:b/>
          <w:caps/>
          <w:color w:val="538135" w:themeColor="accent6" w:themeShade="BF"/>
          <w:sz w:val="28"/>
          <w:szCs w:val="28"/>
        </w:rPr>
      </w:pPr>
    </w:p>
    <w:p w:rsidR="00030777" w:rsidRPr="005B7C2B" w:rsidRDefault="005B7C2B">
      <w:pPr>
        <w:rPr>
          <w:b/>
          <w:caps/>
          <w:color w:val="538135" w:themeColor="accent6" w:themeShade="BF"/>
          <w:sz w:val="28"/>
          <w:szCs w:val="28"/>
        </w:rPr>
      </w:pPr>
      <w:r w:rsidRPr="005B7C2B">
        <w:rPr>
          <w:b/>
          <w:caps/>
          <w:color w:val="538135" w:themeColor="accent6" w:themeShade="BF"/>
          <w:sz w:val="28"/>
          <w:szCs w:val="28"/>
        </w:rPr>
        <w:t>Do not turn to mediums</w:t>
      </w:r>
    </w:p>
    <w:p w:rsidR="00030777" w:rsidRPr="00030777" w:rsidRDefault="00030777" w:rsidP="00030777">
      <w:pPr>
        <w:rPr>
          <w:b/>
          <w:sz w:val="28"/>
          <w:szCs w:val="28"/>
        </w:rPr>
      </w:pPr>
      <w:r w:rsidRPr="00030777">
        <w:rPr>
          <w:b/>
          <w:sz w:val="28"/>
          <w:szCs w:val="28"/>
        </w:rPr>
        <w:t xml:space="preserve">Leviticus 19:31 ESV </w:t>
      </w:r>
    </w:p>
    <w:p w:rsid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“Do not turn to </w:t>
      </w:r>
      <w:r w:rsidRPr="005B7C2B">
        <w:rPr>
          <w:b/>
          <w:sz w:val="28"/>
          <w:szCs w:val="28"/>
        </w:rPr>
        <w:t>mediums</w:t>
      </w:r>
      <w:r w:rsidRPr="00030777">
        <w:rPr>
          <w:sz w:val="28"/>
          <w:szCs w:val="28"/>
        </w:rPr>
        <w:t xml:space="preserve"> or necromancers; </w:t>
      </w:r>
      <w:r w:rsidRPr="005B7C2B">
        <w:rPr>
          <w:b/>
          <w:sz w:val="28"/>
          <w:szCs w:val="28"/>
        </w:rPr>
        <w:t>do not seek them out</w:t>
      </w:r>
      <w:r w:rsidRPr="00030777">
        <w:rPr>
          <w:sz w:val="28"/>
          <w:szCs w:val="28"/>
        </w:rPr>
        <w:t>, and so make yourselves unclean by them: I am the Lord your God.</w:t>
      </w:r>
    </w:p>
    <w:p w:rsidR="00030777" w:rsidRDefault="00030777" w:rsidP="00030777">
      <w:pPr>
        <w:rPr>
          <w:sz w:val="28"/>
          <w:szCs w:val="28"/>
        </w:rPr>
      </w:pPr>
    </w:p>
    <w:p w:rsidR="00030777" w:rsidRPr="00030777" w:rsidRDefault="00030777" w:rsidP="00030777">
      <w:pPr>
        <w:rPr>
          <w:b/>
          <w:sz w:val="28"/>
          <w:szCs w:val="28"/>
        </w:rPr>
      </w:pPr>
      <w:r w:rsidRPr="00030777">
        <w:rPr>
          <w:b/>
          <w:sz w:val="28"/>
          <w:szCs w:val="28"/>
        </w:rPr>
        <w:t xml:space="preserve">Galatians 5:16 ESV </w:t>
      </w:r>
    </w:p>
    <w:p w:rsidR="00030777" w:rsidRDefault="00030777" w:rsidP="00030777">
      <w:pPr>
        <w:rPr>
          <w:sz w:val="28"/>
          <w:szCs w:val="28"/>
        </w:rPr>
      </w:pPr>
      <w:r w:rsidRPr="00030777">
        <w:rPr>
          <w:sz w:val="28"/>
          <w:szCs w:val="28"/>
        </w:rPr>
        <w:t xml:space="preserve">But I say, walk by the Spirit, and you will </w:t>
      </w:r>
      <w:r w:rsidRPr="005B7C2B">
        <w:rPr>
          <w:b/>
          <w:sz w:val="28"/>
          <w:szCs w:val="28"/>
        </w:rPr>
        <w:t>not gratify the desires of the flesh</w:t>
      </w:r>
      <w:r w:rsidRPr="00030777">
        <w:rPr>
          <w:sz w:val="28"/>
          <w:szCs w:val="28"/>
        </w:rPr>
        <w:t>.</w:t>
      </w:r>
    </w:p>
    <w:p w:rsidR="00030777" w:rsidRDefault="00030777" w:rsidP="00030777">
      <w:pPr>
        <w:rPr>
          <w:sz w:val="28"/>
          <w:szCs w:val="28"/>
        </w:rPr>
      </w:pPr>
    </w:p>
    <w:p w:rsidR="00030777" w:rsidRDefault="00030777" w:rsidP="00030777">
      <w:pPr>
        <w:rPr>
          <w:b/>
          <w:sz w:val="28"/>
          <w:szCs w:val="28"/>
        </w:rPr>
      </w:pPr>
    </w:p>
    <w:p w:rsidR="00030777" w:rsidRPr="00030777" w:rsidRDefault="00030777" w:rsidP="00030777">
      <w:pPr>
        <w:rPr>
          <w:b/>
          <w:caps/>
          <w:color w:val="538135" w:themeColor="accent6" w:themeShade="BF"/>
          <w:sz w:val="28"/>
          <w:szCs w:val="28"/>
        </w:rPr>
      </w:pPr>
      <w:r w:rsidRPr="00030777">
        <w:rPr>
          <w:b/>
          <w:caps/>
          <w:color w:val="538135" w:themeColor="accent6" w:themeShade="BF"/>
          <w:sz w:val="28"/>
          <w:szCs w:val="28"/>
        </w:rPr>
        <w:lastRenderedPageBreak/>
        <w:t>When the Spirit of truth comes</w:t>
      </w:r>
    </w:p>
    <w:p w:rsidR="00030777" w:rsidRPr="00030777" w:rsidRDefault="00030777" w:rsidP="00030777">
      <w:pPr>
        <w:rPr>
          <w:b/>
          <w:sz w:val="28"/>
          <w:szCs w:val="28"/>
        </w:rPr>
      </w:pPr>
      <w:r w:rsidRPr="00030777">
        <w:rPr>
          <w:b/>
          <w:sz w:val="28"/>
          <w:szCs w:val="28"/>
        </w:rPr>
        <w:t xml:space="preserve">John 16:13 ESV </w:t>
      </w:r>
    </w:p>
    <w:p w:rsidR="00030777" w:rsidRDefault="00030777" w:rsidP="00030777">
      <w:pPr>
        <w:rPr>
          <w:sz w:val="28"/>
          <w:szCs w:val="28"/>
        </w:rPr>
      </w:pPr>
      <w:r w:rsidRPr="00030777">
        <w:rPr>
          <w:b/>
          <w:sz w:val="28"/>
          <w:szCs w:val="28"/>
        </w:rPr>
        <w:t>When the Spirit of truth comes</w:t>
      </w:r>
      <w:r w:rsidRPr="00030777">
        <w:rPr>
          <w:sz w:val="28"/>
          <w:szCs w:val="28"/>
        </w:rPr>
        <w:t xml:space="preserve">, he will </w:t>
      </w:r>
      <w:r w:rsidRPr="00030777">
        <w:rPr>
          <w:b/>
          <w:sz w:val="28"/>
          <w:szCs w:val="28"/>
        </w:rPr>
        <w:t>guide you into all the truth</w:t>
      </w:r>
      <w:r w:rsidRPr="00030777">
        <w:rPr>
          <w:sz w:val="28"/>
          <w:szCs w:val="28"/>
        </w:rPr>
        <w:t xml:space="preserve">, for he will </w:t>
      </w:r>
      <w:r w:rsidRPr="00030777">
        <w:rPr>
          <w:b/>
          <w:sz w:val="28"/>
          <w:szCs w:val="28"/>
        </w:rPr>
        <w:t>not speak on his own authority</w:t>
      </w:r>
      <w:r w:rsidRPr="00030777">
        <w:rPr>
          <w:sz w:val="28"/>
          <w:szCs w:val="28"/>
        </w:rPr>
        <w:t>, but whatever he hears he will speak, and he will declare to you the things that are to come.</w:t>
      </w:r>
    </w:p>
    <w:p w:rsidR="00030777" w:rsidRDefault="00030777" w:rsidP="00030777">
      <w:pPr>
        <w:rPr>
          <w:b/>
          <w:caps/>
          <w:color w:val="538135" w:themeColor="accent6" w:themeShade="BF"/>
          <w:sz w:val="28"/>
          <w:szCs w:val="28"/>
        </w:rPr>
      </w:pPr>
    </w:p>
    <w:p w:rsidR="00030777" w:rsidRPr="00030777" w:rsidRDefault="00030777" w:rsidP="00030777">
      <w:pPr>
        <w:rPr>
          <w:b/>
          <w:caps/>
          <w:color w:val="538135" w:themeColor="accent6" w:themeShade="BF"/>
          <w:sz w:val="28"/>
          <w:szCs w:val="28"/>
        </w:rPr>
      </w:pPr>
      <w:r w:rsidRPr="00030777">
        <w:rPr>
          <w:b/>
          <w:caps/>
          <w:color w:val="538135" w:themeColor="accent6" w:themeShade="BF"/>
          <w:sz w:val="28"/>
          <w:szCs w:val="28"/>
        </w:rPr>
        <w:t>Paul instructs the church in Rome to not only pursue unity but also humility</w:t>
      </w:r>
    </w:p>
    <w:p w:rsidR="00030777" w:rsidRDefault="00030777" w:rsidP="00030777">
      <w:pPr>
        <w:rPr>
          <w:b/>
          <w:color w:val="C00000"/>
          <w:sz w:val="28"/>
          <w:szCs w:val="28"/>
        </w:rPr>
      </w:pPr>
      <w:r w:rsidRPr="00030777">
        <w:rPr>
          <w:sz w:val="28"/>
          <w:szCs w:val="28"/>
        </w:rPr>
        <w:t>In Romans 12:16, we are not only instructed to “live in harmony with one another,” or, as another translation says, “</w:t>
      </w:r>
      <w:r w:rsidRPr="00671B34">
        <w:rPr>
          <w:b/>
          <w:sz w:val="28"/>
          <w:szCs w:val="28"/>
        </w:rPr>
        <w:t>be of the same mind</w:t>
      </w:r>
      <w:r w:rsidRPr="00030777">
        <w:rPr>
          <w:sz w:val="28"/>
          <w:szCs w:val="28"/>
        </w:rPr>
        <w:t xml:space="preserve"> toward one another,” but we are also instructed to “</w:t>
      </w:r>
      <w:r w:rsidRPr="00671B34">
        <w:rPr>
          <w:b/>
          <w:sz w:val="28"/>
          <w:szCs w:val="28"/>
        </w:rPr>
        <w:t>not be haughty</w:t>
      </w:r>
      <w:r w:rsidRPr="00030777">
        <w:rPr>
          <w:sz w:val="28"/>
          <w:szCs w:val="28"/>
        </w:rPr>
        <w:t>” nor “</w:t>
      </w:r>
      <w:r w:rsidRPr="00671B34">
        <w:rPr>
          <w:b/>
          <w:sz w:val="28"/>
          <w:szCs w:val="28"/>
        </w:rPr>
        <w:t>be wise in your own sight</w:t>
      </w:r>
      <w:r w:rsidRPr="00030777">
        <w:rPr>
          <w:sz w:val="28"/>
          <w:szCs w:val="28"/>
        </w:rPr>
        <w:t xml:space="preserve">.” Thus, Paul instructs the church in Rome to not only pursue unity but also </w:t>
      </w:r>
      <w:r w:rsidRPr="00671B34">
        <w:rPr>
          <w:b/>
          <w:color w:val="C00000"/>
          <w:sz w:val="28"/>
          <w:szCs w:val="28"/>
        </w:rPr>
        <w:t>humility</w:t>
      </w:r>
    </w:p>
    <w:p w:rsidR="000A4833" w:rsidRDefault="000A4833" w:rsidP="00030777">
      <w:pPr>
        <w:rPr>
          <w:b/>
          <w:color w:val="C00000"/>
          <w:sz w:val="28"/>
          <w:szCs w:val="28"/>
        </w:rPr>
      </w:pPr>
    </w:p>
    <w:p w:rsidR="000A4833" w:rsidRPr="000A4833" w:rsidRDefault="000A4833" w:rsidP="00030777">
      <w:pPr>
        <w:rPr>
          <w:b/>
          <w:caps/>
          <w:color w:val="C00000"/>
          <w:sz w:val="28"/>
          <w:szCs w:val="28"/>
        </w:rPr>
      </w:pPr>
      <w:r w:rsidRPr="000A4833">
        <w:rPr>
          <w:b/>
          <w:caps/>
          <w:color w:val="538135" w:themeColor="accent6" w:themeShade="BF"/>
          <w:sz w:val="28"/>
          <w:szCs w:val="28"/>
        </w:rPr>
        <w:t>if two of you agree on earth</w:t>
      </w:r>
      <w:bookmarkStart w:id="0" w:name="_GoBack"/>
      <w:bookmarkEnd w:id="0"/>
    </w:p>
    <w:p w:rsidR="000A4833" w:rsidRPr="000A4833" w:rsidRDefault="000A4833" w:rsidP="000A4833">
      <w:pPr>
        <w:rPr>
          <w:b/>
          <w:color w:val="000000" w:themeColor="text1"/>
          <w:sz w:val="28"/>
          <w:szCs w:val="28"/>
        </w:rPr>
      </w:pPr>
      <w:r w:rsidRPr="000A4833">
        <w:rPr>
          <w:b/>
          <w:color w:val="000000" w:themeColor="text1"/>
          <w:sz w:val="28"/>
          <w:szCs w:val="28"/>
        </w:rPr>
        <w:t>Matthew 18:19</w:t>
      </w:r>
    </w:p>
    <w:p w:rsidR="000A4833" w:rsidRPr="000A4833" w:rsidRDefault="000A4833" w:rsidP="000A4833">
      <w:pPr>
        <w:rPr>
          <w:color w:val="000000" w:themeColor="text1"/>
          <w:sz w:val="28"/>
          <w:szCs w:val="28"/>
        </w:rPr>
      </w:pPr>
      <w:r w:rsidRPr="000A4833">
        <w:rPr>
          <w:b/>
          <w:color w:val="000000" w:themeColor="text1"/>
          <w:sz w:val="28"/>
          <w:szCs w:val="28"/>
        </w:rPr>
        <w:t xml:space="preserve"> </w:t>
      </w:r>
      <w:r w:rsidRPr="000A4833">
        <w:rPr>
          <w:color w:val="000000" w:themeColor="text1"/>
          <w:sz w:val="28"/>
          <w:szCs w:val="28"/>
        </w:rPr>
        <w:t xml:space="preserve">“Again I say to you, that </w:t>
      </w:r>
      <w:r w:rsidRPr="000A4833">
        <w:rPr>
          <w:b/>
          <w:color w:val="000000" w:themeColor="text1"/>
          <w:sz w:val="28"/>
          <w:szCs w:val="28"/>
        </w:rPr>
        <w:t>if two of you agree on earth</w:t>
      </w:r>
      <w:r w:rsidRPr="000A4833">
        <w:rPr>
          <w:color w:val="000000" w:themeColor="text1"/>
          <w:sz w:val="28"/>
          <w:szCs w:val="28"/>
        </w:rPr>
        <w:t xml:space="preserve"> about anything that they may ask, </w:t>
      </w:r>
      <w:r w:rsidRPr="000A4833">
        <w:rPr>
          <w:b/>
          <w:color w:val="000000" w:themeColor="text1"/>
          <w:sz w:val="28"/>
          <w:szCs w:val="28"/>
        </w:rPr>
        <w:t>it shall be done for them</w:t>
      </w:r>
      <w:r w:rsidRPr="000A4833">
        <w:rPr>
          <w:color w:val="000000" w:themeColor="text1"/>
          <w:sz w:val="28"/>
          <w:szCs w:val="28"/>
        </w:rPr>
        <w:t xml:space="preserve"> by My Father who is in heaven.</w:t>
      </w:r>
    </w:p>
    <w:p w:rsidR="000A4833" w:rsidRPr="000A4833" w:rsidRDefault="000A4833" w:rsidP="000A4833">
      <w:pPr>
        <w:rPr>
          <w:color w:val="C00000"/>
          <w:sz w:val="28"/>
          <w:szCs w:val="28"/>
        </w:rPr>
      </w:pPr>
    </w:p>
    <w:p w:rsidR="000A4833" w:rsidRPr="00671B34" w:rsidRDefault="000A4833" w:rsidP="000A4833">
      <w:pPr>
        <w:rPr>
          <w:b/>
          <w:color w:val="C00000"/>
          <w:sz w:val="28"/>
          <w:szCs w:val="28"/>
        </w:rPr>
      </w:pPr>
    </w:p>
    <w:sectPr w:rsidR="000A4833" w:rsidRPr="00671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77"/>
    <w:rsid w:val="00030777"/>
    <w:rsid w:val="000A4833"/>
    <w:rsid w:val="005B7C2B"/>
    <w:rsid w:val="005E10E3"/>
    <w:rsid w:val="00671B34"/>
    <w:rsid w:val="00C2529B"/>
    <w:rsid w:val="00DD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B066"/>
  <w15:chartTrackingRefBased/>
  <w15:docId w15:val="{C5CDFDAC-1E67-4740-88FD-0E15056B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Choate, Mark A (US)</dc:creator>
  <cp:keywords/>
  <dc:description/>
  <cp:lastModifiedBy>Choate, Mark A (US)</cp:lastModifiedBy>
  <cp:revision>6</cp:revision>
  <dcterms:created xsi:type="dcterms:W3CDTF">2022-12-21T21:08:00Z</dcterms:created>
  <dcterms:modified xsi:type="dcterms:W3CDTF">2022-12-21T21:23:00Z</dcterms:modified>
</cp:coreProperties>
</file>