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338D" w14:textId="29EAD9A4" w:rsidR="002413A5" w:rsidRDefault="00EE0B3D" w:rsidP="00EE0B3D">
      <w:pPr>
        <w:pStyle w:val="NoSpacing"/>
      </w:pPr>
      <w:r>
        <w:t>10/8/2025</w:t>
      </w:r>
    </w:p>
    <w:p w14:paraId="3834F7C7" w14:textId="20357DDA" w:rsidR="00EE0B3D" w:rsidRDefault="00EE0B3D" w:rsidP="00EE0B3D">
      <w:pPr>
        <w:pStyle w:val="NoSpacing"/>
      </w:pPr>
      <w:r>
        <w:t xml:space="preserve">Pastor Mark Choate </w:t>
      </w:r>
    </w:p>
    <w:p w14:paraId="2655B22D" w14:textId="2A1F8564" w:rsidR="00EE0B3D" w:rsidRDefault="00EE0B3D" w:rsidP="00EE0B3D">
      <w:pPr>
        <w:pStyle w:val="NoSpacing"/>
      </w:pPr>
      <w:r>
        <w:t xml:space="preserve">Bible Study </w:t>
      </w:r>
      <w:r w:rsidR="00CA05FF" w:rsidRPr="00CA05FF">
        <w:t>Notes</w:t>
      </w:r>
    </w:p>
    <w:p w14:paraId="3009CB6A" w14:textId="77777777" w:rsidR="00EE0B3D" w:rsidRDefault="00EE0B3D" w:rsidP="00EE0B3D">
      <w:pPr>
        <w:pStyle w:val="NoSpacing"/>
      </w:pPr>
    </w:p>
    <w:p w14:paraId="0C8705E1" w14:textId="77777777" w:rsidR="00347E61" w:rsidRDefault="00347E61" w:rsidP="00EE0B3D">
      <w:pPr>
        <w:pStyle w:val="NoSpacing"/>
        <w:jc w:val="center"/>
        <w:rPr>
          <w:caps/>
          <w:color w:val="365F91" w:themeColor="accent1" w:themeShade="BF"/>
          <w:sz w:val="72"/>
          <w:szCs w:val="72"/>
        </w:rPr>
      </w:pPr>
    </w:p>
    <w:p w14:paraId="02DA7F68" w14:textId="3D51F73F" w:rsidR="00CA05FF" w:rsidRDefault="00347E61" w:rsidP="00EE0B3D">
      <w:pPr>
        <w:pStyle w:val="NoSpacing"/>
        <w:jc w:val="center"/>
        <w:rPr>
          <w:caps/>
          <w:color w:val="365F91" w:themeColor="accent1" w:themeShade="BF"/>
          <w:sz w:val="72"/>
          <w:szCs w:val="72"/>
        </w:rPr>
      </w:pPr>
      <w:r w:rsidRPr="00347E61">
        <w:rPr>
          <w:caps/>
          <w:color w:val="365F91" w:themeColor="accent1" w:themeShade="BF"/>
          <w:sz w:val="72"/>
          <w:szCs w:val="72"/>
        </w:rPr>
        <w:t>in a dry and parched land</w:t>
      </w:r>
    </w:p>
    <w:p w14:paraId="461F6427" w14:textId="77777777" w:rsidR="00347E61" w:rsidRPr="00347E61" w:rsidRDefault="00347E61" w:rsidP="00EE0B3D">
      <w:pPr>
        <w:pStyle w:val="NoSpacing"/>
        <w:jc w:val="center"/>
        <w:rPr>
          <w:caps/>
          <w:color w:val="365F91" w:themeColor="accent1" w:themeShade="BF"/>
          <w:sz w:val="28"/>
          <w:szCs w:val="28"/>
        </w:rPr>
      </w:pPr>
    </w:p>
    <w:p w14:paraId="0F7589AD" w14:textId="45BD1BA6" w:rsidR="00CA05FF" w:rsidRPr="00347E61" w:rsidRDefault="00CA05FF" w:rsidP="00347E61">
      <w:pPr>
        <w:pStyle w:val="NoSpacing"/>
        <w:numPr>
          <w:ilvl w:val="0"/>
          <w:numId w:val="2"/>
        </w:numPr>
        <w:rPr>
          <w:caps/>
          <w:color w:val="365F91" w:themeColor="accent1" w:themeShade="BF"/>
          <w:sz w:val="28"/>
          <w:szCs w:val="28"/>
        </w:rPr>
      </w:pPr>
      <w:r w:rsidRPr="00347E61">
        <w:rPr>
          <w:caps/>
          <w:color w:val="365F91" w:themeColor="accent1" w:themeShade="BF"/>
          <w:sz w:val="28"/>
          <w:szCs w:val="28"/>
        </w:rPr>
        <w:t xml:space="preserve">God’s ways are perfect </w:t>
      </w:r>
    </w:p>
    <w:p w14:paraId="14FCEA81" w14:textId="77777777" w:rsidR="00CA05FF" w:rsidRDefault="00CA05FF" w:rsidP="00347E61">
      <w:pPr>
        <w:pStyle w:val="NoSpacing"/>
        <w:rPr>
          <w:caps/>
          <w:color w:val="365F91" w:themeColor="accent1" w:themeShade="BF"/>
          <w:sz w:val="28"/>
          <w:szCs w:val="28"/>
        </w:rPr>
      </w:pPr>
    </w:p>
    <w:p w14:paraId="1BBAA848" w14:textId="58DBA5DA" w:rsidR="00EE0B3D" w:rsidRPr="00CA05FF" w:rsidRDefault="00EE0B3D" w:rsidP="00347E61">
      <w:pPr>
        <w:pStyle w:val="NoSpacing"/>
        <w:numPr>
          <w:ilvl w:val="0"/>
          <w:numId w:val="2"/>
        </w:numPr>
        <w:rPr>
          <w:caps/>
          <w:color w:val="365F91" w:themeColor="accent1" w:themeShade="BF"/>
          <w:sz w:val="28"/>
          <w:szCs w:val="28"/>
        </w:rPr>
      </w:pPr>
      <w:r w:rsidRPr="00CA05FF">
        <w:rPr>
          <w:caps/>
          <w:color w:val="365F91" w:themeColor="accent1" w:themeShade="BF"/>
          <w:sz w:val="28"/>
          <w:szCs w:val="28"/>
        </w:rPr>
        <w:t>I thirst for you</w:t>
      </w:r>
      <w:r w:rsidR="00347E61">
        <w:rPr>
          <w:caps/>
          <w:color w:val="365F91" w:themeColor="accent1" w:themeShade="BF"/>
          <w:sz w:val="28"/>
          <w:szCs w:val="28"/>
        </w:rPr>
        <w:t xml:space="preserve"> but do you </w:t>
      </w:r>
      <w:proofErr w:type="gramStart"/>
      <w:r w:rsidR="00347E61">
        <w:rPr>
          <w:caps/>
          <w:color w:val="365F91" w:themeColor="accent1" w:themeShade="BF"/>
          <w:sz w:val="28"/>
          <w:szCs w:val="28"/>
        </w:rPr>
        <w:t>here</w:t>
      </w:r>
      <w:proofErr w:type="gramEnd"/>
      <w:r w:rsidR="00347E61">
        <w:rPr>
          <w:caps/>
          <w:color w:val="365F91" w:themeColor="accent1" w:themeShade="BF"/>
          <w:sz w:val="28"/>
          <w:szCs w:val="28"/>
        </w:rPr>
        <w:t xml:space="preserve"> me?</w:t>
      </w:r>
    </w:p>
    <w:p w14:paraId="5A55E616" w14:textId="77777777" w:rsidR="00EE0B3D" w:rsidRDefault="00EE0B3D" w:rsidP="00347E61">
      <w:pPr>
        <w:pStyle w:val="NoSpacing"/>
      </w:pPr>
    </w:p>
    <w:p w14:paraId="308095D5" w14:textId="77777777" w:rsidR="00EE0B3D" w:rsidRDefault="00EE0B3D" w:rsidP="00EE0B3D">
      <w:pPr>
        <w:pStyle w:val="NoSpacing"/>
        <w:rPr>
          <w:b/>
          <w:bCs/>
          <w:caps/>
          <w:color w:val="76923C" w:themeColor="accent3" w:themeShade="BF"/>
          <w:sz w:val="28"/>
          <w:szCs w:val="28"/>
        </w:rPr>
      </w:pPr>
    </w:p>
    <w:p w14:paraId="22A7156B" w14:textId="308B1BBF" w:rsidR="00EE0B3D" w:rsidRPr="00EE0B3D" w:rsidRDefault="00EE0B3D" w:rsidP="00EE0B3D">
      <w:pPr>
        <w:pStyle w:val="NoSpacing"/>
        <w:rPr>
          <w:i/>
          <w:iCs/>
          <w:caps/>
          <w:color w:val="365F91" w:themeColor="accent1" w:themeShade="BF"/>
          <w:sz w:val="28"/>
          <w:szCs w:val="28"/>
        </w:rPr>
      </w:pPr>
      <w:r w:rsidRPr="00EE0B3D">
        <w:rPr>
          <w:i/>
          <w:iCs/>
          <w:caps/>
          <w:color w:val="365F91" w:themeColor="accent1" w:themeShade="BF"/>
          <w:sz w:val="28"/>
          <w:szCs w:val="28"/>
        </w:rPr>
        <w:t xml:space="preserve">The phrase "thirst for righteousness" is found in Matthew 5:6 of the King James Version (KJV) of the Bible: "Blessed are they which do hunger and thirst after righteousness: for they shall be filled." This verse emphasizes the spiritual longing for righteousness and </w:t>
      </w:r>
      <w:r w:rsidRPr="00347E61">
        <w:rPr>
          <w:b/>
          <w:bCs/>
          <w:i/>
          <w:iCs/>
          <w:caps/>
          <w:color w:val="365F91" w:themeColor="accent1" w:themeShade="BF"/>
          <w:sz w:val="28"/>
          <w:szCs w:val="28"/>
        </w:rPr>
        <w:t>the promise of fulfillment</w:t>
      </w:r>
      <w:r w:rsidRPr="00347E61">
        <w:rPr>
          <w:i/>
          <w:iCs/>
          <w:caps/>
          <w:color w:val="365F91" w:themeColor="accent1" w:themeShade="BF"/>
          <w:sz w:val="28"/>
          <w:szCs w:val="28"/>
        </w:rPr>
        <w:t xml:space="preserve"> </w:t>
      </w:r>
      <w:r w:rsidRPr="00EE0B3D">
        <w:rPr>
          <w:i/>
          <w:iCs/>
          <w:caps/>
          <w:color w:val="365F91" w:themeColor="accent1" w:themeShade="BF"/>
          <w:sz w:val="28"/>
          <w:szCs w:val="28"/>
        </w:rPr>
        <w:t xml:space="preserve">for those who seek it. Additionally, it highlights the importance of </w:t>
      </w:r>
      <w:r w:rsidRPr="00347E61">
        <w:rPr>
          <w:b/>
          <w:bCs/>
          <w:i/>
          <w:iCs/>
          <w:caps/>
          <w:color w:val="365F91" w:themeColor="accent1" w:themeShade="BF"/>
          <w:sz w:val="28"/>
          <w:szCs w:val="28"/>
        </w:rPr>
        <w:t>spiritual hunger and thirst</w:t>
      </w:r>
      <w:r w:rsidRPr="00EE0B3D">
        <w:rPr>
          <w:i/>
          <w:iCs/>
          <w:caps/>
          <w:color w:val="365F91" w:themeColor="accent1" w:themeShade="BF"/>
          <w:sz w:val="28"/>
          <w:szCs w:val="28"/>
        </w:rPr>
        <w:t xml:space="preserve"> in a vibrant Christian life</w:t>
      </w:r>
    </w:p>
    <w:p w14:paraId="76700AFB" w14:textId="77777777" w:rsidR="00EE0B3D" w:rsidRDefault="00EE0B3D" w:rsidP="00EE0B3D">
      <w:pPr>
        <w:pStyle w:val="NoSpacing"/>
        <w:rPr>
          <w:b/>
          <w:bCs/>
          <w:caps/>
          <w:color w:val="76923C" w:themeColor="accent3" w:themeShade="BF"/>
          <w:sz w:val="28"/>
          <w:szCs w:val="28"/>
        </w:rPr>
      </w:pPr>
    </w:p>
    <w:p w14:paraId="3A29FCCE" w14:textId="4B37E4FC" w:rsidR="00EE0B3D" w:rsidRDefault="00EE0B3D" w:rsidP="00EE0B3D">
      <w:pPr>
        <w:pStyle w:val="NoSpacing"/>
        <w:rPr>
          <w:b/>
          <w:bCs/>
          <w:caps/>
          <w:color w:val="76923C" w:themeColor="accent3" w:themeShade="BF"/>
          <w:sz w:val="28"/>
          <w:szCs w:val="28"/>
        </w:rPr>
      </w:pPr>
      <w:r w:rsidRPr="00EE0B3D">
        <w:rPr>
          <w:b/>
          <w:bCs/>
          <w:caps/>
          <w:color w:val="76923C" w:themeColor="accent3" w:themeShade="BF"/>
          <w:sz w:val="28"/>
          <w:szCs w:val="28"/>
        </w:rPr>
        <w:t>HUNGER AND THIRST</w:t>
      </w:r>
    </w:p>
    <w:p w14:paraId="1C04E7DE" w14:textId="77777777" w:rsidR="00EE0B3D" w:rsidRPr="00EE0B3D" w:rsidRDefault="00EE0B3D" w:rsidP="00EE0B3D">
      <w:pPr>
        <w:pStyle w:val="NoSpacing"/>
        <w:rPr>
          <w:b/>
          <w:bCs/>
          <w:caps/>
          <w:color w:val="76923C" w:themeColor="accent3" w:themeShade="BF"/>
          <w:sz w:val="28"/>
          <w:szCs w:val="28"/>
        </w:rPr>
      </w:pPr>
    </w:p>
    <w:p w14:paraId="39EE7732" w14:textId="2D29DDAD" w:rsidR="00EE0B3D" w:rsidRDefault="00EE0B3D" w:rsidP="00EE0B3D">
      <w:pPr>
        <w:pStyle w:val="NoSpacing"/>
        <w:rPr>
          <w:b/>
          <w:bCs/>
          <w:caps/>
          <w:sz w:val="28"/>
          <w:szCs w:val="28"/>
        </w:rPr>
      </w:pPr>
      <w:r w:rsidRPr="00EE0B3D">
        <w:rPr>
          <w:b/>
          <w:bCs/>
          <w:caps/>
          <w:sz w:val="28"/>
          <w:szCs w:val="28"/>
        </w:rPr>
        <w:t>Matthew 5:6</w:t>
      </w:r>
      <w:r>
        <w:rPr>
          <w:b/>
          <w:bCs/>
          <w:caps/>
          <w:sz w:val="28"/>
          <w:szCs w:val="28"/>
        </w:rPr>
        <w:t xml:space="preserve"> KJV </w:t>
      </w:r>
    </w:p>
    <w:p w14:paraId="7EBCD44F" w14:textId="77777777" w:rsidR="00EE0B3D" w:rsidRPr="00EE0B3D" w:rsidRDefault="00EE0B3D" w:rsidP="00EE0B3D">
      <w:pPr>
        <w:pStyle w:val="NoSpacing"/>
        <w:rPr>
          <w:b/>
          <w:bCs/>
          <w:caps/>
          <w:sz w:val="28"/>
          <w:szCs w:val="28"/>
        </w:rPr>
      </w:pPr>
    </w:p>
    <w:p w14:paraId="1E3CBE32" w14:textId="4652E4AB" w:rsidR="00EE0B3D" w:rsidRPr="00EE0B3D" w:rsidRDefault="00EE0B3D" w:rsidP="00EE0B3D">
      <w:pPr>
        <w:pStyle w:val="NoSpacing"/>
        <w:rPr>
          <w:caps/>
          <w:sz w:val="28"/>
          <w:szCs w:val="28"/>
        </w:rPr>
      </w:pPr>
      <w:r w:rsidRPr="00EE0B3D">
        <w:rPr>
          <w:caps/>
          <w:sz w:val="28"/>
          <w:szCs w:val="28"/>
        </w:rPr>
        <w:t xml:space="preserve">6 </w:t>
      </w:r>
      <w:r w:rsidRPr="00EE0B3D">
        <w:rPr>
          <w:b/>
          <w:bCs/>
          <w:caps/>
          <w:sz w:val="28"/>
          <w:szCs w:val="28"/>
        </w:rPr>
        <w:t>Blessed are they which</w:t>
      </w:r>
      <w:r w:rsidRPr="00EE0B3D">
        <w:rPr>
          <w:caps/>
          <w:sz w:val="28"/>
          <w:szCs w:val="28"/>
        </w:rPr>
        <w:t xml:space="preserve"> do </w:t>
      </w:r>
      <w:r w:rsidRPr="00EE0B3D">
        <w:rPr>
          <w:b/>
          <w:bCs/>
          <w:caps/>
          <w:sz w:val="28"/>
          <w:szCs w:val="28"/>
        </w:rPr>
        <w:t>hunger</w:t>
      </w:r>
      <w:r w:rsidRPr="00EE0B3D">
        <w:rPr>
          <w:caps/>
          <w:sz w:val="28"/>
          <w:szCs w:val="28"/>
        </w:rPr>
        <w:t xml:space="preserve"> and </w:t>
      </w:r>
      <w:r w:rsidRPr="00EE0B3D">
        <w:rPr>
          <w:b/>
          <w:bCs/>
          <w:caps/>
          <w:sz w:val="28"/>
          <w:szCs w:val="28"/>
        </w:rPr>
        <w:t>thirst after righteousness</w:t>
      </w:r>
      <w:r w:rsidRPr="00EE0B3D">
        <w:rPr>
          <w:caps/>
          <w:sz w:val="28"/>
          <w:szCs w:val="28"/>
        </w:rPr>
        <w:t>: for they shall be filled.</w:t>
      </w:r>
    </w:p>
    <w:p w14:paraId="27BCB207" w14:textId="77777777" w:rsidR="00EE0B3D" w:rsidRDefault="00EE0B3D" w:rsidP="00EE0B3D">
      <w:pPr>
        <w:pStyle w:val="NoSpacing"/>
        <w:rPr>
          <w:b/>
          <w:bCs/>
          <w:caps/>
          <w:color w:val="76923C" w:themeColor="accent3" w:themeShade="BF"/>
          <w:sz w:val="28"/>
          <w:szCs w:val="28"/>
        </w:rPr>
      </w:pPr>
    </w:p>
    <w:p w14:paraId="23E1A024" w14:textId="324F8A7C" w:rsidR="00EE0B3D" w:rsidRPr="00EE0B3D" w:rsidRDefault="00EE0B3D" w:rsidP="00EE0B3D">
      <w:pPr>
        <w:pStyle w:val="NoSpacing"/>
        <w:rPr>
          <w:sz w:val="28"/>
          <w:szCs w:val="28"/>
        </w:rPr>
      </w:pPr>
      <w:r w:rsidRPr="00EE0B3D">
        <w:rPr>
          <w:b/>
          <w:bCs/>
          <w:caps/>
          <w:color w:val="76923C" w:themeColor="accent3" w:themeShade="BF"/>
          <w:sz w:val="28"/>
          <w:szCs w:val="28"/>
        </w:rPr>
        <w:t>A psalm of David. When he was in the Desert of Judah</w:t>
      </w:r>
      <w:r w:rsidRPr="00EE0B3D">
        <w:rPr>
          <w:sz w:val="28"/>
          <w:szCs w:val="28"/>
        </w:rPr>
        <w:t>.</w:t>
      </w:r>
    </w:p>
    <w:p w14:paraId="3C059BCE" w14:textId="77777777" w:rsidR="00EE0B3D" w:rsidRPr="00EE0B3D" w:rsidRDefault="00EE0B3D" w:rsidP="00EE0B3D">
      <w:pPr>
        <w:pStyle w:val="NoSpacing"/>
        <w:rPr>
          <w:b/>
          <w:bCs/>
          <w:sz w:val="28"/>
          <w:szCs w:val="28"/>
        </w:rPr>
      </w:pPr>
    </w:p>
    <w:p w14:paraId="61CF16C4" w14:textId="162166B1" w:rsidR="00EE0B3D" w:rsidRPr="00EE0B3D" w:rsidRDefault="00EE0B3D" w:rsidP="00EE0B3D">
      <w:pPr>
        <w:pStyle w:val="NoSpacing"/>
        <w:rPr>
          <w:b/>
          <w:bCs/>
          <w:sz w:val="28"/>
          <w:szCs w:val="28"/>
        </w:rPr>
      </w:pPr>
      <w:r w:rsidRPr="00EE0B3D">
        <w:rPr>
          <w:b/>
          <w:bCs/>
          <w:sz w:val="28"/>
          <w:szCs w:val="28"/>
        </w:rPr>
        <w:t>Psalm 63:1</w:t>
      </w:r>
      <w:r w:rsidRPr="00EE0B3D">
        <w:rPr>
          <w:b/>
          <w:bCs/>
          <w:sz w:val="28"/>
          <w:szCs w:val="28"/>
        </w:rPr>
        <w:t xml:space="preserve"> NIV</w:t>
      </w:r>
    </w:p>
    <w:p w14:paraId="49E9EB7B" w14:textId="21C93D0D" w:rsidR="00EE0B3D" w:rsidRDefault="00EE0B3D" w:rsidP="00EE0B3D">
      <w:pPr>
        <w:pStyle w:val="NoSpacing"/>
        <w:rPr>
          <w:sz w:val="28"/>
          <w:szCs w:val="28"/>
        </w:rPr>
      </w:pPr>
      <w:r w:rsidRPr="00EE0B3D">
        <w:rPr>
          <w:sz w:val="28"/>
          <w:szCs w:val="28"/>
        </w:rPr>
        <w:t xml:space="preserve">You, God, are my God, earnestly I seek you; </w:t>
      </w:r>
      <w:r w:rsidRPr="00EE0B3D">
        <w:rPr>
          <w:b/>
          <w:bCs/>
          <w:sz w:val="28"/>
          <w:szCs w:val="28"/>
        </w:rPr>
        <w:t>I thirst for you</w:t>
      </w:r>
      <w:r w:rsidRPr="00EE0B3D">
        <w:rPr>
          <w:sz w:val="28"/>
          <w:szCs w:val="28"/>
        </w:rPr>
        <w:t xml:space="preserve">, my whole being longs for you, </w:t>
      </w:r>
      <w:r w:rsidRPr="00347E61">
        <w:rPr>
          <w:b/>
          <w:bCs/>
          <w:sz w:val="28"/>
          <w:szCs w:val="28"/>
        </w:rPr>
        <w:t>in a dry and parched land</w:t>
      </w:r>
      <w:r w:rsidRPr="00EE0B3D">
        <w:rPr>
          <w:sz w:val="28"/>
          <w:szCs w:val="28"/>
        </w:rPr>
        <w:t xml:space="preserve"> where there is no water.</w:t>
      </w:r>
    </w:p>
    <w:p w14:paraId="06257FF7" w14:textId="77777777" w:rsidR="00442833" w:rsidRDefault="00442833" w:rsidP="00EE0B3D">
      <w:pPr>
        <w:pStyle w:val="NoSpacing"/>
        <w:rPr>
          <w:sz w:val="28"/>
          <w:szCs w:val="28"/>
        </w:rPr>
      </w:pPr>
    </w:p>
    <w:p w14:paraId="1EC1891A" w14:textId="77777777" w:rsidR="00442833" w:rsidRDefault="00442833" w:rsidP="00EE0B3D">
      <w:pPr>
        <w:pStyle w:val="NoSpacing"/>
        <w:rPr>
          <w:sz w:val="28"/>
          <w:szCs w:val="28"/>
        </w:rPr>
      </w:pPr>
    </w:p>
    <w:p w14:paraId="4408D78D" w14:textId="77777777" w:rsidR="00442833" w:rsidRDefault="00442833" w:rsidP="00EE0B3D">
      <w:pPr>
        <w:pStyle w:val="NoSpacing"/>
        <w:rPr>
          <w:sz w:val="28"/>
          <w:szCs w:val="28"/>
        </w:rPr>
      </w:pPr>
    </w:p>
    <w:p w14:paraId="5ABD07D9" w14:textId="77777777" w:rsidR="00442833" w:rsidRDefault="00442833" w:rsidP="00EE0B3D">
      <w:pPr>
        <w:pStyle w:val="NoSpacing"/>
        <w:rPr>
          <w:sz w:val="28"/>
          <w:szCs w:val="28"/>
        </w:rPr>
      </w:pPr>
    </w:p>
    <w:p w14:paraId="0D689548" w14:textId="29BED646" w:rsidR="00442833" w:rsidRDefault="00442833" w:rsidP="00347E61">
      <w:pPr>
        <w:pStyle w:val="NoSpacing"/>
        <w:jc w:val="center"/>
        <w:rPr>
          <w:b/>
          <w:bCs/>
          <w:caps/>
          <w:color w:val="365F91" w:themeColor="accent1" w:themeShade="BF"/>
          <w:sz w:val="28"/>
          <w:szCs w:val="28"/>
        </w:rPr>
      </w:pPr>
      <w:r w:rsidRPr="00442833">
        <w:rPr>
          <w:b/>
          <w:bCs/>
          <w:caps/>
          <w:color w:val="365F91" w:themeColor="accent1" w:themeShade="BF"/>
          <w:sz w:val="28"/>
          <w:szCs w:val="28"/>
        </w:rPr>
        <w:t>Five Reasons God Might Not Be Blessing You</w:t>
      </w:r>
    </w:p>
    <w:p w14:paraId="38903CD4" w14:textId="77777777" w:rsidR="00442833" w:rsidRPr="00442833" w:rsidRDefault="00442833" w:rsidP="00442833">
      <w:pPr>
        <w:pStyle w:val="NoSpacing"/>
        <w:rPr>
          <w:b/>
          <w:bCs/>
          <w:caps/>
          <w:color w:val="365F91" w:themeColor="accent1" w:themeShade="BF"/>
          <w:sz w:val="28"/>
          <w:szCs w:val="28"/>
        </w:rPr>
      </w:pPr>
    </w:p>
    <w:p w14:paraId="57C9997B" w14:textId="77777777" w:rsidR="00442833" w:rsidRPr="00442833" w:rsidRDefault="00442833" w:rsidP="00442833">
      <w:pPr>
        <w:pStyle w:val="NoSpacing"/>
        <w:rPr>
          <w:b/>
          <w:bCs/>
          <w:i/>
          <w:iCs/>
          <w:color w:val="365F91" w:themeColor="accent1" w:themeShade="BF"/>
          <w:sz w:val="28"/>
          <w:szCs w:val="28"/>
        </w:rPr>
      </w:pPr>
      <w:r w:rsidRPr="00442833">
        <w:rPr>
          <w:b/>
          <w:bCs/>
          <w:i/>
          <w:iCs/>
          <w:color w:val="365F91" w:themeColor="accent1" w:themeShade="BF"/>
          <w:sz w:val="28"/>
          <w:szCs w:val="28"/>
        </w:rPr>
        <w:t xml:space="preserve">Are you feeling “skipped over” when it comes to God’s blessings in your life? </w:t>
      </w:r>
    </w:p>
    <w:p w14:paraId="6C11D5CE" w14:textId="77777777" w:rsidR="00442833" w:rsidRPr="00442833" w:rsidRDefault="00442833" w:rsidP="00442833">
      <w:pPr>
        <w:pStyle w:val="NoSpacing"/>
        <w:rPr>
          <w:sz w:val="28"/>
          <w:szCs w:val="28"/>
        </w:rPr>
      </w:pPr>
    </w:p>
    <w:p w14:paraId="03442B10" w14:textId="77777777" w:rsidR="00442833" w:rsidRPr="00442833" w:rsidRDefault="00442833" w:rsidP="00442833">
      <w:pPr>
        <w:pStyle w:val="NoSpacing"/>
        <w:rPr>
          <w:sz w:val="28"/>
          <w:szCs w:val="28"/>
        </w:rPr>
      </w:pPr>
      <w:r w:rsidRPr="00442833">
        <w:rPr>
          <w:sz w:val="28"/>
          <w:szCs w:val="28"/>
        </w:rPr>
        <w:t xml:space="preserve">Sometimes it’s easy to </w:t>
      </w:r>
      <w:r w:rsidRPr="00347E61">
        <w:rPr>
          <w:b/>
          <w:bCs/>
          <w:color w:val="943634" w:themeColor="accent2" w:themeShade="BF"/>
          <w:sz w:val="28"/>
          <w:szCs w:val="28"/>
          <w:u w:val="single"/>
        </w:rPr>
        <w:t>feel neglected</w:t>
      </w:r>
      <w:r w:rsidRPr="00347E61">
        <w:rPr>
          <w:color w:val="943634" w:themeColor="accent2" w:themeShade="BF"/>
          <w:sz w:val="28"/>
          <w:szCs w:val="28"/>
        </w:rPr>
        <w:t xml:space="preserve"> </w:t>
      </w:r>
      <w:r w:rsidRPr="00442833">
        <w:rPr>
          <w:sz w:val="28"/>
          <w:szCs w:val="28"/>
        </w:rPr>
        <w:t xml:space="preserve">when we look around at </w:t>
      </w:r>
      <w:r w:rsidRPr="00347E61">
        <w:rPr>
          <w:b/>
          <w:bCs/>
          <w:color w:val="365F91" w:themeColor="accent1" w:themeShade="BF"/>
          <w:sz w:val="28"/>
          <w:szCs w:val="28"/>
        </w:rPr>
        <w:t xml:space="preserve">others who appear to be </w:t>
      </w:r>
      <w:proofErr w:type="gramStart"/>
      <w:r w:rsidRPr="00347E61">
        <w:rPr>
          <w:b/>
          <w:bCs/>
          <w:color w:val="365F91" w:themeColor="accent1" w:themeShade="BF"/>
          <w:sz w:val="28"/>
          <w:szCs w:val="28"/>
        </w:rPr>
        <w:t>prospering</w:t>
      </w:r>
      <w:proofErr w:type="gramEnd"/>
      <w:r w:rsidRPr="00347E61">
        <w:rPr>
          <w:color w:val="365F91" w:themeColor="accent1" w:themeShade="BF"/>
          <w:sz w:val="28"/>
          <w:szCs w:val="28"/>
        </w:rPr>
        <w:t xml:space="preserve"> </w:t>
      </w:r>
      <w:r w:rsidRPr="00442833">
        <w:rPr>
          <w:sz w:val="28"/>
          <w:szCs w:val="28"/>
        </w:rPr>
        <w:t xml:space="preserve">and we appear to be getting the short end of the stick when it comes to God’s favor. </w:t>
      </w:r>
    </w:p>
    <w:p w14:paraId="6934B597" w14:textId="77777777" w:rsidR="00442833" w:rsidRPr="00442833" w:rsidRDefault="00442833" w:rsidP="00442833">
      <w:pPr>
        <w:pStyle w:val="NoSpacing"/>
        <w:rPr>
          <w:sz w:val="28"/>
          <w:szCs w:val="28"/>
        </w:rPr>
      </w:pPr>
    </w:p>
    <w:p w14:paraId="26274537" w14:textId="77777777" w:rsidR="00442833" w:rsidRDefault="00442833" w:rsidP="00442833">
      <w:pPr>
        <w:pStyle w:val="NoSpacing"/>
        <w:rPr>
          <w:sz w:val="28"/>
          <w:szCs w:val="28"/>
        </w:rPr>
      </w:pPr>
      <w:r w:rsidRPr="00442833">
        <w:rPr>
          <w:sz w:val="28"/>
          <w:szCs w:val="28"/>
        </w:rPr>
        <w:t xml:space="preserve">We know from Scripture that God is a good God who </w:t>
      </w:r>
      <w:r w:rsidRPr="00347E61">
        <w:rPr>
          <w:b/>
          <w:bCs/>
          <w:color w:val="943634" w:themeColor="accent2" w:themeShade="BF"/>
          <w:sz w:val="28"/>
          <w:szCs w:val="28"/>
        </w:rPr>
        <w:t>loves to bless His children</w:t>
      </w:r>
      <w:r w:rsidRPr="00347E61">
        <w:rPr>
          <w:color w:val="943634" w:themeColor="accent2" w:themeShade="BF"/>
          <w:sz w:val="28"/>
          <w:szCs w:val="28"/>
        </w:rPr>
        <w:t xml:space="preserve"> </w:t>
      </w:r>
      <w:r w:rsidRPr="00442833">
        <w:rPr>
          <w:sz w:val="28"/>
          <w:szCs w:val="28"/>
        </w:rPr>
        <w:t xml:space="preserve">(Matt. 7:11). At the same time, God knows our hearts, what we </w:t>
      </w:r>
      <w:proofErr w:type="gramStart"/>
      <w:r w:rsidRPr="00442833">
        <w:rPr>
          <w:sz w:val="28"/>
          <w:szCs w:val="28"/>
        </w:rPr>
        <w:t>are capable of struggling</w:t>
      </w:r>
      <w:proofErr w:type="gramEnd"/>
      <w:r w:rsidRPr="00442833">
        <w:rPr>
          <w:sz w:val="28"/>
          <w:szCs w:val="28"/>
        </w:rPr>
        <w:t xml:space="preserve"> with, and what’s around the corner for us, so if He chooses not to bless in a certain area, that might even be a </w:t>
      </w:r>
      <w:proofErr w:type="gramStart"/>
      <w:r w:rsidRPr="00442833">
        <w:rPr>
          <w:sz w:val="28"/>
          <w:szCs w:val="28"/>
        </w:rPr>
        <w:t>blessing in itself</w:t>
      </w:r>
      <w:proofErr w:type="gramEnd"/>
      <w:r w:rsidRPr="00442833">
        <w:rPr>
          <w:sz w:val="28"/>
          <w:szCs w:val="28"/>
        </w:rPr>
        <w:t xml:space="preserve">. </w:t>
      </w:r>
    </w:p>
    <w:p w14:paraId="13B63C39" w14:textId="77777777" w:rsidR="00442833" w:rsidRDefault="00442833" w:rsidP="00442833">
      <w:pPr>
        <w:pStyle w:val="NoSpacing"/>
        <w:rPr>
          <w:sz w:val="28"/>
          <w:szCs w:val="28"/>
        </w:rPr>
      </w:pPr>
    </w:p>
    <w:p w14:paraId="61521F64" w14:textId="48052247" w:rsidR="00442833" w:rsidRPr="00442833" w:rsidRDefault="00442833" w:rsidP="00442833">
      <w:pPr>
        <w:pStyle w:val="NoSpacing"/>
        <w:rPr>
          <w:b/>
          <w:bCs/>
          <w:caps/>
          <w:color w:val="365F91" w:themeColor="accent1" w:themeShade="BF"/>
          <w:sz w:val="28"/>
          <w:szCs w:val="28"/>
        </w:rPr>
      </w:pPr>
      <w:r w:rsidRPr="00442833">
        <w:rPr>
          <w:b/>
          <w:bCs/>
          <w:caps/>
          <w:color w:val="365F91" w:themeColor="accent1" w:themeShade="BF"/>
          <w:sz w:val="28"/>
          <w:szCs w:val="28"/>
        </w:rPr>
        <w:t>Based on decades of ministering</w:t>
      </w:r>
    </w:p>
    <w:p w14:paraId="4B9713EA" w14:textId="77777777" w:rsidR="00442833" w:rsidRPr="00442833" w:rsidRDefault="00442833" w:rsidP="00442833">
      <w:pPr>
        <w:pStyle w:val="NoSpacing"/>
        <w:rPr>
          <w:sz w:val="28"/>
          <w:szCs w:val="28"/>
        </w:rPr>
      </w:pPr>
    </w:p>
    <w:p w14:paraId="7DE3D60A" w14:textId="2085F85E" w:rsidR="00442833" w:rsidRPr="00442833" w:rsidRDefault="00442833" w:rsidP="00442833">
      <w:pPr>
        <w:pStyle w:val="NoSpacing"/>
        <w:rPr>
          <w:sz w:val="28"/>
          <w:szCs w:val="28"/>
        </w:rPr>
      </w:pPr>
      <w:r w:rsidRPr="00442833">
        <w:rPr>
          <w:sz w:val="28"/>
          <w:szCs w:val="28"/>
        </w:rPr>
        <w:t>Based on decades of ministering to others as a pastor</w:t>
      </w:r>
      <w:r>
        <w:rPr>
          <w:sz w:val="28"/>
          <w:szCs w:val="28"/>
        </w:rPr>
        <w:t xml:space="preserve"> </w:t>
      </w:r>
      <w:r w:rsidRPr="00442833">
        <w:rPr>
          <w:sz w:val="28"/>
          <w:szCs w:val="28"/>
        </w:rPr>
        <w:t xml:space="preserve">and Bible teacher, and </w:t>
      </w:r>
      <w:r w:rsidRPr="00347E61">
        <w:rPr>
          <w:b/>
          <w:bCs/>
          <w:sz w:val="28"/>
          <w:szCs w:val="28"/>
        </w:rPr>
        <w:t>seeing the blessings of God</w:t>
      </w:r>
      <w:r w:rsidRPr="00442833">
        <w:rPr>
          <w:sz w:val="28"/>
          <w:szCs w:val="28"/>
        </w:rPr>
        <w:t xml:space="preserve"> come and go in my life and in the lives of others, here are just </w:t>
      </w:r>
      <w:r w:rsidRPr="00462DAE">
        <w:rPr>
          <w:b/>
          <w:bCs/>
          <w:sz w:val="28"/>
          <w:szCs w:val="28"/>
        </w:rPr>
        <w:t>five reasons God might not be blessing your life</w:t>
      </w:r>
      <w:r w:rsidRPr="00442833">
        <w:rPr>
          <w:sz w:val="28"/>
          <w:szCs w:val="28"/>
        </w:rPr>
        <w:t xml:space="preserve">:  </w:t>
      </w:r>
    </w:p>
    <w:p w14:paraId="4CEFAF47" w14:textId="77777777" w:rsidR="00442833" w:rsidRPr="00442833" w:rsidRDefault="00442833" w:rsidP="00442833">
      <w:pPr>
        <w:pStyle w:val="NoSpacing"/>
        <w:rPr>
          <w:sz w:val="28"/>
          <w:szCs w:val="28"/>
        </w:rPr>
      </w:pPr>
      <w:r w:rsidRPr="00442833">
        <w:rPr>
          <w:sz w:val="28"/>
          <w:szCs w:val="28"/>
        </w:rPr>
        <w:t>You haven’t asked for the blessing.</w:t>
      </w:r>
    </w:p>
    <w:p w14:paraId="222427F0" w14:textId="77777777" w:rsidR="00442833" w:rsidRPr="00442833" w:rsidRDefault="00442833" w:rsidP="00442833">
      <w:pPr>
        <w:pStyle w:val="NoSpacing"/>
        <w:rPr>
          <w:sz w:val="28"/>
          <w:szCs w:val="28"/>
        </w:rPr>
      </w:pPr>
      <w:r w:rsidRPr="00442833">
        <w:rPr>
          <w:sz w:val="28"/>
          <w:szCs w:val="28"/>
        </w:rPr>
        <w:t xml:space="preserve">How many times do </w:t>
      </w:r>
      <w:r w:rsidRPr="00462DAE">
        <w:rPr>
          <w:b/>
          <w:bCs/>
          <w:color w:val="365F91" w:themeColor="accent1" w:themeShade="BF"/>
          <w:sz w:val="28"/>
          <w:szCs w:val="28"/>
          <w:u w:val="single"/>
        </w:rPr>
        <w:t>we get disgruntled at God because He hasn’t provided</w:t>
      </w:r>
      <w:r w:rsidRPr="00462DAE">
        <w:rPr>
          <w:color w:val="365F91" w:themeColor="accent1" w:themeShade="BF"/>
          <w:sz w:val="28"/>
          <w:szCs w:val="28"/>
        </w:rPr>
        <w:t xml:space="preserve"> </w:t>
      </w:r>
      <w:r w:rsidRPr="00442833">
        <w:rPr>
          <w:sz w:val="28"/>
          <w:szCs w:val="28"/>
        </w:rPr>
        <w:t xml:space="preserve">for us when we haven’t taken the time to even ask Him for what we specifically need? Sure, God knows our needs. But He wants a relationship with us in which we come to Him, in faith, and ask for what we need.  </w:t>
      </w:r>
    </w:p>
    <w:p w14:paraId="601CE04D" w14:textId="77777777" w:rsidR="00442833" w:rsidRPr="00442833" w:rsidRDefault="00442833" w:rsidP="00442833">
      <w:pPr>
        <w:pStyle w:val="NoSpacing"/>
        <w:rPr>
          <w:sz w:val="28"/>
          <w:szCs w:val="28"/>
        </w:rPr>
      </w:pPr>
    </w:p>
    <w:p w14:paraId="4ED5DA11" w14:textId="77777777" w:rsidR="00442833" w:rsidRPr="00442833" w:rsidRDefault="00442833" w:rsidP="00442833">
      <w:pPr>
        <w:pStyle w:val="NoSpacing"/>
        <w:rPr>
          <w:sz w:val="28"/>
          <w:szCs w:val="28"/>
        </w:rPr>
      </w:pPr>
      <w:r w:rsidRPr="00CA05FF">
        <w:rPr>
          <w:b/>
          <w:bCs/>
          <w:sz w:val="28"/>
          <w:szCs w:val="28"/>
        </w:rPr>
        <w:t xml:space="preserve">Scripture </w:t>
      </w:r>
      <w:proofErr w:type="gramStart"/>
      <w:r w:rsidRPr="00CA05FF">
        <w:rPr>
          <w:b/>
          <w:bCs/>
          <w:sz w:val="28"/>
          <w:szCs w:val="28"/>
        </w:rPr>
        <w:t>says</w:t>
      </w:r>
      <w:proofErr w:type="gramEnd"/>
      <w:r w:rsidRPr="00442833">
        <w:rPr>
          <w:sz w:val="28"/>
          <w:szCs w:val="28"/>
        </w:rPr>
        <w:t xml:space="preserve"> “You do not have </w:t>
      </w:r>
      <w:r w:rsidRPr="00CA05FF">
        <w:rPr>
          <w:b/>
          <w:bCs/>
          <w:color w:val="365F91" w:themeColor="accent1" w:themeShade="BF"/>
          <w:sz w:val="28"/>
          <w:szCs w:val="28"/>
        </w:rPr>
        <w:t>because you do not ask God</w:t>
      </w:r>
      <w:r w:rsidRPr="00442833">
        <w:rPr>
          <w:sz w:val="28"/>
          <w:szCs w:val="28"/>
        </w:rPr>
        <w:t xml:space="preserve">” (James 4:2). And Jesus told His followers: “Until now you have not asked for </w:t>
      </w:r>
      <w:r w:rsidRPr="00CA05FF">
        <w:rPr>
          <w:b/>
          <w:bCs/>
          <w:sz w:val="28"/>
          <w:szCs w:val="28"/>
        </w:rPr>
        <w:t>anything in my name</w:t>
      </w:r>
      <w:r w:rsidRPr="00442833">
        <w:rPr>
          <w:sz w:val="28"/>
          <w:szCs w:val="28"/>
        </w:rPr>
        <w:t xml:space="preserve">. Ask and you will receive, and your joy will be complete” (John 16:24). Start asking specifically and </w:t>
      </w:r>
      <w:r w:rsidRPr="00CA05FF">
        <w:rPr>
          <w:b/>
          <w:bCs/>
          <w:i/>
          <w:iCs/>
          <w:color w:val="365F91" w:themeColor="accent1" w:themeShade="BF"/>
          <w:sz w:val="28"/>
          <w:szCs w:val="28"/>
        </w:rPr>
        <w:t>see what God wants to teach</w:t>
      </w:r>
      <w:r w:rsidRPr="00CA05FF">
        <w:rPr>
          <w:color w:val="365F91" w:themeColor="accent1" w:themeShade="BF"/>
          <w:sz w:val="28"/>
          <w:szCs w:val="28"/>
        </w:rPr>
        <w:t xml:space="preserve"> </w:t>
      </w:r>
      <w:r w:rsidRPr="00442833">
        <w:rPr>
          <w:sz w:val="28"/>
          <w:szCs w:val="28"/>
        </w:rPr>
        <w:t xml:space="preserve">you about asking, </w:t>
      </w:r>
      <w:r w:rsidRPr="00CA05FF">
        <w:rPr>
          <w:b/>
          <w:bCs/>
          <w:color w:val="943634" w:themeColor="accent2" w:themeShade="BF"/>
          <w:sz w:val="28"/>
          <w:szCs w:val="28"/>
        </w:rPr>
        <w:t>trusting,</w:t>
      </w:r>
      <w:r w:rsidRPr="00442833">
        <w:rPr>
          <w:sz w:val="28"/>
          <w:szCs w:val="28"/>
        </w:rPr>
        <w:t xml:space="preserve"> and </w:t>
      </w:r>
      <w:r w:rsidRPr="00CA05FF">
        <w:rPr>
          <w:b/>
          <w:bCs/>
          <w:color w:val="76923C" w:themeColor="accent3" w:themeShade="BF"/>
          <w:sz w:val="28"/>
          <w:szCs w:val="28"/>
        </w:rPr>
        <w:t>being thankful</w:t>
      </w:r>
      <w:r w:rsidRPr="00442833">
        <w:rPr>
          <w:sz w:val="28"/>
          <w:szCs w:val="28"/>
        </w:rPr>
        <w:t>.</w:t>
      </w:r>
    </w:p>
    <w:p w14:paraId="7D1B8DD2" w14:textId="77777777" w:rsidR="00442833" w:rsidRPr="00442833" w:rsidRDefault="00442833" w:rsidP="00442833">
      <w:pPr>
        <w:pStyle w:val="NoSpacing"/>
        <w:rPr>
          <w:sz w:val="28"/>
          <w:szCs w:val="28"/>
        </w:rPr>
      </w:pPr>
    </w:p>
    <w:p w14:paraId="0427AE42" w14:textId="77777777" w:rsidR="00442833" w:rsidRDefault="00442833" w:rsidP="00442833">
      <w:pPr>
        <w:pStyle w:val="NoSpacing"/>
        <w:rPr>
          <w:sz w:val="28"/>
          <w:szCs w:val="28"/>
        </w:rPr>
      </w:pPr>
    </w:p>
    <w:p w14:paraId="2FEA0F54" w14:textId="77777777" w:rsidR="00442833" w:rsidRDefault="00442833" w:rsidP="00442833">
      <w:pPr>
        <w:pStyle w:val="NoSpacing"/>
        <w:rPr>
          <w:sz w:val="28"/>
          <w:szCs w:val="28"/>
        </w:rPr>
      </w:pPr>
    </w:p>
    <w:p w14:paraId="63228095" w14:textId="77777777" w:rsidR="00CA05FF" w:rsidRDefault="00CA05FF" w:rsidP="00442833">
      <w:pPr>
        <w:pStyle w:val="NoSpacing"/>
        <w:rPr>
          <w:sz w:val="28"/>
          <w:szCs w:val="28"/>
        </w:rPr>
      </w:pPr>
    </w:p>
    <w:p w14:paraId="02DB3F9E" w14:textId="77777777" w:rsidR="00CA05FF" w:rsidRDefault="00CA05FF" w:rsidP="00442833">
      <w:pPr>
        <w:pStyle w:val="NoSpacing"/>
        <w:rPr>
          <w:sz w:val="28"/>
          <w:szCs w:val="28"/>
        </w:rPr>
      </w:pPr>
    </w:p>
    <w:p w14:paraId="795E24C8" w14:textId="77777777" w:rsidR="00CA05FF" w:rsidRDefault="00CA05FF" w:rsidP="00442833">
      <w:pPr>
        <w:pStyle w:val="NoSpacing"/>
        <w:rPr>
          <w:sz w:val="28"/>
          <w:szCs w:val="28"/>
        </w:rPr>
      </w:pPr>
    </w:p>
    <w:p w14:paraId="0CE38A68" w14:textId="77777777" w:rsidR="00CA05FF" w:rsidRDefault="00CA05FF" w:rsidP="00442833">
      <w:pPr>
        <w:pStyle w:val="NoSpacing"/>
        <w:rPr>
          <w:sz w:val="28"/>
          <w:szCs w:val="28"/>
        </w:rPr>
      </w:pPr>
    </w:p>
    <w:p w14:paraId="38973655" w14:textId="77777777" w:rsidR="00CA05FF" w:rsidRDefault="00CA05FF" w:rsidP="00442833">
      <w:pPr>
        <w:pStyle w:val="NoSpacing"/>
        <w:rPr>
          <w:sz w:val="28"/>
          <w:szCs w:val="28"/>
        </w:rPr>
      </w:pPr>
    </w:p>
    <w:p w14:paraId="251CB4B7" w14:textId="10416A49" w:rsidR="00442833" w:rsidRPr="00CA05FF" w:rsidRDefault="00442833" w:rsidP="00442833">
      <w:pPr>
        <w:pStyle w:val="NoSpacing"/>
        <w:rPr>
          <w:b/>
          <w:bCs/>
          <w:color w:val="365F91" w:themeColor="accent1" w:themeShade="BF"/>
          <w:sz w:val="28"/>
          <w:szCs w:val="28"/>
        </w:rPr>
      </w:pPr>
      <w:r w:rsidRPr="00CA05FF">
        <w:rPr>
          <w:b/>
          <w:bCs/>
          <w:color w:val="365F91" w:themeColor="accent1" w:themeShade="BF"/>
          <w:sz w:val="28"/>
          <w:szCs w:val="28"/>
        </w:rPr>
        <w:t xml:space="preserve">2. You haven’t asked in faith. </w:t>
      </w:r>
    </w:p>
    <w:p w14:paraId="594D9B08" w14:textId="77777777" w:rsidR="00442833" w:rsidRPr="00442833" w:rsidRDefault="00442833" w:rsidP="00442833">
      <w:pPr>
        <w:pStyle w:val="NoSpacing"/>
        <w:rPr>
          <w:sz w:val="28"/>
          <w:szCs w:val="28"/>
        </w:rPr>
      </w:pPr>
    </w:p>
    <w:p w14:paraId="114177D9" w14:textId="77777777" w:rsidR="00442833" w:rsidRPr="00442833" w:rsidRDefault="00442833" w:rsidP="00442833">
      <w:pPr>
        <w:pStyle w:val="NoSpacing"/>
        <w:rPr>
          <w:sz w:val="28"/>
          <w:szCs w:val="28"/>
        </w:rPr>
      </w:pPr>
      <w:r w:rsidRPr="00442833">
        <w:rPr>
          <w:sz w:val="28"/>
          <w:szCs w:val="28"/>
        </w:rPr>
        <w:t xml:space="preserve">If you’re asking God for blessings and He’s still not answering that prayer, it could be that you are not asking in faith, truly believing He will answer. Jesus told His followers: “Whatever you ask in prayer, you will receive, if you have faith” (Matthew 21:22) and “whatever you ask for in prayer, believe that you have received it, and it will be yours” (Mark 11:24). </w:t>
      </w:r>
    </w:p>
    <w:p w14:paraId="179F6F90" w14:textId="77777777" w:rsidR="00442833" w:rsidRPr="00442833" w:rsidRDefault="00442833" w:rsidP="00442833">
      <w:pPr>
        <w:pStyle w:val="NoSpacing"/>
        <w:rPr>
          <w:sz w:val="28"/>
          <w:szCs w:val="28"/>
        </w:rPr>
      </w:pPr>
    </w:p>
    <w:p w14:paraId="5A87B5D6" w14:textId="77777777" w:rsidR="00442833" w:rsidRPr="00442833" w:rsidRDefault="00442833" w:rsidP="00442833">
      <w:pPr>
        <w:pStyle w:val="NoSpacing"/>
        <w:rPr>
          <w:sz w:val="28"/>
          <w:szCs w:val="28"/>
        </w:rPr>
      </w:pPr>
      <w:r w:rsidRPr="00442833">
        <w:rPr>
          <w:sz w:val="28"/>
          <w:szCs w:val="28"/>
        </w:rPr>
        <w:t xml:space="preserve">Jesus said everything is possible to the one who believes (Mark 9:23). If you’re having trouble believing that, ask Him to help your unbelief. Jesus honored the sincerity of the man who asked for something and followed it up with “help me overcome my unbelief!” (Mark 9:24). </w:t>
      </w:r>
    </w:p>
    <w:p w14:paraId="2357BA5F" w14:textId="77777777" w:rsidR="00442833" w:rsidRPr="00442833" w:rsidRDefault="00442833" w:rsidP="00442833">
      <w:pPr>
        <w:pStyle w:val="NoSpacing"/>
        <w:rPr>
          <w:sz w:val="28"/>
          <w:szCs w:val="28"/>
        </w:rPr>
      </w:pPr>
    </w:p>
    <w:p w14:paraId="77958A00" w14:textId="77777777" w:rsidR="00442833" w:rsidRPr="00CA05FF" w:rsidRDefault="00442833" w:rsidP="00442833">
      <w:pPr>
        <w:pStyle w:val="NoSpacing"/>
        <w:rPr>
          <w:b/>
          <w:bCs/>
          <w:color w:val="365F91" w:themeColor="accent1" w:themeShade="BF"/>
          <w:sz w:val="28"/>
          <w:szCs w:val="28"/>
        </w:rPr>
      </w:pPr>
      <w:r w:rsidRPr="00CA05FF">
        <w:rPr>
          <w:b/>
          <w:bCs/>
          <w:color w:val="365F91" w:themeColor="accent1" w:themeShade="BF"/>
          <w:sz w:val="28"/>
          <w:szCs w:val="28"/>
        </w:rPr>
        <w:t>3. You’re asking with the wrong motives.</w:t>
      </w:r>
    </w:p>
    <w:p w14:paraId="3EDC2ABF" w14:textId="77777777" w:rsidR="00442833" w:rsidRPr="00442833" w:rsidRDefault="00442833" w:rsidP="00442833">
      <w:pPr>
        <w:pStyle w:val="NoSpacing"/>
        <w:rPr>
          <w:sz w:val="28"/>
          <w:szCs w:val="28"/>
        </w:rPr>
      </w:pPr>
    </w:p>
    <w:p w14:paraId="1F60A7E6" w14:textId="77777777" w:rsidR="00442833" w:rsidRPr="00442833" w:rsidRDefault="00442833" w:rsidP="00442833">
      <w:pPr>
        <w:pStyle w:val="NoSpacing"/>
        <w:rPr>
          <w:sz w:val="28"/>
          <w:szCs w:val="28"/>
        </w:rPr>
      </w:pPr>
      <w:r w:rsidRPr="00442833">
        <w:rPr>
          <w:sz w:val="28"/>
          <w:szCs w:val="28"/>
        </w:rPr>
        <w:t xml:space="preserve">Have you ever wondered why God doesn’t answer people’s prayers to win the lottery? James 4:3 gives us insight: “When you ask, you do not receive, because you ask with wrong motives, that you may spend what you get on your pleasures.” </w:t>
      </w:r>
    </w:p>
    <w:p w14:paraId="5A15D31B" w14:textId="77777777" w:rsidR="00442833" w:rsidRPr="00442833" w:rsidRDefault="00442833" w:rsidP="00442833">
      <w:pPr>
        <w:pStyle w:val="NoSpacing"/>
        <w:rPr>
          <w:sz w:val="28"/>
          <w:szCs w:val="28"/>
        </w:rPr>
      </w:pPr>
    </w:p>
    <w:p w14:paraId="1250A7A0" w14:textId="77777777" w:rsidR="00442833" w:rsidRPr="00442833" w:rsidRDefault="00442833" w:rsidP="00442833">
      <w:pPr>
        <w:pStyle w:val="NoSpacing"/>
        <w:rPr>
          <w:sz w:val="28"/>
          <w:szCs w:val="28"/>
        </w:rPr>
      </w:pPr>
      <w:r w:rsidRPr="00CA05FF">
        <w:rPr>
          <w:b/>
          <w:bCs/>
          <w:color w:val="943634" w:themeColor="accent2" w:themeShade="BF"/>
          <w:sz w:val="28"/>
          <w:szCs w:val="28"/>
        </w:rPr>
        <w:t>Try asking God for blessings that will help you bless others</w:t>
      </w:r>
      <w:r w:rsidRPr="00442833">
        <w:rPr>
          <w:sz w:val="28"/>
          <w:szCs w:val="28"/>
        </w:rPr>
        <w:t xml:space="preserve">. Or try asking Him to bless others first, rather than yourself. Psalm 37:4 </w:t>
      </w:r>
      <w:proofErr w:type="gramStart"/>
      <w:r w:rsidRPr="00442833">
        <w:rPr>
          <w:sz w:val="28"/>
          <w:szCs w:val="28"/>
        </w:rPr>
        <w:t>says</w:t>
      </w:r>
      <w:proofErr w:type="gramEnd"/>
      <w:r w:rsidRPr="00442833">
        <w:rPr>
          <w:sz w:val="28"/>
          <w:szCs w:val="28"/>
        </w:rPr>
        <w:t xml:space="preserve"> “</w:t>
      </w:r>
      <w:r w:rsidRPr="00CA05FF">
        <w:rPr>
          <w:b/>
          <w:bCs/>
          <w:color w:val="76923C" w:themeColor="accent3" w:themeShade="BF"/>
          <w:sz w:val="28"/>
          <w:szCs w:val="28"/>
        </w:rPr>
        <w:t xml:space="preserve">Delight yourself in the Lord </w:t>
      </w:r>
      <w:r w:rsidRPr="00442833">
        <w:rPr>
          <w:sz w:val="28"/>
          <w:szCs w:val="28"/>
        </w:rPr>
        <w:t>and He will give you the desires of your heart.” If He is your desire and your delight, it will delight His heart to grant your desires.</w:t>
      </w:r>
    </w:p>
    <w:p w14:paraId="3B3B5F6B" w14:textId="77777777" w:rsidR="00442833" w:rsidRPr="00442833" w:rsidRDefault="00442833" w:rsidP="00442833">
      <w:pPr>
        <w:pStyle w:val="NoSpacing"/>
        <w:rPr>
          <w:sz w:val="28"/>
          <w:szCs w:val="28"/>
        </w:rPr>
      </w:pPr>
    </w:p>
    <w:p w14:paraId="6FC871D9" w14:textId="77777777" w:rsidR="00442833" w:rsidRPr="00CA05FF" w:rsidRDefault="00442833" w:rsidP="00442833">
      <w:pPr>
        <w:pStyle w:val="NoSpacing"/>
        <w:rPr>
          <w:b/>
          <w:bCs/>
          <w:color w:val="365F91" w:themeColor="accent1" w:themeShade="BF"/>
          <w:sz w:val="28"/>
          <w:szCs w:val="28"/>
        </w:rPr>
      </w:pPr>
      <w:r w:rsidRPr="00CA05FF">
        <w:rPr>
          <w:b/>
          <w:bCs/>
          <w:color w:val="365F91" w:themeColor="accent1" w:themeShade="BF"/>
          <w:sz w:val="28"/>
          <w:szCs w:val="28"/>
        </w:rPr>
        <w:t xml:space="preserve">4. You’re all about you. </w:t>
      </w:r>
    </w:p>
    <w:p w14:paraId="77C473D6" w14:textId="77777777" w:rsidR="00442833" w:rsidRPr="00442833" w:rsidRDefault="00442833" w:rsidP="00442833">
      <w:pPr>
        <w:pStyle w:val="NoSpacing"/>
        <w:rPr>
          <w:sz w:val="28"/>
          <w:szCs w:val="28"/>
        </w:rPr>
      </w:pPr>
    </w:p>
    <w:p w14:paraId="469CC90F" w14:textId="77777777" w:rsidR="00442833" w:rsidRPr="00442833" w:rsidRDefault="00442833" w:rsidP="00442833">
      <w:pPr>
        <w:pStyle w:val="NoSpacing"/>
        <w:rPr>
          <w:sz w:val="28"/>
          <w:szCs w:val="28"/>
        </w:rPr>
      </w:pPr>
      <w:r w:rsidRPr="00442833">
        <w:rPr>
          <w:sz w:val="28"/>
          <w:szCs w:val="28"/>
        </w:rPr>
        <w:t xml:space="preserve">I recently received an email from a man </w:t>
      </w:r>
      <w:r w:rsidRPr="00CA05FF">
        <w:rPr>
          <w:b/>
          <w:bCs/>
          <w:color w:val="943634" w:themeColor="accent2" w:themeShade="BF"/>
          <w:sz w:val="28"/>
          <w:szCs w:val="28"/>
        </w:rPr>
        <w:t>demanding to know why God wasn’t blessing him</w:t>
      </w:r>
      <w:r w:rsidRPr="00442833">
        <w:rPr>
          <w:sz w:val="28"/>
          <w:szCs w:val="28"/>
        </w:rPr>
        <w:t xml:space="preserve">. He recounted one unfortunate situation after another and, in a </w:t>
      </w:r>
      <w:r w:rsidRPr="00CA05FF">
        <w:rPr>
          <w:b/>
          <w:bCs/>
          <w:color w:val="365F91" w:themeColor="accent1" w:themeShade="BF"/>
          <w:sz w:val="28"/>
          <w:szCs w:val="28"/>
        </w:rPr>
        <w:t>tone of bitterness</w:t>
      </w:r>
      <w:r w:rsidRPr="00442833">
        <w:rPr>
          <w:sz w:val="28"/>
          <w:szCs w:val="28"/>
        </w:rPr>
        <w:t xml:space="preserve">, expressed his utter </w:t>
      </w:r>
      <w:r w:rsidRPr="00CA05FF">
        <w:rPr>
          <w:b/>
          <w:bCs/>
          <w:sz w:val="28"/>
          <w:szCs w:val="28"/>
        </w:rPr>
        <w:t>disappointment in God</w:t>
      </w:r>
      <w:r w:rsidRPr="00442833">
        <w:rPr>
          <w:sz w:val="28"/>
          <w:szCs w:val="28"/>
        </w:rPr>
        <w:t xml:space="preserve">. His email was littered with references to “I,” “me” and “my.” He never asked </w:t>
      </w:r>
      <w:r w:rsidRPr="00CA05FF">
        <w:rPr>
          <w:b/>
          <w:bCs/>
          <w:color w:val="943634" w:themeColor="accent2" w:themeShade="BF"/>
          <w:sz w:val="28"/>
          <w:szCs w:val="28"/>
          <w:u w:val="single"/>
        </w:rPr>
        <w:t>what he could do to please God</w:t>
      </w:r>
      <w:r w:rsidRPr="00442833">
        <w:rPr>
          <w:sz w:val="28"/>
          <w:szCs w:val="28"/>
        </w:rPr>
        <w:t xml:space="preserve">, only complained at how God hadn’t pleased him. </w:t>
      </w:r>
      <w:r w:rsidRPr="00CA05FF">
        <w:rPr>
          <w:b/>
          <w:bCs/>
          <w:color w:val="76923C" w:themeColor="accent3" w:themeShade="BF"/>
          <w:sz w:val="28"/>
          <w:szCs w:val="28"/>
        </w:rPr>
        <w:t>He didn’t talk about his obedience</w:t>
      </w:r>
      <w:r w:rsidRPr="00442833">
        <w:rPr>
          <w:sz w:val="28"/>
          <w:szCs w:val="28"/>
        </w:rPr>
        <w:t xml:space="preserve"> or any desire he had to be a child whose Father would be pleased to bless him. In fact, he never even referred to a Father-child relationship with God. </w:t>
      </w:r>
    </w:p>
    <w:p w14:paraId="07DA2915" w14:textId="77777777" w:rsidR="00442833" w:rsidRPr="00442833" w:rsidRDefault="00442833" w:rsidP="00442833">
      <w:pPr>
        <w:pStyle w:val="NoSpacing"/>
        <w:rPr>
          <w:sz w:val="28"/>
          <w:szCs w:val="28"/>
        </w:rPr>
      </w:pPr>
    </w:p>
    <w:p w14:paraId="2A372DF6" w14:textId="6E32FFE1" w:rsidR="00CA05FF" w:rsidRPr="00CA05FF" w:rsidRDefault="00CA05FF" w:rsidP="00442833">
      <w:pPr>
        <w:pStyle w:val="NoSpacing"/>
        <w:rPr>
          <w:b/>
          <w:bCs/>
          <w:caps/>
          <w:color w:val="365F91" w:themeColor="accent1" w:themeShade="BF"/>
          <w:sz w:val="28"/>
          <w:szCs w:val="28"/>
        </w:rPr>
      </w:pPr>
      <w:r w:rsidRPr="00CA05FF">
        <w:rPr>
          <w:b/>
          <w:bCs/>
          <w:caps/>
          <w:color w:val="365F91" w:themeColor="accent1" w:themeShade="BF"/>
          <w:sz w:val="28"/>
          <w:szCs w:val="28"/>
        </w:rPr>
        <w:lastRenderedPageBreak/>
        <w:t>God is not a glorified Santa Claus</w:t>
      </w:r>
    </w:p>
    <w:p w14:paraId="52131057" w14:textId="77777777" w:rsidR="00CA05FF" w:rsidRDefault="00CA05FF" w:rsidP="00442833">
      <w:pPr>
        <w:pStyle w:val="NoSpacing"/>
        <w:rPr>
          <w:sz w:val="28"/>
          <w:szCs w:val="28"/>
        </w:rPr>
      </w:pPr>
    </w:p>
    <w:p w14:paraId="5766BBEE" w14:textId="21EB11B5" w:rsidR="00442833" w:rsidRPr="00442833" w:rsidRDefault="00442833" w:rsidP="00442833">
      <w:pPr>
        <w:pStyle w:val="NoSpacing"/>
        <w:rPr>
          <w:sz w:val="28"/>
          <w:szCs w:val="28"/>
        </w:rPr>
      </w:pPr>
      <w:r w:rsidRPr="00442833">
        <w:rPr>
          <w:sz w:val="28"/>
          <w:szCs w:val="28"/>
        </w:rPr>
        <w:t xml:space="preserve">God is not a glorified </w:t>
      </w:r>
      <w:r w:rsidRPr="00CA05FF">
        <w:rPr>
          <w:b/>
          <w:bCs/>
          <w:sz w:val="28"/>
          <w:szCs w:val="28"/>
        </w:rPr>
        <w:t>Santa Claus</w:t>
      </w:r>
      <w:r w:rsidRPr="00442833">
        <w:rPr>
          <w:sz w:val="28"/>
          <w:szCs w:val="28"/>
        </w:rPr>
        <w:t xml:space="preserve">. </w:t>
      </w:r>
      <w:r w:rsidRPr="00CA05FF">
        <w:rPr>
          <w:b/>
          <w:bCs/>
          <w:color w:val="943634" w:themeColor="accent2" w:themeShade="BF"/>
          <w:sz w:val="28"/>
          <w:szCs w:val="28"/>
          <w:u w:val="single"/>
        </w:rPr>
        <w:t>Nor is He obligated to bless any of us</w:t>
      </w:r>
      <w:r w:rsidRPr="00442833">
        <w:rPr>
          <w:sz w:val="28"/>
          <w:szCs w:val="28"/>
        </w:rPr>
        <w:t xml:space="preserve">. If you’re all about you, and what God is or isn’t giving you, God might be choosing not to bless your life until you become all about </w:t>
      </w:r>
      <w:proofErr w:type="gramStart"/>
      <w:r w:rsidRPr="00442833">
        <w:rPr>
          <w:sz w:val="28"/>
          <w:szCs w:val="28"/>
        </w:rPr>
        <w:t>Him(</w:t>
      </w:r>
      <w:proofErr w:type="gramEnd"/>
      <w:r w:rsidRPr="00442833">
        <w:rPr>
          <w:sz w:val="28"/>
          <w:szCs w:val="28"/>
        </w:rPr>
        <w:t xml:space="preserve">Luke 9:23).  When you die to self (Galatians 2:20), your focus won’t be on </w:t>
      </w:r>
      <w:proofErr w:type="gramStart"/>
      <w:r w:rsidRPr="00442833">
        <w:rPr>
          <w:sz w:val="28"/>
          <w:szCs w:val="28"/>
        </w:rPr>
        <w:t>whether or not</w:t>
      </w:r>
      <w:proofErr w:type="gramEnd"/>
      <w:r w:rsidRPr="00442833">
        <w:rPr>
          <w:sz w:val="28"/>
          <w:szCs w:val="28"/>
        </w:rPr>
        <w:t xml:space="preserve"> you’re being blessed, but on how to be a blessing to God. </w:t>
      </w:r>
    </w:p>
    <w:p w14:paraId="1B44873C" w14:textId="77777777" w:rsidR="00442833" w:rsidRPr="00442833" w:rsidRDefault="00442833" w:rsidP="00442833">
      <w:pPr>
        <w:pStyle w:val="NoSpacing"/>
        <w:rPr>
          <w:sz w:val="28"/>
          <w:szCs w:val="28"/>
        </w:rPr>
      </w:pPr>
    </w:p>
    <w:p w14:paraId="2F04C03F" w14:textId="77777777" w:rsidR="00442833" w:rsidRPr="00CA05FF" w:rsidRDefault="00442833" w:rsidP="00442833">
      <w:pPr>
        <w:pStyle w:val="NoSpacing"/>
        <w:rPr>
          <w:b/>
          <w:bCs/>
          <w:color w:val="365F91" w:themeColor="accent1" w:themeShade="BF"/>
          <w:sz w:val="28"/>
          <w:szCs w:val="28"/>
        </w:rPr>
      </w:pPr>
      <w:r w:rsidRPr="00CA05FF">
        <w:rPr>
          <w:b/>
          <w:bCs/>
          <w:color w:val="365F91" w:themeColor="accent1" w:themeShade="BF"/>
          <w:sz w:val="28"/>
          <w:szCs w:val="28"/>
        </w:rPr>
        <w:t xml:space="preserve">5. God’s timing is different than yours. </w:t>
      </w:r>
    </w:p>
    <w:p w14:paraId="644FF43F" w14:textId="77777777" w:rsidR="00442833" w:rsidRPr="00442833" w:rsidRDefault="00442833" w:rsidP="00442833">
      <w:pPr>
        <w:pStyle w:val="NoSpacing"/>
        <w:rPr>
          <w:sz w:val="28"/>
          <w:szCs w:val="28"/>
        </w:rPr>
      </w:pPr>
    </w:p>
    <w:p w14:paraId="6A59FA0A" w14:textId="77777777" w:rsidR="00442833" w:rsidRPr="00442833" w:rsidRDefault="00442833" w:rsidP="00442833">
      <w:pPr>
        <w:pStyle w:val="NoSpacing"/>
        <w:rPr>
          <w:sz w:val="28"/>
          <w:szCs w:val="28"/>
        </w:rPr>
      </w:pPr>
      <w:r w:rsidRPr="00442833">
        <w:rPr>
          <w:sz w:val="28"/>
          <w:szCs w:val="28"/>
        </w:rPr>
        <w:t>Ecclesiastes 3:1 assures us: “</w:t>
      </w:r>
      <w:r w:rsidRPr="00CA05FF">
        <w:rPr>
          <w:b/>
          <w:bCs/>
          <w:sz w:val="28"/>
          <w:szCs w:val="28"/>
        </w:rPr>
        <w:t>There is a time for everything</w:t>
      </w:r>
      <w:r w:rsidRPr="00442833">
        <w:rPr>
          <w:sz w:val="28"/>
          <w:szCs w:val="28"/>
        </w:rPr>
        <w:t xml:space="preserve">, and </w:t>
      </w:r>
      <w:r w:rsidRPr="00CA05FF">
        <w:rPr>
          <w:b/>
          <w:bCs/>
          <w:color w:val="943634" w:themeColor="accent2" w:themeShade="BF"/>
          <w:sz w:val="28"/>
          <w:szCs w:val="28"/>
        </w:rPr>
        <w:t>a season for every activity under the heavens</w:t>
      </w:r>
      <w:r w:rsidRPr="00442833">
        <w:rPr>
          <w:sz w:val="28"/>
          <w:szCs w:val="28"/>
        </w:rPr>
        <w:t xml:space="preserve">.” I believe that includes a season for blessings. God may want you to wait and grow in dependence on Him before He gives you something. </w:t>
      </w:r>
    </w:p>
    <w:p w14:paraId="18DA33B7" w14:textId="77777777" w:rsidR="00442833" w:rsidRPr="00442833" w:rsidRDefault="00442833" w:rsidP="00442833">
      <w:pPr>
        <w:pStyle w:val="NoSpacing"/>
        <w:rPr>
          <w:sz w:val="28"/>
          <w:szCs w:val="28"/>
        </w:rPr>
      </w:pPr>
    </w:p>
    <w:p w14:paraId="2A2B0701" w14:textId="05FEC468" w:rsidR="00442833" w:rsidRDefault="00442833" w:rsidP="00442833">
      <w:pPr>
        <w:pStyle w:val="NoSpacing"/>
        <w:rPr>
          <w:sz w:val="28"/>
          <w:szCs w:val="28"/>
        </w:rPr>
      </w:pPr>
      <w:r w:rsidRPr="00442833">
        <w:rPr>
          <w:sz w:val="28"/>
          <w:szCs w:val="28"/>
        </w:rPr>
        <w:t xml:space="preserve">Scripture also tells us that </w:t>
      </w:r>
      <w:r w:rsidRPr="00CA05FF">
        <w:rPr>
          <w:b/>
          <w:bCs/>
          <w:color w:val="943634" w:themeColor="accent2" w:themeShade="BF"/>
          <w:sz w:val="28"/>
          <w:szCs w:val="28"/>
        </w:rPr>
        <w:t xml:space="preserve">God’s ways are </w:t>
      </w:r>
      <w:proofErr w:type="gramStart"/>
      <w:r w:rsidRPr="00CA05FF">
        <w:rPr>
          <w:b/>
          <w:bCs/>
          <w:color w:val="943634" w:themeColor="accent2" w:themeShade="BF"/>
          <w:sz w:val="28"/>
          <w:szCs w:val="28"/>
        </w:rPr>
        <w:t>perfect</w:t>
      </w:r>
      <w:proofErr w:type="gramEnd"/>
      <w:r w:rsidRPr="00CA05FF">
        <w:rPr>
          <w:color w:val="943634" w:themeColor="accent2" w:themeShade="BF"/>
          <w:sz w:val="28"/>
          <w:szCs w:val="28"/>
        </w:rPr>
        <w:t xml:space="preserve"> </w:t>
      </w:r>
      <w:r w:rsidRPr="00442833">
        <w:rPr>
          <w:sz w:val="28"/>
          <w:szCs w:val="28"/>
        </w:rPr>
        <w:t xml:space="preserve">and </w:t>
      </w:r>
      <w:r w:rsidRPr="00CA05FF">
        <w:rPr>
          <w:b/>
          <w:bCs/>
          <w:color w:val="365F91" w:themeColor="accent1" w:themeShade="BF"/>
          <w:sz w:val="28"/>
          <w:szCs w:val="28"/>
          <w:u w:val="single"/>
        </w:rPr>
        <w:t>His Word is flawless</w:t>
      </w:r>
      <w:r w:rsidRPr="00CA05FF">
        <w:rPr>
          <w:color w:val="365F91" w:themeColor="accent1" w:themeShade="BF"/>
          <w:sz w:val="28"/>
          <w:szCs w:val="28"/>
        </w:rPr>
        <w:t xml:space="preserve"> </w:t>
      </w:r>
      <w:r w:rsidRPr="00442833">
        <w:rPr>
          <w:sz w:val="28"/>
          <w:szCs w:val="28"/>
        </w:rPr>
        <w:t>(Psalm 18:30). That means He knows when it’s the right time for us to receive certain blessings and when it’s not.</w:t>
      </w:r>
    </w:p>
    <w:p w14:paraId="31EDE4A8" w14:textId="77777777" w:rsidR="00347E61" w:rsidRDefault="00347E61" w:rsidP="00442833">
      <w:pPr>
        <w:pStyle w:val="NoSpacing"/>
        <w:rPr>
          <w:sz w:val="28"/>
          <w:szCs w:val="28"/>
        </w:rPr>
      </w:pPr>
    </w:p>
    <w:p w14:paraId="42759D20" w14:textId="370468DC" w:rsidR="00347E61" w:rsidRPr="00347E61" w:rsidRDefault="00347E61" w:rsidP="00347E61">
      <w:pPr>
        <w:pStyle w:val="NoSpacing"/>
        <w:rPr>
          <w:b/>
          <w:bCs/>
          <w:sz w:val="28"/>
          <w:szCs w:val="28"/>
        </w:rPr>
      </w:pPr>
      <w:r w:rsidRPr="00347E61">
        <w:rPr>
          <w:b/>
          <w:bCs/>
          <w:sz w:val="28"/>
          <w:szCs w:val="28"/>
        </w:rPr>
        <w:t xml:space="preserve">Hebrews 6:10 ESV </w:t>
      </w:r>
    </w:p>
    <w:p w14:paraId="4F442B5A" w14:textId="77777777" w:rsidR="00347E61" w:rsidRPr="00347E61" w:rsidRDefault="00347E61" w:rsidP="00347E61">
      <w:pPr>
        <w:pStyle w:val="NoSpacing"/>
        <w:rPr>
          <w:sz w:val="28"/>
          <w:szCs w:val="28"/>
        </w:rPr>
      </w:pPr>
    </w:p>
    <w:p w14:paraId="0AB43494" w14:textId="3519BA14" w:rsidR="00347E61" w:rsidRPr="00EE0B3D" w:rsidRDefault="00347E61" w:rsidP="00347E61">
      <w:pPr>
        <w:pStyle w:val="NoSpacing"/>
        <w:rPr>
          <w:sz w:val="28"/>
          <w:szCs w:val="28"/>
        </w:rPr>
      </w:pPr>
      <w:r w:rsidRPr="00347E61">
        <w:rPr>
          <w:sz w:val="28"/>
          <w:szCs w:val="28"/>
        </w:rPr>
        <w:t xml:space="preserve">For </w:t>
      </w:r>
      <w:r w:rsidRPr="00347E61">
        <w:rPr>
          <w:b/>
          <w:bCs/>
          <w:sz w:val="28"/>
          <w:szCs w:val="28"/>
        </w:rPr>
        <w:t>God is not unjust</w:t>
      </w:r>
      <w:r w:rsidRPr="00347E61">
        <w:rPr>
          <w:sz w:val="28"/>
          <w:szCs w:val="28"/>
        </w:rPr>
        <w:t xml:space="preserve"> </w:t>
      </w:r>
      <w:proofErr w:type="gramStart"/>
      <w:r w:rsidRPr="00347E61">
        <w:rPr>
          <w:sz w:val="28"/>
          <w:szCs w:val="28"/>
        </w:rPr>
        <w:t>so as to</w:t>
      </w:r>
      <w:proofErr w:type="gramEnd"/>
      <w:r w:rsidRPr="00347E61">
        <w:rPr>
          <w:sz w:val="28"/>
          <w:szCs w:val="28"/>
        </w:rPr>
        <w:t xml:space="preserve"> </w:t>
      </w:r>
      <w:r w:rsidRPr="00347E61">
        <w:rPr>
          <w:b/>
          <w:bCs/>
          <w:color w:val="943634" w:themeColor="accent2" w:themeShade="BF"/>
          <w:sz w:val="28"/>
          <w:szCs w:val="28"/>
          <w:u w:val="single"/>
        </w:rPr>
        <w:t>overlook your work</w:t>
      </w:r>
      <w:r w:rsidRPr="00347E61">
        <w:rPr>
          <w:color w:val="943634" w:themeColor="accent2" w:themeShade="BF"/>
          <w:sz w:val="28"/>
          <w:szCs w:val="28"/>
        </w:rPr>
        <w:t xml:space="preserve"> </w:t>
      </w:r>
      <w:r w:rsidRPr="00347E61">
        <w:rPr>
          <w:sz w:val="28"/>
          <w:szCs w:val="28"/>
        </w:rPr>
        <w:t>and the love that you have shown for his name in serving the saints, as you still do.</w:t>
      </w:r>
    </w:p>
    <w:sectPr w:rsidR="00347E61" w:rsidRPr="00EE0B3D" w:rsidSect="00EE0B3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2FED"/>
    <w:multiLevelType w:val="hybridMultilevel"/>
    <w:tmpl w:val="B860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758FF"/>
    <w:multiLevelType w:val="hybridMultilevel"/>
    <w:tmpl w:val="EE14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16809">
    <w:abstractNumId w:val="1"/>
  </w:num>
  <w:num w:numId="2" w16cid:durableId="143709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3D"/>
    <w:rsid w:val="00173C5C"/>
    <w:rsid w:val="002413A5"/>
    <w:rsid w:val="00347E61"/>
    <w:rsid w:val="00442833"/>
    <w:rsid w:val="00462DAE"/>
    <w:rsid w:val="009D1C48"/>
    <w:rsid w:val="00CA05FF"/>
    <w:rsid w:val="00E540AB"/>
    <w:rsid w:val="00EE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DBC1"/>
  <w15:chartTrackingRefBased/>
  <w15:docId w15:val="{819619B0-A8DC-44D5-A1A1-FBC9E825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B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E0B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E0B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0B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E0B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E0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B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E0B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E0B3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E0B3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E0B3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E0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B3D"/>
    <w:rPr>
      <w:rFonts w:eastAsiaTheme="majorEastAsia" w:cstheme="majorBidi"/>
      <w:color w:val="272727" w:themeColor="text1" w:themeTint="D8"/>
    </w:rPr>
  </w:style>
  <w:style w:type="paragraph" w:styleId="Title">
    <w:name w:val="Title"/>
    <w:basedOn w:val="Normal"/>
    <w:next w:val="Normal"/>
    <w:link w:val="TitleChar"/>
    <w:uiPriority w:val="10"/>
    <w:qFormat/>
    <w:rsid w:val="00EE0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B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B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0B3D"/>
    <w:rPr>
      <w:i/>
      <w:iCs/>
      <w:color w:val="404040" w:themeColor="text1" w:themeTint="BF"/>
    </w:rPr>
  </w:style>
  <w:style w:type="paragraph" w:styleId="ListParagraph">
    <w:name w:val="List Paragraph"/>
    <w:basedOn w:val="Normal"/>
    <w:uiPriority w:val="34"/>
    <w:qFormat/>
    <w:rsid w:val="00EE0B3D"/>
    <w:pPr>
      <w:ind w:left="720"/>
      <w:contextualSpacing/>
    </w:pPr>
  </w:style>
  <w:style w:type="character" w:styleId="IntenseEmphasis">
    <w:name w:val="Intense Emphasis"/>
    <w:basedOn w:val="DefaultParagraphFont"/>
    <w:uiPriority w:val="21"/>
    <w:qFormat/>
    <w:rsid w:val="00EE0B3D"/>
    <w:rPr>
      <w:i/>
      <w:iCs/>
      <w:color w:val="365F91" w:themeColor="accent1" w:themeShade="BF"/>
    </w:rPr>
  </w:style>
  <w:style w:type="paragraph" w:styleId="IntenseQuote">
    <w:name w:val="Intense Quote"/>
    <w:basedOn w:val="Normal"/>
    <w:next w:val="Normal"/>
    <w:link w:val="IntenseQuoteChar"/>
    <w:uiPriority w:val="30"/>
    <w:qFormat/>
    <w:rsid w:val="00EE0B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0B3D"/>
    <w:rPr>
      <w:i/>
      <w:iCs/>
      <w:color w:val="365F91" w:themeColor="accent1" w:themeShade="BF"/>
    </w:rPr>
  </w:style>
  <w:style w:type="character" w:styleId="IntenseReference">
    <w:name w:val="Intense Reference"/>
    <w:basedOn w:val="DefaultParagraphFont"/>
    <w:uiPriority w:val="32"/>
    <w:qFormat/>
    <w:rsid w:val="00EE0B3D"/>
    <w:rPr>
      <w:b/>
      <w:bCs/>
      <w:smallCaps/>
      <w:color w:val="365F91" w:themeColor="accent1" w:themeShade="BF"/>
      <w:spacing w:val="5"/>
    </w:rPr>
  </w:style>
  <w:style w:type="paragraph" w:styleId="NoSpacing">
    <w:name w:val="No Spacing"/>
    <w:uiPriority w:val="1"/>
    <w:qFormat/>
    <w:rsid w:val="00EE0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CF729-D4B4-473E-9810-352146D5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1</cp:revision>
  <dcterms:created xsi:type="dcterms:W3CDTF">2025-10-07T16:48:00Z</dcterms:created>
  <dcterms:modified xsi:type="dcterms:W3CDTF">2025-10-07T17:30:00Z</dcterms:modified>
</cp:coreProperties>
</file>