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2CD32" w14:textId="401A8FF2" w:rsidR="00F427D4" w:rsidRDefault="00EF4498" w:rsidP="002D6C6D">
      <w:pPr>
        <w:pStyle w:val="Title"/>
      </w:pPr>
      <w:r>
        <w:t>Pro</w:t>
      </w:r>
      <w:r w:rsidR="003E08A8">
        <w:t>ject</w:t>
      </w:r>
      <w:r w:rsidR="002D6C6D">
        <w:t xml:space="preserve"> Plan</w:t>
      </w:r>
    </w:p>
    <w:p w14:paraId="4FD2D9F9" w14:textId="67010750" w:rsidR="0077474B" w:rsidRDefault="0077474B" w:rsidP="0077474B"/>
    <w:p w14:paraId="11B3130B" w14:textId="3CF7F9DB" w:rsidR="40BB0C0F" w:rsidRDefault="40BB0C0F">
      <w:r w:rsidRPr="40BB0C0F">
        <w:rPr>
          <w:b/>
          <w:bCs/>
        </w:rPr>
        <w:t>Date:</w:t>
      </w:r>
      <w:r>
        <w:t xml:space="preserve"> This can be actual/proposed dates of presentation activity or date ranges eg, 1 - 2 months for planning activities.</w:t>
      </w:r>
    </w:p>
    <w:p w14:paraId="7F3A5DD8" w14:textId="0DFF7F43" w:rsidR="0077474B" w:rsidRDefault="0077474B" w:rsidP="0077474B">
      <w:r>
        <w:t xml:space="preserve">Your </w:t>
      </w:r>
      <w:r>
        <w:rPr>
          <w:b/>
          <w:bCs/>
        </w:rPr>
        <w:t>A</w:t>
      </w:r>
      <w:r w:rsidRPr="00945499">
        <w:rPr>
          <w:b/>
          <w:bCs/>
        </w:rPr>
        <w:t>ctivity/</w:t>
      </w:r>
      <w:r>
        <w:rPr>
          <w:b/>
          <w:bCs/>
        </w:rPr>
        <w:t>S</w:t>
      </w:r>
      <w:r w:rsidRPr="00945499">
        <w:rPr>
          <w:b/>
          <w:bCs/>
        </w:rPr>
        <w:t>ervice</w:t>
      </w:r>
      <w:r>
        <w:t xml:space="preserve"> is identifying each of the major planning activities you may undertake. For </w:t>
      </w:r>
      <w:r w:rsidR="00854B4F">
        <w:t>example,</w:t>
      </w:r>
      <w:r>
        <w:t xml:space="preserve"> it may be </w:t>
      </w:r>
      <w:r>
        <w:rPr>
          <w:i/>
          <w:iCs/>
        </w:rPr>
        <w:t>C</w:t>
      </w:r>
      <w:r w:rsidRPr="0077474B">
        <w:rPr>
          <w:i/>
          <w:iCs/>
        </w:rPr>
        <w:t xml:space="preserve">onfirming partners, </w:t>
      </w:r>
      <w:r w:rsidR="00C8738B">
        <w:rPr>
          <w:i/>
          <w:iCs/>
        </w:rPr>
        <w:t>contracting</w:t>
      </w:r>
      <w:r w:rsidRPr="0077474B">
        <w:rPr>
          <w:i/>
          <w:iCs/>
        </w:rPr>
        <w:t xml:space="preserve"> artists or </w:t>
      </w:r>
      <w:r w:rsidR="00C8738B">
        <w:rPr>
          <w:i/>
          <w:iCs/>
        </w:rPr>
        <w:t>c</w:t>
      </w:r>
      <w:r w:rsidRPr="0077474B">
        <w:rPr>
          <w:i/>
          <w:iCs/>
        </w:rPr>
        <w:t xml:space="preserve">urators, </w:t>
      </w:r>
      <w:r w:rsidR="00C8738B">
        <w:rPr>
          <w:i/>
          <w:iCs/>
        </w:rPr>
        <w:t>d</w:t>
      </w:r>
      <w:r w:rsidRPr="0077474B">
        <w:rPr>
          <w:i/>
          <w:iCs/>
        </w:rPr>
        <w:t>eveloping a pro</w:t>
      </w:r>
      <w:r w:rsidR="003E08A8">
        <w:rPr>
          <w:i/>
          <w:iCs/>
        </w:rPr>
        <w:t>ject</w:t>
      </w:r>
      <w:r w:rsidRPr="0077474B">
        <w:rPr>
          <w:i/>
          <w:iCs/>
        </w:rPr>
        <w:t xml:space="preserve"> timeline</w:t>
      </w:r>
      <w:r>
        <w:rPr>
          <w:i/>
          <w:iCs/>
        </w:rPr>
        <w:t xml:space="preserve"> and delivery plan</w:t>
      </w:r>
      <w:r w:rsidRPr="0077474B">
        <w:rPr>
          <w:i/>
          <w:iCs/>
        </w:rPr>
        <w:t>,</w:t>
      </w:r>
      <w:r w:rsidR="00C8738B">
        <w:rPr>
          <w:i/>
          <w:iCs/>
        </w:rPr>
        <w:t xml:space="preserve"> c</w:t>
      </w:r>
      <w:r w:rsidRPr="0077474B">
        <w:rPr>
          <w:i/>
          <w:iCs/>
        </w:rPr>
        <w:t xml:space="preserve">ommunity </w:t>
      </w:r>
      <w:r w:rsidR="00C8738B">
        <w:rPr>
          <w:i/>
          <w:iCs/>
        </w:rPr>
        <w:t>c</w:t>
      </w:r>
      <w:r w:rsidRPr="0077474B">
        <w:rPr>
          <w:i/>
          <w:iCs/>
        </w:rPr>
        <w:t xml:space="preserve">onsultation, </w:t>
      </w:r>
      <w:r w:rsidR="00C8738B">
        <w:rPr>
          <w:i/>
          <w:iCs/>
        </w:rPr>
        <w:t>r</w:t>
      </w:r>
      <w:r w:rsidRPr="0077474B">
        <w:rPr>
          <w:i/>
          <w:iCs/>
        </w:rPr>
        <w:t xml:space="preserve">ehearsals, </w:t>
      </w:r>
      <w:r w:rsidR="00C8738B">
        <w:rPr>
          <w:i/>
          <w:iCs/>
        </w:rPr>
        <w:t>a</w:t>
      </w:r>
      <w:r w:rsidRPr="0077474B">
        <w:rPr>
          <w:i/>
          <w:iCs/>
        </w:rPr>
        <w:t xml:space="preserve">udience </w:t>
      </w:r>
      <w:r w:rsidR="00C8738B">
        <w:rPr>
          <w:i/>
          <w:iCs/>
        </w:rPr>
        <w:t>d</w:t>
      </w:r>
      <w:r w:rsidRPr="0077474B">
        <w:rPr>
          <w:i/>
          <w:iCs/>
        </w:rPr>
        <w:t xml:space="preserve">evelopment </w:t>
      </w:r>
      <w:r w:rsidR="00C8738B">
        <w:rPr>
          <w:i/>
          <w:iCs/>
        </w:rPr>
        <w:t>a</w:t>
      </w:r>
      <w:r w:rsidRPr="0077474B">
        <w:rPr>
          <w:i/>
          <w:iCs/>
        </w:rPr>
        <w:t>ctivity</w:t>
      </w:r>
      <w:r>
        <w:t xml:space="preserve"> and </w:t>
      </w:r>
      <w:r w:rsidR="00C8738B">
        <w:rPr>
          <w:i/>
          <w:iCs/>
        </w:rPr>
        <w:t>p</w:t>
      </w:r>
      <w:r w:rsidRPr="0077474B">
        <w:rPr>
          <w:i/>
          <w:iCs/>
        </w:rPr>
        <w:t xml:space="preserve">resentation or </w:t>
      </w:r>
      <w:r w:rsidR="00C8738B">
        <w:rPr>
          <w:i/>
          <w:iCs/>
        </w:rPr>
        <w:t>e</w:t>
      </w:r>
      <w:r w:rsidRPr="0077474B">
        <w:rPr>
          <w:i/>
          <w:iCs/>
        </w:rPr>
        <w:t>xhibition</w:t>
      </w:r>
      <w:r>
        <w:t>.</w:t>
      </w:r>
    </w:p>
    <w:p w14:paraId="7D2F1DC7" w14:textId="5D538DC7" w:rsidR="0077474B" w:rsidRDefault="0077474B" w:rsidP="0077474B">
      <w:r w:rsidRPr="40BB0C0F">
        <w:rPr>
          <w:b/>
          <w:bCs/>
        </w:rPr>
        <w:t>Brief Description:</w:t>
      </w:r>
      <w:r>
        <w:t xml:space="preserve"> This is where you describe your major activity in more detail. For </w:t>
      </w:r>
      <w:r w:rsidR="00854B4F">
        <w:t>example,</w:t>
      </w:r>
      <w:r>
        <w:t xml:space="preserve"> if you have </w:t>
      </w:r>
      <w:r w:rsidRPr="40BB0C0F">
        <w:rPr>
          <w:i/>
          <w:iCs/>
        </w:rPr>
        <w:t>Audience Development</w:t>
      </w:r>
      <w:r>
        <w:t xml:space="preserve"> as the title in your activity description you may briefly describe it as </w:t>
      </w:r>
      <w:r w:rsidR="003E08A8">
        <w:rPr>
          <w:i/>
          <w:iCs/>
        </w:rPr>
        <w:t>project</w:t>
      </w:r>
      <w:r w:rsidR="003E08A8" w:rsidRPr="40BB0C0F">
        <w:rPr>
          <w:i/>
          <w:iCs/>
        </w:rPr>
        <w:t xml:space="preserve"> launch</w:t>
      </w:r>
      <w:r w:rsidRPr="40BB0C0F">
        <w:rPr>
          <w:i/>
          <w:iCs/>
        </w:rPr>
        <w:t>, advertising, social media posts, flyers or newsletters or audience/invite lists</w:t>
      </w:r>
      <w:r>
        <w:t>.</w:t>
      </w:r>
    </w:p>
    <w:p w14:paraId="1396544E" w14:textId="6ABD79D6" w:rsidR="0077474B" w:rsidRDefault="0077474B" w:rsidP="0077474B">
      <w:r w:rsidRPr="40BB0C0F">
        <w:rPr>
          <w:b/>
          <w:bCs/>
        </w:rPr>
        <w:t>Key Personnel/Artist/Partners</w:t>
      </w:r>
      <w:r>
        <w:t xml:space="preserve"> </w:t>
      </w:r>
      <w:r w:rsidR="00977DE4">
        <w:t>includes people involved</w:t>
      </w:r>
      <w:r>
        <w:t xml:space="preserve"> </w:t>
      </w:r>
      <w:r w:rsidR="00977DE4">
        <w:t>as pro</w:t>
      </w:r>
      <w:r w:rsidR="003E08A8">
        <w:t>ject</w:t>
      </w:r>
      <w:r w:rsidR="00977DE4">
        <w:t xml:space="preserve"> </w:t>
      </w:r>
      <w:r>
        <w:t xml:space="preserve">partners, community leaders, collaborators, artists, </w:t>
      </w:r>
      <w:r w:rsidR="00C8738B">
        <w:t>bo</w:t>
      </w:r>
      <w:r>
        <w:t>ard members or staff.</w:t>
      </w:r>
    </w:p>
    <w:p w14:paraId="2F221B64" w14:textId="10390B0C" w:rsidR="00F50EAF" w:rsidRPr="0077474B" w:rsidRDefault="0077474B" w:rsidP="0077474B">
      <w:r w:rsidRPr="40BB0C0F">
        <w:rPr>
          <w:b/>
          <w:bCs/>
        </w:rPr>
        <w:t>Location</w:t>
      </w:r>
      <w:r>
        <w:t xml:space="preserve"> is where the activity takes place. This could be at a </w:t>
      </w:r>
      <w:r w:rsidRPr="40BB0C0F">
        <w:rPr>
          <w:i/>
          <w:iCs/>
        </w:rPr>
        <w:t>venue, your studio or online.</w:t>
      </w:r>
    </w:p>
    <w:p w14:paraId="24DD6AD7" w14:textId="5D5889AE" w:rsidR="002D6C6D" w:rsidRDefault="002D6C6D"/>
    <w:tbl>
      <w:tblPr>
        <w:tblStyle w:val="TableGrid"/>
        <w:tblW w:w="13951" w:type="dxa"/>
        <w:tblLook w:val="04A0" w:firstRow="1" w:lastRow="0" w:firstColumn="1" w:lastColumn="0" w:noHBand="0" w:noVBand="1"/>
      </w:tblPr>
      <w:tblGrid>
        <w:gridCol w:w="1707"/>
        <w:gridCol w:w="1707"/>
        <w:gridCol w:w="1655"/>
        <w:gridCol w:w="2359"/>
        <w:gridCol w:w="1579"/>
        <w:gridCol w:w="1648"/>
        <w:gridCol w:w="1648"/>
        <w:gridCol w:w="1648"/>
      </w:tblGrid>
      <w:tr w:rsidR="008D7632" w14:paraId="5B7F8522" w14:textId="77777777" w:rsidTr="40BB0C0F">
        <w:tc>
          <w:tcPr>
            <w:tcW w:w="1707" w:type="dxa"/>
            <w:vMerge w:val="restart"/>
            <w:shd w:val="clear" w:color="auto" w:fill="D0CECE" w:themeFill="background2" w:themeFillShade="E6"/>
          </w:tcPr>
          <w:p w14:paraId="79EC1EB0" w14:textId="2BDFC7A5" w:rsidR="40BB0C0F" w:rsidRDefault="40BB0C0F" w:rsidP="40BB0C0F">
            <w:pPr>
              <w:rPr>
                <w:b/>
                <w:bCs/>
              </w:rPr>
            </w:pPr>
            <w:r w:rsidRPr="40BB0C0F">
              <w:rPr>
                <w:b/>
                <w:bCs/>
              </w:rPr>
              <w:t>Date</w:t>
            </w:r>
          </w:p>
        </w:tc>
        <w:tc>
          <w:tcPr>
            <w:tcW w:w="1707" w:type="dxa"/>
            <w:vMerge w:val="restart"/>
            <w:shd w:val="clear" w:color="auto" w:fill="D0CECE" w:themeFill="background2" w:themeFillShade="E6"/>
          </w:tcPr>
          <w:p w14:paraId="1FE3DAD9" w14:textId="77777777" w:rsidR="008D7632" w:rsidRDefault="008D7632" w:rsidP="00C11E97">
            <w:pPr>
              <w:rPr>
                <w:b/>
                <w:bCs/>
              </w:rPr>
            </w:pPr>
            <w:r w:rsidRPr="00D0440C">
              <w:rPr>
                <w:b/>
                <w:bCs/>
              </w:rPr>
              <w:t>Activity/Service</w:t>
            </w:r>
          </w:p>
          <w:p w14:paraId="30559627" w14:textId="229452CA" w:rsidR="00F50EAF" w:rsidRDefault="00F50EAF" w:rsidP="00C11E97">
            <w:r>
              <w:rPr>
                <w:b/>
                <w:bCs/>
              </w:rPr>
              <w:t>Eg. Contracting artists and personnel</w:t>
            </w:r>
          </w:p>
        </w:tc>
        <w:tc>
          <w:tcPr>
            <w:tcW w:w="1655" w:type="dxa"/>
            <w:vMerge w:val="restart"/>
            <w:shd w:val="clear" w:color="auto" w:fill="D0CECE" w:themeFill="background2" w:themeFillShade="E6"/>
          </w:tcPr>
          <w:p w14:paraId="436B1D13" w14:textId="54117B38" w:rsidR="008D7632" w:rsidRPr="00671B54" w:rsidRDefault="008D7632" w:rsidP="00C11E97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671B54">
              <w:rPr>
                <w:rFonts w:ascii="Calibri" w:eastAsia="Times New Roman" w:hAnsi="Calibri" w:cs="Calibri"/>
                <w:b/>
                <w:bCs/>
              </w:rPr>
              <w:t>Brief description</w:t>
            </w:r>
          </w:p>
          <w:p w14:paraId="5E6E26A4" w14:textId="77777777" w:rsidR="008D7632" w:rsidRDefault="008D7632" w:rsidP="00C11E97"/>
        </w:tc>
        <w:tc>
          <w:tcPr>
            <w:tcW w:w="5586" w:type="dxa"/>
            <w:gridSpan w:val="3"/>
            <w:shd w:val="clear" w:color="auto" w:fill="D0CECE" w:themeFill="background2" w:themeFillShade="E6"/>
          </w:tcPr>
          <w:p w14:paraId="5138924B" w14:textId="7D2E52B7" w:rsidR="008D7632" w:rsidRDefault="008D7632" w:rsidP="00C11E97">
            <w:pPr>
              <w:jc w:val="center"/>
            </w:pPr>
            <w:r w:rsidRPr="6BB4F936">
              <w:rPr>
                <w:rFonts w:ascii="Calibri" w:eastAsia="Times New Roman" w:hAnsi="Calibri" w:cs="Calibri"/>
                <w:b/>
                <w:bCs/>
              </w:rPr>
              <w:t>Key Personnel/Artists/Partners (if known)</w:t>
            </w:r>
          </w:p>
        </w:tc>
        <w:tc>
          <w:tcPr>
            <w:tcW w:w="3296" w:type="dxa"/>
            <w:gridSpan w:val="2"/>
            <w:shd w:val="clear" w:color="auto" w:fill="D0CECE" w:themeFill="background2" w:themeFillShade="E6"/>
          </w:tcPr>
          <w:p w14:paraId="7E0D338C" w14:textId="7124E2E4" w:rsidR="008D7632" w:rsidRDefault="008D7632" w:rsidP="008D7632">
            <w:pPr>
              <w:jc w:val="center"/>
            </w:pPr>
            <w:r w:rsidRPr="00D0440C">
              <w:rPr>
                <w:b/>
                <w:bCs/>
              </w:rPr>
              <w:t>Location</w:t>
            </w:r>
            <w:r>
              <w:rPr>
                <w:b/>
                <w:bCs/>
              </w:rPr>
              <w:t>/s</w:t>
            </w:r>
          </w:p>
        </w:tc>
      </w:tr>
      <w:tr w:rsidR="00080201" w14:paraId="5A8C5467" w14:textId="77777777" w:rsidTr="40BB0C0F">
        <w:tc>
          <w:tcPr>
            <w:tcW w:w="1707" w:type="dxa"/>
            <w:vMerge/>
          </w:tcPr>
          <w:p w14:paraId="5AB6448A" w14:textId="77777777" w:rsidR="008E6886" w:rsidRDefault="008E6886"/>
        </w:tc>
        <w:tc>
          <w:tcPr>
            <w:tcW w:w="1707" w:type="dxa"/>
            <w:vMerge/>
          </w:tcPr>
          <w:p w14:paraId="46236343" w14:textId="77777777" w:rsidR="008D7632" w:rsidRDefault="008D7632" w:rsidP="00C11E97"/>
        </w:tc>
        <w:tc>
          <w:tcPr>
            <w:tcW w:w="1655" w:type="dxa"/>
            <w:vMerge/>
          </w:tcPr>
          <w:p w14:paraId="56A3C91F" w14:textId="77777777" w:rsidR="008D7632" w:rsidRDefault="008D7632" w:rsidP="00C11E97"/>
        </w:tc>
        <w:tc>
          <w:tcPr>
            <w:tcW w:w="2359" w:type="dxa"/>
            <w:shd w:val="clear" w:color="auto" w:fill="D0CECE" w:themeFill="background2" w:themeFillShade="E6"/>
          </w:tcPr>
          <w:p w14:paraId="6467848C" w14:textId="077E1BD2" w:rsidR="008D7632" w:rsidRDefault="008D7632" w:rsidP="004D6F44">
            <w:pPr>
              <w:jc w:val="center"/>
            </w:pPr>
            <w:r>
              <w:rPr>
                <w:rFonts w:ascii="Calibri" w:eastAsia="Times New Roman" w:hAnsi="Calibri" w:cs="Calibri"/>
                <w:b/>
                <w:bCs/>
              </w:rPr>
              <w:t>Name</w:t>
            </w:r>
          </w:p>
        </w:tc>
        <w:tc>
          <w:tcPr>
            <w:tcW w:w="1579" w:type="dxa"/>
            <w:shd w:val="clear" w:color="auto" w:fill="D0CECE" w:themeFill="background2" w:themeFillShade="E6"/>
          </w:tcPr>
          <w:p w14:paraId="7254EA57" w14:textId="0BFE0722" w:rsidR="008D7632" w:rsidRDefault="008D7632" w:rsidP="004D6F44">
            <w:pPr>
              <w:jc w:val="center"/>
            </w:pPr>
            <w:r w:rsidRPr="6BB4F936">
              <w:rPr>
                <w:rFonts w:ascii="Calibri" w:eastAsia="Times New Roman" w:hAnsi="Calibri" w:cs="Calibri"/>
                <w:b/>
                <w:bCs/>
              </w:rPr>
              <w:t>Role</w:t>
            </w:r>
          </w:p>
        </w:tc>
        <w:tc>
          <w:tcPr>
            <w:tcW w:w="1648" w:type="dxa"/>
            <w:shd w:val="clear" w:color="auto" w:fill="D0CECE" w:themeFill="background2" w:themeFillShade="E6"/>
          </w:tcPr>
          <w:p w14:paraId="2B644D8A" w14:textId="51412284" w:rsidR="008D7632" w:rsidRDefault="008D7632" w:rsidP="004D6F44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6BB4F936">
              <w:rPr>
                <w:rFonts w:ascii="Calibri" w:eastAsia="Times New Roman" w:hAnsi="Calibri" w:cs="Calibri"/>
                <w:b/>
                <w:bCs/>
              </w:rPr>
              <w:t>Confirmed</w:t>
            </w:r>
          </w:p>
          <w:p w14:paraId="3EAEF2A2" w14:textId="6560240B" w:rsidR="008D7632" w:rsidRDefault="008D7632" w:rsidP="004D6F44">
            <w:pPr>
              <w:jc w:val="center"/>
            </w:pPr>
            <w:r w:rsidRPr="6BB4F936">
              <w:rPr>
                <w:rFonts w:ascii="Calibri" w:eastAsia="Times New Roman" w:hAnsi="Calibri" w:cs="Calibri"/>
                <w:b/>
                <w:bCs/>
              </w:rPr>
              <w:t>Y/N</w:t>
            </w:r>
          </w:p>
        </w:tc>
        <w:tc>
          <w:tcPr>
            <w:tcW w:w="1648" w:type="dxa"/>
            <w:shd w:val="clear" w:color="auto" w:fill="D0CECE" w:themeFill="background2" w:themeFillShade="E6"/>
          </w:tcPr>
          <w:p w14:paraId="589F0166" w14:textId="14E04D71" w:rsidR="008D7632" w:rsidRDefault="008D7632" w:rsidP="004D6F44">
            <w:pPr>
              <w:jc w:val="center"/>
            </w:pPr>
            <w:r>
              <w:rPr>
                <w:b/>
                <w:bCs/>
              </w:rPr>
              <w:t>Name</w:t>
            </w:r>
          </w:p>
        </w:tc>
        <w:tc>
          <w:tcPr>
            <w:tcW w:w="1648" w:type="dxa"/>
            <w:shd w:val="clear" w:color="auto" w:fill="D0CECE" w:themeFill="background2" w:themeFillShade="E6"/>
          </w:tcPr>
          <w:p w14:paraId="7C07B7BC" w14:textId="49FFAA14" w:rsidR="008D7632" w:rsidRDefault="008D7632" w:rsidP="004D6F44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6BB4F936">
              <w:rPr>
                <w:rFonts w:ascii="Calibri" w:eastAsia="Times New Roman" w:hAnsi="Calibri" w:cs="Calibri"/>
                <w:b/>
                <w:bCs/>
              </w:rPr>
              <w:t>Confirmed</w:t>
            </w:r>
          </w:p>
          <w:p w14:paraId="67058A02" w14:textId="4F209B06" w:rsidR="008D7632" w:rsidRDefault="008D7632" w:rsidP="004D6F44">
            <w:pPr>
              <w:jc w:val="center"/>
            </w:pPr>
            <w:r w:rsidRPr="6BB4F936">
              <w:rPr>
                <w:rFonts w:ascii="Calibri" w:eastAsia="Times New Roman" w:hAnsi="Calibri" w:cs="Calibri"/>
                <w:b/>
                <w:bCs/>
              </w:rPr>
              <w:t>Y/</w:t>
            </w:r>
            <w:r>
              <w:rPr>
                <w:rFonts w:ascii="Calibri" w:eastAsia="Times New Roman" w:hAnsi="Calibri" w:cs="Calibri"/>
                <w:b/>
                <w:bCs/>
              </w:rPr>
              <w:t>N</w:t>
            </w:r>
          </w:p>
        </w:tc>
      </w:tr>
      <w:tr w:rsidR="00C11E97" w14:paraId="103D93AD" w14:textId="77777777" w:rsidTr="40BB0C0F">
        <w:tc>
          <w:tcPr>
            <w:tcW w:w="1707" w:type="dxa"/>
          </w:tcPr>
          <w:p w14:paraId="65D784C9" w14:textId="4E6CDD0B" w:rsidR="40BB0C0F" w:rsidRDefault="00080201" w:rsidP="40BB0C0F">
            <w:r>
              <w:t>July/August</w:t>
            </w:r>
          </w:p>
        </w:tc>
        <w:tc>
          <w:tcPr>
            <w:tcW w:w="1707" w:type="dxa"/>
          </w:tcPr>
          <w:p w14:paraId="548EDFEA" w14:textId="3DC1B6EB" w:rsidR="00C11E97" w:rsidRDefault="00080201" w:rsidP="00C11E97">
            <w:r>
              <w:t>Planning and Co-ordination</w:t>
            </w:r>
          </w:p>
        </w:tc>
        <w:tc>
          <w:tcPr>
            <w:tcW w:w="1655" w:type="dxa"/>
          </w:tcPr>
          <w:p w14:paraId="0830EE73" w14:textId="39F141F4" w:rsidR="00C11E97" w:rsidRDefault="00080201" w:rsidP="00C11E97">
            <w:r>
              <w:t>Plan all workshops, book venues, order resources, develop and implement marketing plan</w:t>
            </w:r>
          </w:p>
        </w:tc>
        <w:tc>
          <w:tcPr>
            <w:tcW w:w="2359" w:type="dxa"/>
          </w:tcPr>
          <w:p w14:paraId="58386E78" w14:textId="0F68323A" w:rsidR="00C11E97" w:rsidRDefault="00080201" w:rsidP="00C11E97">
            <w:r>
              <w:t>Jo-Anne Barr</w:t>
            </w:r>
          </w:p>
        </w:tc>
        <w:tc>
          <w:tcPr>
            <w:tcW w:w="1579" w:type="dxa"/>
          </w:tcPr>
          <w:p w14:paraId="07F2D062" w14:textId="0463DC7C" w:rsidR="00C11E97" w:rsidRDefault="00080201" w:rsidP="00C11E97">
            <w:r>
              <w:t>Co-ordinator and Artist</w:t>
            </w:r>
          </w:p>
        </w:tc>
        <w:tc>
          <w:tcPr>
            <w:tcW w:w="1648" w:type="dxa"/>
          </w:tcPr>
          <w:p w14:paraId="0930EA77" w14:textId="060E30DB" w:rsidR="00C11E97" w:rsidRDefault="00080201" w:rsidP="00C11E97">
            <w:r>
              <w:t>Y</w:t>
            </w:r>
          </w:p>
        </w:tc>
        <w:tc>
          <w:tcPr>
            <w:tcW w:w="1648" w:type="dxa"/>
          </w:tcPr>
          <w:p w14:paraId="349F86D0" w14:textId="77777777" w:rsidR="00C11E97" w:rsidRDefault="00C11E97" w:rsidP="00C11E97"/>
        </w:tc>
        <w:tc>
          <w:tcPr>
            <w:tcW w:w="1648" w:type="dxa"/>
          </w:tcPr>
          <w:p w14:paraId="44B8B844" w14:textId="77777777" w:rsidR="00C11E97" w:rsidRDefault="00080201" w:rsidP="00C11E97">
            <w:r>
              <w:t>Not confirmed at this early stage – anticipated ;</w:t>
            </w:r>
          </w:p>
          <w:p w14:paraId="67039A26" w14:textId="605E5057" w:rsidR="001921E8" w:rsidRDefault="001921E8" w:rsidP="00C11E97">
            <w:r>
              <w:t xml:space="preserve">Tamworth, Wallabadah, Pallamallawa, Tenterfield, Wee Waa, </w:t>
            </w:r>
            <w:r w:rsidR="00A97042">
              <w:t xml:space="preserve">Murrurundi, </w:t>
            </w:r>
            <w:r w:rsidR="00A97042">
              <w:lastRenderedPageBreak/>
              <w:t>Warialda and Barraba.</w:t>
            </w:r>
          </w:p>
        </w:tc>
      </w:tr>
      <w:tr w:rsidR="008D7632" w14:paraId="5D267E52" w14:textId="77777777" w:rsidTr="40BB0C0F">
        <w:tc>
          <w:tcPr>
            <w:tcW w:w="1707" w:type="dxa"/>
          </w:tcPr>
          <w:p w14:paraId="351C9CE2" w14:textId="410F77A3" w:rsidR="40BB0C0F" w:rsidRDefault="00080201" w:rsidP="40BB0C0F">
            <w:r>
              <w:lastRenderedPageBreak/>
              <w:t>Sept – Nov</w:t>
            </w:r>
          </w:p>
        </w:tc>
        <w:tc>
          <w:tcPr>
            <w:tcW w:w="1707" w:type="dxa"/>
          </w:tcPr>
          <w:p w14:paraId="08172AC0" w14:textId="3B97E161" w:rsidR="008D7632" w:rsidRDefault="00080201" w:rsidP="00C11E97">
            <w:r>
              <w:t>Preparation of workshops</w:t>
            </w:r>
          </w:p>
        </w:tc>
        <w:tc>
          <w:tcPr>
            <w:tcW w:w="1655" w:type="dxa"/>
          </w:tcPr>
          <w:p w14:paraId="7BCFCD94" w14:textId="4EEECC5F" w:rsidR="008D7632" w:rsidRDefault="00080201" w:rsidP="00C11E97">
            <w:r>
              <w:t>Take bookings, market workshops, confirm venues, catering and participants</w:t>
            </w:r>
          </w:p>
        </w:tc>
        <w:tc>
          <w:tcPr>
            <w:tcW w:w="2359" w:type="dxa"/>
          </w:tcPr>
          <w:p w14:paraId="6E0EB20E" w14:textId="62F2FBEB" w:rsidR="008D7632" w:rsidRDefault="00080201" w:rsidP="00C11E97">
            <w:r>
              <w:t>Jo-Anne Barr</w:t>
            </w:r>
          </w:p>
        </w:tc>
        <w:tc>
          <w:tcPr>
            <w:tcW w:w="1579" w:type="dxa"/>
          </w:tcPr>
          <w:p w14:paraId="44D1B6B3" w14:textId="5DBB6F0C" w:rsidR="008D7632" w:rsidRDefault="00080201" w:rsidP="00C11E97">
            <w:r>
              <w:t>Co-ordinator</w:t>
            </w:r>
          </w:p>
        </w:tc>
        <w:tc>
          <w:tcPr>
            <w:tcW w:w="1648" w:type="dxa"/>
          </w:tcPr>
          <w:p w14:paraId="3C5AD55B" w14:textId="7AA0185E" w:rsidR="008D7632" w:rsidRDefault="00080201" w:rsidP="00C11E97">
            <w:r>
              <w:t>Y</w:t>
            </w:r>
          </w:p>
        </w:tc>
        <w:tc>
          <w:tcPr>
            <w:tcW w:w="1648" w:type="dxa"/>
          </w:tcPr>
          <w:p w14:paraId="03B7E638" w14:textId="56E2EF95" w:rsidR="008D7632" w:rsidRDefault="00080201" w:rsidP="00C11E97">
            <w:r>
              <w:t>NA</w:t>
            </w:r>
          </w:p>
        </w:tc>
        <w:tc>
          <w:tcPr>
            <w:tcW w:w="1648" w:type="dxa"/>
          </w:tcPr>
          <w:p w14:paraId="4107A3DF" w14:textId="10BA0C2C" w:rsidR="008D7632" w:rsidRDefault="00A97042" w:rsidP="00C11E97">
            <w:r>
              <w:t>As per above list of towns</w:t>
            </w:r>
          </w:p>
        </w:tc>
      </w:tr>
      <w:tr w:rsidR="008D7632" w14:paraId="2C411B54" w14:textId="77777777" w:rsidTr="40BB0C0F">
        <w:tc>
          <w:tcPr>
            <w:tcW w:w="1707" w:type="dxa"/>
          </w:tcPr>
          <w:p w14:paraId="40432A36" w14:textId="62D6F568" w:rsidR="40BB0C0F" w:rsidRDefault="00080201" w:rsidP="40BB0C0F">
            <w:r>
              <w:t>Sept – Nov</w:t>
            </w:r>
          </w:p>
        </w:tc>
        <w:tc>
          <w:tcPr>
            <w:tcW w:w="1707" w:type="dxa"/>
          </w:tcPr>
          <w:p w14:paraId="148237EF" w14:textId="43A56126" w:rsidR="008D7632" w:rsidRDefault="00080201" w:rsidP="00C11E97">
            <w:r>
              <w:t>Undertake Workshops</w:t>
            </w:r>
          </w:p>
        </w:tc>
        <w:tc>
          <w:tcPr>
            <w:tcW w:w="1655" w:type="dxa"/>
          </w:tcPr>
          <w:p w14:paraId="62A879AE" w14:textId="6FF79B45" w:rsidR="008D7632" w:rsidRDefault="00080201" w:rsidP="00C11E97">
            <w:r>
              <w:t>Undertake workshops, collect feedback</w:t>
            </w:r>
          </w:p>
        </w:tc>
        <w:tc>
          <w:tcPr>
            <w:tcW w:w="2359" w:type="dxa"/>
          </w:tcPr>
          <w:p w14:paraId="284F645D" w14:textId="77777777" w:rsidR="008D7632" w:rsidRDefault="00080201" w:rsidP="00C11E97">
            <w:r>
              <w:t>Jo-Anne Barr</w:t>
            </w:r>
          </w:p>
          <w:p w14:paraId="7450E857" w14:textId="6D926DB8" w:rsidR="00080201" w:rsidRDefault="00080201" w:rsidP="00C11E97">
            <w:r>
              <w:t>Workshop Assistant</w:t>
            </w:r>
          </w:p>
        </w:tc>
        <w:tc>
          <w:tcPr>
            <w:tcW w:w="1579" w:type="dxa"/>
          </w:tcPr>
          <w:p w14:paraId="736221DD" w14:textId="77777777" w:rsidR="008D7632" w:rsidRDefault="00080201" w:rsidP="00C11E97">
            <w:r>
              <w:t>Artist</w:t>
            </w:r>
          </w:p>
          <w:p w14:paraId="5EEE5388" w14:textId="196F3C57" w:rsidR="00080201" w:rsidRDefault="00080201" w:rsidP="00C11E97">
            <w:r>
              <w:t>TBC – hopefully members from local communities</w:t>
            </w:r>
          </w:p>
        </w:tc>
        <w:tc>
          <w:tcPr>
            <w:tcW w:w="1648" w:type="dxa"/>
          </w:tcPr>
          <w:p w14:paraId="590BA024" w14:textId="77777777" w:rsidR="008D7632" w:rsidRDefault="00080201" w:rsidP="00C11E97">
            <w:r>
              <w:t>Y</w:t>
            </w:r>
          </w:p>
          <w:p w14:paraId="7807610B" w14:textId="41DEDB29" w:rsidR="00080201" w:rsidRDefault="00080201" w:rsidP="00C11E97">
            <w:r>
              <w:t>TBC</w:t>
            </w:r>
          </w:p>
        </w:tc>
        <w:tc>
          <w:tcPr>
            <w:tcW w:w="1648" w:type="dxa"/>
          </w:tcPr>
          <w:p w14:paraId="4E22DEA1" w14:textId="77777777" w:rsidR="008D7632" w:rsidRDefault="008D7632" w:rsidP="00C11E97"/>
        </w:tc>
        <w:tc>
          <w:tcPr>
            <w:tcW w:w="1648" w:type="dxa"/>
          </w:tcPr>
          <w:p w14:paraId="2AC3953D" w14:textId="7C417D50" w:rsidR="008D7632" w:rsidRDefault="00080201" w:rsidP="00C11E97">
            <w:r>
              <w:t>Not at this early stage</w:t>
            </w:r>
            <w:r w:rsidR="00A97042">
              <w:t xml:space="preserve"> – Towns to be confirmed.</w:t>
            </w:r>
          </w:p>
        </w:tc>
      </w:tr>
      <w:tr w:rsidR="008D7632" w14:paraId="3722D6A8" w14:textId="77777777" w:rsidTr="40BB0C0F">
        <w:tc>
          <w:tcPr>
            <w:tcW w:w="1707" w:type="dxa"/>
          </w:tcPr>
          <w:p w14:paraId="268A3886" w14:textId="4A0BB4E1" w:rsidR="40BB0C0F" w:rsidRDefault="00080201" w:rsidP="40BB0C0F">
            <w:r>
              <w:t>Dec 2024– Jan 2025</w:t>
            </w:r>
          </w:p>
        </w:tc>
        <w:tc>
          <w:tcPr>
            <w:tcW w:w="1707" w:type="dxa"/>
          </w:tcPr>
          <w:p w14:paraId="58F7E7CF" w14:textId="3B889DF0" w:rsidR="008D7632" w:rsidRDefault="00080201" w:rsidP="00C11E97">
            <w:r>
              <w:t>Evaluation and reporting</w:t>
            </w:r>
          </w:p>
        </w:tc>
        <w:tc>
          <w:tcPr>
            <w:tcW w:w="1655" w:type="dxa"/>
          </w:tcPr>
          <w:p w14:paraId="0AC9C5B2" w14:textId="77777777" w:rsidR="008D7632" w:rsidRDefault="00080201" w:rsidP="00C11E97">
            <w:r>
              <w:t>Collect and collate all feedback data.</w:t>
            </w:r>
          </w:p>
          <w:p w14:paraId="3984E2FD" w14:textId="3BAF626A" w:rsidR="00080201" w:rsidRDefault="00080201" w:rsidP="00C11E97">
            <w:r>
              <w:t>Complete all mandatory reporting and acquittals.</w:t>
            </w:r>
          </w:p>
        </w:tc>
        <w:tc>
          <w:tcPr>
            <w:tcW w:w="2359" w:type="dxa"/>
          </w:tcPr>
          <w:p w14:paraId="3A04E83D" w14:textId="7B0782FC" w:rsidR="008D7632" w:rsidRDefault="00080201" w:rsidP="00C11E97">
            <w:r>
              <w:t>Jo-Anne Barr</w:t>
            </w:r>
          </w:p>
        </w:tc>
        <w:tc>
          <w:tcPr>
            <w:tcW w:w="1579" w:type="dxa"/>
          </w:tcPr>
          <w:p w14:paraId="694E4E50" w14:textId="0C3D5A19" w:rsidR="008D7632" w:rsidRDefault="00080201" w:rsidP="00C11E97">
            <w:r>
              <w:t>Co-ordinator</w:t>
            </w:r>
          </w:p>
        </w:tc>
        <w:tc>
          <w:tcPr>
            <w:tcW w:w="1648" w:type="dxa"/>
          </w:tcPr>
          <w:p w14:paraId="7C1F5150" w14:textId="28B61BA5" w:rsidR="008D7632" w:rsidRDefault="00080201" w:rsidP="00C11E97">
            <w:r>
              <w:t>Y</w:t>
            </w:r>
          </w:p>
        </w:tc>
        <w:tc>
          <w:tcPr>
            <w:tcW w:w="1648" w:type="dxa"/>
          </w:tcPr>
          <w:p w14:paraId="587F6CBC" w14:textId="77777777" w:rsidR="008D7632" w:rsidRDefault="008D7632" w:rsidP="00C11E97"/>
        </w:tc>
        <w:tc>
          <w:tcPr>
            <w:tcW w:w="1648" w:type="dxa"/>
          </w:tcPr>
          <w:p w14:paraId="2B7B601C" w14:textId="5416D454" w:rsidR="008D7632" w:rsidRDefault="00A97042" w:rsidP="00C11E97">
            <w:r>
              <w:t>NA</w:t>
            </w:r>
          </w:p>
        </w:tc>
      </w:tr>
      <w:tr w:rsidR="008D7632" w14:paraId="3F2FAF6B" w14:textId="77777777" w:rsidTr="40BB0C0F">
        <w:tc>
          <w:tcPr>
            <w:tcW w:w="1707" w:type="dxa"/>
          </w:tcPr>
          <w:p w14:paraId="1DF9B2C6" w14:textId="3F374F84" w:rsidR="40BB0C0F" w:rsidRDefault="40BB0C0F" w:rsidP="40BB0C0F"/>
        </w:tc>
        <w:tc>
          <w:tcPr>
            <w:tcW w:w="1707" w:type="dxa"/>
          </w:tcPr>
          <w:p w14:paraId="5CC2E5EE" w14:textId="77777777" w:rsidR="008D7632" w:rsidRDefault="008D7632" w:rsidP="00C11E97"/>
        </w:tc>
        <w:tc>
          <w:tcPr>
            <w:tcW w:w="1655" w:type="dxa"/>
          </w:tcPr>
          <w:p w14:paraId="3BFBB6A6" w14:textId="77777777" w:rsidR="008D7632" w:rsidRDefault="008D7632" w:rsidP="00C11E97"/>
        </w:tc>
        <w:tc>
          <w:tcPr>
            <w:tcW w:w="2359" w:type="dxa"/>
          </w:tcPr>
          <w:p w14:paraId="429ADA51" w14:textId="77777777" w:rsidR="008D7632" w:rsidRDefault="008D7632" w:rsidP="00C11E97"/>
        </w:tc>
        <w:tc>
          <w:tcPr>
            <w:tcW w:w="1579" w:type="dxa"/>
          </w:tcPr>
          <w:p w14:paraId="49B6315D" w14:textId="77777777" w:rsidR="008D7632" w:rsidRDefault="008D7632" w:rsidP="00C11E97"/>
        </w:tc>
        <w:tc>
          <w:tcPr>
            <w:tcW w:w="1648" w:type="dxa"/>
          </w:tcPr>
          <w:p w14:paraId="6D9091C0" w14:textId="77777777" w:rsidR="008D7632" w:rsidRDefault="008D7632" w:rsidP="00C11E97"/>
        </w:tc>
        <w:tc>
          <w:tcPr>
            <w:tcW w:w="1648" w:type="dxa"/>
          </w:tcPr>
          <w:p w14:paraId="5E347234" w14:textId="77777777" w:rsidR="008D7632" w:rsidRDefault="008D7632" w:rsidP="00C11E97"/>
        </w:tc>
        <w:tc>
          <w:tcPr>
            <w:tcW w:w="1648" w:type="dxa"/>
          </w:tcPr>
          <w:p w14:paraId="1D0E0DAF" w14:textId="77777777" w:rsidR="008D7632" w:rsidRDefault="008D7632" w:rsidP="00C11E97"/>
        </w:tc>
      </w:tr>
      <w:tr w:rsidR="008D7632" w14:paraId="0A91C6A4" w14:textId="77777777" w:rsidTr="40BB0C0F">
        <w:tc>
          <w:tcPr>
            <w:tcW w:w="1707" w:type="dxa"/>
          </w:tcPr>
          <w:p w14:paraId="01D7EDE0" w14:textId="29D6F3F3" w:rsidR="40BB0C0F" w:rsidRDefault="40BB0C0F" w:rsidP="40BB0C0F"/>
        </w:tc>
        <w:tc>
          <w:tcPr>
            <w:tcW w:w="1707" w:type="dxa"/>
          </w:tcPr>
          <w:p w14:paraId="11FE5F55" w14:textId="77777777" w:rsidR="008D7632" w:rsidRDefault="008D7632" w:rsidP="00C11E97"/>
        </w:tc>
        <w:tc>
          <w:tcPr>
            <w:tcW w:w="1655" w:type="dxa"/>
          </w:tcPr>
          <w:p w14:paraId="669BF873" w14:textId="77777777" w:rsidR="008D7632" w:rsidRDefault="008D7632" w:rsidP="00C11E97"/>
        </w:tc>
        <w:tc>
          <w:tcPr>
            <w:tcW w:w="2359" w:type="dxa"/>
          </w:tcPr>
          <w:p w14:paraId="089732F1" w14:textId="77777777" w:rsidR="008D7632" w:rsidRDefault="008D7632" w:rsidP="00C11E97"/>
        </w:tc>
        <w:tc>
          <w:tcPr>
            <w:tcW w:w="1579" w:type="dxa"/>
          </w:tcPr>
          <w:p w14:paraId="2B89EEE4" w14:textId="77777777" w:rsidR="008D7632" w:rsidRDefault="008D7632" w:rsidP="00C11E97"/>
        </w:tc>
        <w:tc>
          <w:tcPr>
            <w:tcW w:w="1648" w:type="dxa"/>
          </w:tcPr>
          <w:p w14:paraId="659E622A" w14:textId="77777777" w:rsidR="008D7632" w:rsidRDefault="008D7632" w:rsidP="00C11E97"/>
        </w:tc>
        <w:tc>
          <w:tcPr>
            <w:tcW w:w="1648" w:type="dxa"/>
          </w:tcPr>
          <w:p w14:paraId="0828CE16" w14:textId="77777777" w:rsidR="008D7632" w:rsidRDefault="008D7632" w:rsidP="00C11E97"/>
        </w:tc>
        <w:tc>
          <w:tcPr>
            <w:tcW w:w="1648" w:type="dxa"/>
          </w:tcPr>
          <w:p w14:paraId="2076D9E4" w14:textId="77777777" w:rsidR="008D7632" w:rsidRDefault="008D7632" w:rsidP="00C11E97"/>
        </w:tc>
      </w:tr>
    </w:tbl>
    <w:p w14:paraId="2BF674F3" w14:textId="77777777" w:rsidR="00C11E97" w:rsidRDefault="00C11E97"/>
    <w:sectPr w:rsidR="00C11E97" w:rsidSect="00716F8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F0D89"/>
    <w:multiLevelType w:val="hybridMultilevel"/>
    <w:tmpl w:val="039824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405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C6D"/>
    <w:rsid w:val="0002635F"/>
    <w:rsid w:val="00027BA4"/>
    <w:rsid w:val="00080201"/>
    <w:rsid w:val="001921E8"/>
    <w:rsid w:val="002B0E70"/>
    <w:rsid w:val="002D6C6D"/>
    <w:rsid w:val="00341815"/>
    <w:rsid w:val="003E08A8"/>
    <w:rsid w:val="004248EB"/>
    <w:rsid w:val="004D6F44"/>
    <w:rsid w:val="00671B54"/>
    <w:rsid w:val="00716F8A"/>
    <w:rsid w:val="0077474B"/>
    <w:rsid w:val="00854B4F"/>
    <w:rsid w:val="008D7632"/>
    <w:rsid w:val="008E6886"/>
    <w:rsid w:val="0091675D"/>
    <w:rsid w:val="00977DE4"/>
    <w:rsid w:val="00A97042"/>
    <w:rsid w:val="00C11E97"/>
    <w:rsid w:val="00C45590"/>
    <w:rsid w:val="00C8738B"/>
    <w:rsid w:val="00D0440C"/>
    <w:rsid w:val="00D76E77"/>
    <w:rsid w:val="00EF4498"/>
    <w:rsid w:val="00F427D4"/>
    <w:rsid w:val="00F50EAF"/>
    <w:rsid w:val="00F60368"/>
    <w:rsid w:val="22EDEA91"/>
    <w:rsid w:val="3BE79AEC"/>
    <w:rsid w:val="40BB0C0F"/>
    <w:rsid w:val="4A81B465"/>
    <w:rsid w:val="4CF181A9"/>
    <w:rsid w:val="68391D43"/>
    <w:rsid w:val="6A176E00"/>
    <w:rsid w:val="6B70BE05"/>
    <w:rsid w:val="6BB4F936"/>
    <w:rsid w:val="6DBC895A"/>
    <w:rsid w:val="737C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E6624"/>
  <w15:chartTrackingRefBased/>
  <w15:docId w15:val="{8F415BCA-5562-48E5-B009-809FBFD8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6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D6C6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6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671B54"/>
    <w:pPr>
      <w:spacing w:after="0" w:line="240" w:lineRule="auto"/>
      <w:ind w:left="720"/>
    </w:pPr>
    <w:rPr>
      <w:rFonts w:ascii="Calibri" w:eastAsia="Times New Roman" w:hAnsi="Calibri" w:cs="Calibri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F7DECEFA64E248ABE2AD7C206768C8" ma:contentTypeVersion="13" ma:contentTypeDescription="Create a new document." ma:contentTypeScope="" ma:versionID="d7f4407562b7a2844a7e89ad612066ee">
  <xsd:schema xmlns:xsd="http://www.w3.org/2001/XMLSchema" xmlns:xs="http://www.w3.org/2001/XMLSchema" xmlns:p="http://schemas.microsoft.com/office/2006/metadata/properties" xmlns:ns2="fea2f942-fbfe-454a-add6-23c8af89fac9" xmlns:ns3="9de48926-8ec8-42ac-9634-95b76f92d1bd" targetNamespace="http://schemas.microsoft.com/office/2006/metadata/properties" ma:root="true" ma:fieldsID="b9181f774f76ccb105b82107a0ff1102" ns2:_="" ns3:_="">
    <xsd:import namespace="fea2f942-fbfe-454a-add6-23c8af89fac9"/>
    <xsd:import namespace="9de48926-8ec8-42ac-9634-95b76f92d1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2f942-fbfe-454a-add6-23c8af89f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48926-8ec8-42ac-9634-95b76f92d1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A1A16B-2F8E-4AA4-AF85-272A2210EA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D0B9B0B-F89F-438C-84E7-ECF540DDFC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836CA6-F4F4-4E24-A589-D498B1BC0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a2f942-fbfe-454a-add6-23c8af89fac9"/>
    <ds:schemaRef ds:uri="9de48926-8ec8-42ac-9634-95b76f92d1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Merielee Rey</dc:creator>
  <cp:keywords/>
  <dc:description/>
  <cp:lastModifiedBy>Jo-Anne Barr</cp:lastModifiedBy>
  <cp:revision>4</cp:revision>
  <dcterms:created xsi:type="dcterms:W3CDTF">2024-02-16T02:57:00Z</dcterms:created>
  <dcterms:modified xsi:type="dcterms:W3CDTF">2024-02-16T11:58:00Z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0x01010071F7DECEFA64E248ABE2AD7C206768C8</vt:lpwstr>
  </property>
</Properties>
</file>