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80" w:rsidRPr="00D824EF" w:rsidRDefault="00015180" w:rsidP="00015180">
      <w:pPr>
        <w:pStyle w:val="Heading1"/>
        <w:rPr>
          <w:b/>
          <w:color w:val="005494" w:themeColor="accent1" w:themeShade="BF"/>
          <w:sz w:val="56"/>
          <w:szCs w:val="56"/>
        </w:rPr>
      </w:pPr>
      <w:bookmarkStart w:id="0" w:name="_GoBack"/>
      <w:bookmarkEnd w:id="0"/>
      <w:r w:rsidRPr="00D824EF">
        <w:rPr>
          <w:b/>
          <w:color w:val="005494" w:themeColor="accent1" w:themeShade="BF"/>
          <w:sz w:val="56"/>
          <w:szCs w:val="56"/>
        </w:rPr>
        <w:t>full plasmid sequencing</w:t>
      </w:r>
    </w:p>
    <w:tbl>
      <w:tblPr>
        <w:tblStyle w:val="TableGridLight"/>
        <w:tblW w:w="0" w:type="auto"/>
        <w:tblLook w:val="0640" w:firstRow="0" w:lastRow="1" w:firstColumn="0" w:lastColumn="0" w:noHBand="1" w:noVBand="1"/>
      </w:tblPr>
      <w:tblGrid>
        <w:gridCol w:w="5106"/>
        <w:gridCol w:w="5108"/>
      </w:tblGrid>
      <w:tr w:rsidR="00015180" w:rsidTr="00015180">
        <w:tc>
          <w:tcPr>
            <w:tcW w:w="5112" w:type="dxa"/>
          </w:tcPr>
          <w:p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DATE:</w:t>
            </w:r>
          </w:p>
        </w:tc>
        <w:tc>
          <w:tcPr>
            <w:tcW w:w="5112" w:type="dxa"/>
          </w:tcPr>
          <w:p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CHARTSTRING OR PO:</w:t>
            </w:r>
          </w:p>
        </w:tc>
      </w:tr>
      <w:tr w:rsidR="00015180" w:rsidTr="00015180">
        <w:tc>
          <w:tcPr>
            <w:tcW w:w="5112" w:type="dxa"/>
          </w:tcPr>
          <w:p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NAME:</w:t>
            </w:r>
          </w:p>
        </w:tc>
        <w:tc>
          <w:tcPr>
            <w:tcW w:w="5112" w:type="dxa"/>
          </w:tcPr>
          <w:p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PI:</w:t>
            </w:r>
          </w:p>
        </w:tc>
      </w:tr>
      <w:tr w:rsidR="00015180" w:rsidTr="00015180">
        <w:tc>
          <w:tcPr>
            <w:tcW w:w="5112" w:type="dxa"/>
          </w:tcPr>
          <w:p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PHONE:</w:t>
            </w:r>
          </w:p>
        </w:tc>
        <w:tc>
          <w:tcPr>
            <w:tcW w:w="5112" w:type="dxa"/>
          </w:tcPr>
          <w:p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Email:</w:t>
            </w:r>
          </w:p>
        </w:tc>
      </w:tr>
    </w:tbl>
    <w:p w:rsidR="00015180" w:rsidRDefault="00015180" w:rsidP="00015180">
      <w:pPr>
        <w:pStyle w:val="Heading3"/>
        <w:rPr>
          <w:rFonts w:asciiTheme="minorHAnsi" w:eastAsiaTheme="minorHAnsi" w:hAnsiTheme="minorHAnsi" w:cstheme="minorBidi"/>
          <w:color w:val="7F7F7F" w:themeColor="text1" w:themeTint="80"/>
          <w:sz w:val="24"/>
        </w:rPr>
      </w:pPr>
    </w:p>
    <w:p w:rsidR="0068590A" w:rsidRPr="00D824EF" w:rsidRDefault="00015180" w:rsidP="00015180">
      <w:pPr>
        <w:pStyle w:val="Heading3"/>
        <w:rPr>
          <w:b/>
          <w:color w:val="005494" w:themeColor="accent1" w:themeShade="BF"/>
        </w:rPr>
      </w:pPr>
      <w:r w:rsidRPr="00D824EF">
        <w:rPr>
          <w:b/>
          <w:color w:val="005494" w:themeColor="accent1" w:themeShade="BF"/>
        </w:rPr>
        <w:t>Submit 20ul of 40~50ng/</w:t>
      </w:r>
      <w:proofErr w:type="spellStart"/>
      <w:r w:rsidRPr="00D824EF">
        <w:rPr>
          <w:b/>
          <w:color w:val="005494" w:themeColor="accent1" w:themeShade="BF"/>
        </w:rPr>
        <w:t>ul</w:t>
      </w:r>
      <w:proofErr w:type="spellEnd"/>
      <w:r w:rsidRPr="00D824EF">
        <w:rPr>
          <w:b/>
          <w:color w:val="005494" w:themeColor="accent1" w:themeShade="BF"/>
        </w:rPr>
        <w:t xml:space="preserve"> plasmids in water or 10mM </w:t>
      </w:r>
      <w:proofErr w:type="spellStart"/>
      <w:r w:rsidRPr="00D824EF">
        <w:rPr>
          <w:b/>
          <w:color w:val="005494" w:themeColor="accent1" w:themeShade="BF"/>
        </w:rPr>
        <w:t>Tris.HCl</w:t>
      </w:r>
      <w:proofErr w:type="spellEnd"/>
      <w:r w:rsidRPr="00D824EF">
        <w:rPr>
          <w:b/>
          <w:color w:val="005494" w:themeColor="accent1" w:themeShade="BF"/>
        </w:rPr>
        <w:t xml:space="preserve"> pH7.5-PH8.0</w:t>
      </w:r>
    </w:p>
    <w:p w:rsidR="00015180" w:rsidRDefault="00015180" w:rsidP="00015180"/>
    <w:tbl>
      <w:tblPr>
        <w:tblW w:w="10250" w:type="dxa"/>
        <w:tblLook w:val="04A0" w:firstRow="1" w:lastRow="0" w:firstColumn="1" w:lastColumn="0" w:noHBand="0" w:noVBand="1"/>
      </w:tblPr>
      <w:tblGrid>
        <w:gridCol w:w="480"/>
        <w:gridCol w:w="2930"/>
        <w:gridCol w:w="2250"/>
        <w:gridCol w:w="2250"/>
        <w:gridCol w:w="2340"/>
      </w:tblGrid>
      <w:tr w:rsidR="00015180" w:rsidRPr="00015180" w:rsidTr="00015180">
        <w:trPr>
          <w:trHeight w:val="6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Sample Name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Concentration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Plasmid Size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Ref. plasmid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015180" w:rsidRPr="00015180" w:rsidRDefault="00015180" w:rsidP="00015180"/>
    <w:sectPr w:rsidR="00015180" w:rsidRPr="00015180" w:rsidSect="00015180">
      <w:footerReference w:type="default" r:id="rId7"/>
      <w:headerReference w:type="first" r:id="rId8"/>
      <w:pgSz w:w="12240" w:h="15840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80D" w:rsidRDefault="005C780D">
      <w:pPr>
        <w:spacing w:before="0" w:after="0" w:line="240" w:lineRule="auto"/>
      </w:pPr>
      <w:r>
        <w:separator/>
      </w:r>
    </w:p>
    <w:p w:rsidR="005C780D" w:rsidRDefault="005C780D"/>
  </w:endnote>
  <w:endnote w:type="continuationSeparator" w:id="0">
    <w:p w:rsidR="005C780D" w:rsidRDefault="005C780D">
      <w:pPr>
        <w:spacing w:before="0" w:after="0" w:line="240" w:lineRule="auto"/>
      </w:pPr>
      <w:r>
        <w:continuationSeparator/>
      </w:r>
    </w:p>
    <w:p w:rsidR="005C780D" w:rsidRDefault="005C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90A" w:rsidRDefault="005C78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80D" w:rsidRDefault="005C780D">
      <w:pPr>
        <w:spacing w:before="0" w:after="0" w:line="240" w:lineRule="auto"/>
      </w:pPr>
      <w:r>
        <w:separator/>
      </w:r>
    </w:p>
    <w:p w:rsidR="005C780D" w:rsidRDefault="005C780D"/>
  </w:footnote>
  <w:footnote w:type="continuationSeparator" w:id="0">
    <w:p w:rsidR="005C780D" w:rsidRDefault="005C780D">
      <w:pPr>
        <w:spacing w:before="0" w:after="0" w:line="240" w:lineRule="auto"/>
      </w:pPr>
      <w:r>
        <w:continuationSeparator/>
      </w:r>
    </w:p>
    <w:p w:rsidR="005C780D" w:rsidRDefault="005C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80" w:rsidRPr="00D824EF" w:rsidRDefault="00D824EF">
    <w:pPr>
      <w:pStyle w:val="Header"/>
      <w:rPr>
        <w:b/>
        <w:color w:val="000000" w:themeColor="text1"/>
        <w:sz w:val="28"/>
        <w:szCs w:val="28"/>
      </w:rPr>
    </w:pPr>
    <w:r w:rsidRPr="00D824EF">
      <w:rPr>
        <w:b/>
        <w:color w:val="000000" w:themeColor="text1"/>
        <w:sz w:val="28"/>
        <w:szCs w:val="28"/>
      </w:rPr>
      <w:t>UC BERKELEY DNA SEQUENCING FACILITY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80"/>
    <w:rsid w:val="00015180"/>
    <w:rsid w:val="00314239"/>
    <w:rsid w:val="005C780D"/>
    <w:rsid w:val="0068590A"/>
    <w:rsid w:val="00D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C47C8"/>
  <w15:chartTrackingRefBased/>
  <w15:docId w15:val="{619DF0DF-1A9B-EF41-A74F-258A18FE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table" w:styleId="TableGridLight">
    <w:name w:val="Grid Table Light"/>
    <w:basedOn w:val="TableNormal"/>
    <w:uiPriority w:val="40"/>
    <w:rsid w:val="0001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itomi/Library/Containers/com.microsoft.Word/Data/Library/Application%20Support/Microsoft/Office/16.0/DTS/en-US%7bBA08F093-FA65-584F-BA1F-686D3FEBB6EC%7d/%7b82E59644-950C-A74A-8A3D-DC9241AE0DCE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Paper.dotx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2022-01-11T20:42:00Z</dcterms:created>
  <dcterms:modified xsi:type="dcterms:W3CDTF">2022-01-11T20:58:00Z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TF10002024</vt:lpwstr>
  </property>
</Properties>
</file>