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B17" w:rsidRDefault="00642A98" w:rsidP="00642A98">
      <w:pPr>
        <w:jc w:val="center"/>
      </w:pPr>
      <w:r>
        <w:rPr>
          <w:noProof/>
        </w:rPr>
        <w:drawing>
          <wp:inline distT="0" distB="0" distL="0" distR="0" wp14:anchorId="535FD240" wp14:editId="1E11C4AF">
            <wp:extent cx="1926710" cy="1264920"/>
            <wp:effectExtent l="0" t="0" r="0" b="0"/>
            <wp:docPr id="1" name="Picture 1" descr="ColibriC16a-A04aT04a-Z_s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ibriC16a-A04aT04a-Z_sm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779" cy="1272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741" w:rsidRDefault="005C3741"/>
    <w:p w:rsidR="005C3741" w:rsidRDefault="005C3741" w:rsidP="005C3741">
      <w:pPr>
        <w:jc w:val="center"/>
        <w:rPr>
          <w:rFonts w:ascii="Gadugi" w:hAnsi="Gadugi"/>
          <w:b/>
          <w:sz w:val="28"/>
          <w:szCs w:val="28"/>
          <w:u w:val="single"/>
        </w:rPr>
      </w:pPr>
      <w:r>
        <w:rPr>
          <w:rFonts w:ascii="Gadugi" w:hAnsi="Gadugi"/>
          <w:b/>
          <w:sz w:val="28"/>
          <w:szCs w:val="28"/>
          <w:u w:val="single"/>
        </w:rPr>
        <w:t>RE</w:t>
      </w:r>
      <w:r w:rsidR="00887CB4">
        <w:rPr>
          <w:rFonts w:ascii="Gadugi" w:hAnsi="Gadugi"/>
          <w:b/>
          <w:sz w:val="28"/>
          <w:szCs w:val="28"/>
          <w:u w:val="single"/>
        </w:rPr>
        <w:t>G</w:t>
      </w:r>
      <w:r>
        <w:rPr>
          <w:rFonts w:ascii="Gadugi" w:hAnsi="Gadugi"/>
          <w:b/>
          <w:sz w:val="28"/>
          <w:szCs w:val="28"/>
          <w:u w:val="single"/>
        </w:rPr>
        <w:t>LAS DE LA CASA</w:t>
      </w:r>
    </w:p>
    <w:p w:rsidR="005C3741" w:rsidRPr="001C519A" w:rsidRDefault="00210755" w:rsidP="00642A98">
      <w:pPr>
        <w:jc w:val="both"/>
        <w:rPr>
          <w:rFonts w:ascii="Gadugi" w:hAnsi="Gadugi"/>
          <w:b/>
          <w:sz w:val="20"/>
          <w:szCs w:val="20"/>
        </w:rPr>
      </w:pPr>
      <w:r>
        <w:rPr>
          <w:rFonts w:ascii="Gadugi" w:hAnsi="Gadugi"/>
          <w:b/>
          <w:sz w:val="20"/>
          <w:szCs w:val="20"/>
        </w:rPr>
        <w:t>Estas son las reglas</w:t>
      </w:r>
      <w:r w:rsidR="005C3741" w:rsidRPr="001C519A">
        <w:rPr>
          <w:rFonts w:ascii="Gadugi" w:hAnsi="Gadugi"/>
          <w:b/>
          <w:sz w:val="20"/>
          <w:szCs w:val="20"/>
        </w:rPr>
        <w:t xml:space="preserve"> para asegurar que todos los </w:t>
      </w:r>
      <w:r w:rsidR="00887CB4" w:rsidRPr="001C519A">
        <w:rPr>
          <w:rFonts w:ascii="Gadugi" w:hAnsi="Gadugi"/>
          <w:b/>
          <w:sz w:val="20"/>
          <w:szCs w:val="20"/>
        </w:rPr>
        <w:t>inquilinos</w:t>
      </w:r>
      <w:r w:rsidR="005C3741" w:rsidRPr="001C519A">
        <w:rPr>
          <w:rFonts w:ascii="Gadugi" w:hAnsi="Gadugi"/>
          <w:b/>
          <w:sz w:val="20"/>
          <w:szCs w:val="20"/>
        </w:rPr>
        <w:t xml:space="preserve"> disfrut</w:t>
      </w:r>
      <w:r w:rsidR="00D276B7">
        <w:rPr>
          <w:rFonts w:ascii="Gadugi" w:hAnsi="Gadugi"/>
          <w:b/>
          <w:sz w:val="20"/>
          <w:szCs w:val="20"/>
        </w:rPr>
        <w:t xml:space="preserve">en su residencia con </w:t>
      </w:r>
      <w:proofErr w:type="spellStart"/>
      <w:r w:rsidR="00D276B7">
        <w:rPr>
          <w:rFonts w:ascii="Gadugi" w:hAnsi="Gadugi"/>
          <w:b/>
          <w:sz w:val="20"/>
          <w:szCs w:val="20"/>
        </w:rPr>
        <w:t>tranqilidad</w:t>
      </w:r>
      <w:proofErr w:type="spellEnd"/>
      <w:r w:rsidR="005C3741" w:rsidRPr="001C519A">
        <w:rPr>
          <w:rFonts w:ascii="Gadugi" w:hAnsi="Gadugi"/>
          <w:b/>
          <w:sz w:val="20"/>
          <w:szCs w:val="20"/>
        </w:rPr>
        <w:t xml:space="preserve">. Por favor sean considerados </w:t>
      </w:r>
      <w:r w:rsidR="00887CB4" w:rsidRPr="001C519A">
        <w:rPr>
          <w:rFonts w:ascii="Gadugi" w:hAnsi="Gadugi"/>
          <w:b/>
          <w:sz w:val="20"/>
          <w:szCs w:val="20"/>
        </w:rPr>
        <w:t>de los demás con todas sus acciones. Si tienen preguntas llamen a nuestra oficina. Recuerden que tenem</w:t>
      </w:r>
      <w:r w:rsidR="00D276B7">
        <w:rPr>
          <w:rFonts w:ascii="Gadugi" w:hAnsi="Gadugi"/>
          <w:b/>
          <w:sz w:val="20"/>
          <w:szCs w:val="20"/>
        </w:rPr>
        <w:t xml:space="preserve">os estas reglas para que todos los </w:t>
      </w:r>
      <w:r w:rsidR="00887CB4" w:rsidRPr="001C519A">
        <w:rPr>
          <w:rFonts w:ascii="Gadugi" w:hAnsi="Gadugi"/>
          <w:b/>
          <w:sz w:val="20"/>
          <w:szCs w:val="20"/>
        </w:rPr>
        <w:t>inquilinos puedan disfrutar su residencia aquí. Estas r</w:t>
      </w:r>
      <w:r w:rsidR="00D276B7">
        <w:rPr>
          <w:rFonts w:ascii="Gadugi" w:hAnsi="Gadugi"/>
          <w:b/>
          <w:sz w:val="20"/>
          <w:szCs w:val="20"/>
        </w:rPr>
        <w:t>eglas pueden ser resumidas en “No le hagas a nadie lo que no te guste que te hagan a ti</w:t>
      </w:r>
      <w:r w:rsidR="00887CB4" w:rsidRPr="001C519A">
        <w:rPr>
          <w:rFonts w:ascii="Gadugi" w:hAnsi="Gadugi"/>
          <w:b/>
          <w:sz w:val="20"/>
          <w:szCs w:val="20"/>
        </w:rPr>
        <w:t xml:space="preserve">.” </w:t>
      </w:r>
    </w:p>
    <w:p w:rsidR="000A6B22" w:rsidRPr="001C519A" w:rsidRDefault="00887CB4" w:rsidP="00642A98">
      <w:pPr>
        <w:pStyle w:val="ListParagraph"/>
        <w:numPr>
          <w:ilvl w:val="0"/>
          <w:numId w:val="1"/>
        </w:numPr>
        <w:jc w:val="both"/>
        <w:rPr>
          <w:rFonts w:ascii="Gadugi" w:hAnsi="Gadugi"/>
          <w:sz w:val="20"/>
          <w:szCs w:val="20"/>
        </w:rPr>
      </w:pPr>
      <w:r w:rsidRPr="001C519A">
        <w:rPr>
          <w:rFonts w:ascii="Gadugi" w:hAnsi="Gadugi"/>
          <w:sz w:val="20"/>
          <w:szCs w:val="20"/>
        </w:rPr>
        <w:t xml:space="preserve">Todas las actividades del inquilino o de sus visitantes u ocupantes </w:t>
      </w:r>
      <w:r w:rsidR="00FE5268" w:rsidRPr="001C519A">
        <w:rPr>
          <w:rFonts w:ascii="Gadugi" w:hAnsi="Gadugi"/>
          <w:sz w:val="20"/>
          <w:szCs w:val="20"/>
        </w:rPr>
        <w:t xml:space="preserve">son para ser realizadas en una manera digna tranquila a fin de no molestar o perturbar los vecinos o crear una molestia en modo alguno. </w:t>
      </w:r>
      <w:r w:rsidR="008C58F7" w:rsidRPr="001C519A">
        <w:rPr>
          <w:rFonts w:ascii="Gadugi" w:hAnsi="Gadugi"/>
          <w:sz w:val="20"/>
          <w:szCs w:val="20"/>
        </w:rPr>
        <w:t xml:space="preserve">Actividades bulliciosas o ruido </w:t>
      </w:r>
      <w:r w:rsidR="00210755">
        <w:rPr>
          <w:rFonts w:ascii="Gadugi" w:hAnsi="Gadugi"/>
          <w:sz w:val="20"/>
          <w:szCs w:val="20"/>
        </w:rPr>
        <w:t xml:space="preserve">innecesariamente alto debido a </w:t>
      </w:r>
      <w:r w:rsidR="008C58F7" w:rsidRPr="001C519A">
        <w:rPr>
          <w:rFonts w:ascii="Gadugi" w:hAnsi="Gadugi"/>
          <w:sz w:val="20"/>
          <w:szCs w:val="20"/>
        </w:rPr>
        <w:t>hablar, jugar de instrumentos musicales, radios, estéreos, televisiones, ni niños jugando</w:t>
      </w:r>
      <w:r w:rsidR="00D276B7">
        <w:rPr>
          <w:rFonts w:ascii="Gadugi" w:hAnsi="Gadugi"/>
          <w:sz w:val="20"/>
          <w:szCs w:val="20"/>
        </w:rPr>
        <w:t xml:space="preserve"> hasta alta horas de la noche</w:t>
      </w:r>
      <w:r w:rsidR="008C58F7" w:rsidRPr="001C519A">
        <w:rPr>
          <w:rFonts w:ascii="Gadugi" w:hAnsi="Gadugi"/>
          <w:sz w:val="20"/>
          <w:szCs w:val="20"/>
        </w:rPr>
        <w:t xml:space="preserve"> se permitirá</w:t>
      </w:r>
      <w:r w:rsidR="008C58F7" w:rsidRPr="005E3E29">
        <w:rPr>
          <w:rFonts w:ascii="Gadugi" w:hAnsi="Gadugi"/>
          <w:b/>
          <w:sz w:val="20"/>
          <w:szCs w:val="20"/>
        </w:rPr>
        <w:t xml:space="preserve">. </w:t>
      </w:r>
      <w:r w:rsidR="000A6B22" w:rsidRPr="005E3E29">
        <w:rPr>
          <w:rFonts w:ascii="Gadugi" w:hAnsi="Gadugi"/>
          <w:b/>
          <w:sz w:val="20"/>
          <w:szCs w:val="20"/>
        </w:rPr>
        <w:t xml:space="preserve">Los inquilinos son requeridos a particularmente ser cuidadosos del ruido antes de </w:t>
      </w:r>
      <w:r w:rsidR="00D276B7">
        <w:rPr>
          <w:rFonts w:ascii="Gadugi" w:hAnsi="Gadugi"/>
          <w:b/>
          <w:sz w:val="20"/>
          <w:szCs w:val="20"/>
        </w:rPr>
        <w:t>las 8:00 a.m. y después de las 9</w:t>
      </w:r>
      <w:r w:rsidR="000A6B22" w:rsidRPr="005E3E29">
        <w:rPr>
          <w:rFonts w:ascii="Gadugi" w:hAnsi="Gadugi"/>
          <w:b/>
          <w:sz w:val="20"/>
          <w:szCs w:val="20"/>
        </w:rPr>
        <w:t>:00 p.m. D</w:t>
      </w:r>
      <w:r w:rsidR="00D276B7">
        <w:rPr>
          <w:rFonts w:ascii="Gadugi" w:hAnsi="Gadugi"/>
          <w:b/>
          <w:sz w:val="20"/>
          <w:szCs w:val="20"/>
        </w:rPr>
        <w:t>omingo a Jueves y 8:00 a.m. a 10:</w:t>
      </w:r>
      <w:r w:rsidR="000A6B22" w:rsidRPr="005E3E29">
        <w:rPr>
          <w:rFonts w:ascii="Gadugi" w:hAnsi="Gadugi"/>
          <w:b/>
          <w:sz w:val="20"/>
          <w:szCs w:val="20"/>
        </w:rPr>
        <w:t>30 p.m. Viernes y Sábado.</w:t>
      </w:r>
      <w:r w:rsidR="000A6B22" w:rsidRPr="001C519A">
        <w:rPr>
          <w:rFonts w:ascii="Gadugi" w:hAnsi="Gadugi"/>
          <w:sz w:val="20"/>
          <w:szCs w:val="20"/>
        </w:rPr>
        <w:t xml:space="preserve">  </w:t>
      </w:r>
    </w:p>
    <w:p w:rsidR="00A05303" w:rsidRDefault="000A6B22" w:rsidP="00642A98">
      <w:pPr>
        <w:pStyle w:val="ListParagraph"/>
        <w:numPr>
          <w:ilvl w:val="0"/>
          <w:numId w:val="1"/>
        </w:numPr>
        <w:jc w:val="both"/>
        <w:rPr>
          <w:rFonts w:ascii="Gadugi" w:hAnsi="Gadugi"/>
          <w:sz w:val="20"/>
          <w:szCs w:val="20"/>
        </w:rPr>
      </w:pPr>
      <w:r w:rsidRPr="001C519A">
        <w:rPr>
          <w:rFonts w:ascii="Gadugi" w:hAnsi="Gadugi"/>
          <w:sz w:val="20"/>
          <w:szCs w:val="20"/>
        </w:rPr>
        <w:t>El inquilino se comp</w:t>
      </w:r>
      <w:r w:rsidR="00D276B7">
        <w:rPr>
          <w:rFonts w:ascii="Gadugi" w:hAnsi="Gadugi"/>
          <w:sz w:val="20"/>
          <w:szCs w:val="20"/>
        </w:rPr>
        <w:t>romete a no utilizar las viviendas</w:t>
      </w:r>
      <w:r w:rsidRPr="001C519A">
        <w:rPr>
          <w:rFonts w:ascii="Gadugi" w:hAnsi="Gadugi"/>
          <w:sz w:val="20"/>
          <w:szCs w:val="20"/>
        </w:rPr>
        <w:t xml:space="preserve"> para cualquier empresa comercial </w:t>
      </w:r>
      <w:r w:rsidR="009E7F1F" w:rsidRPr="001C519A">
        <w:rPr>
          <w:rFonts w:ascii="Gadugi" w:hAnsi="Gadugi"/>
          <w:sz w:val="20"/>
          <w:szCs w:val="20"/>
        </w:rPr>
        <w:t>o</w:t>
      </w:r>
      <w:r w:rsidR="00D276B7">
        <w:rPr>
          <w:rFonts w:ascii="Gadugi" w:hAnsi="Gadugi"/>
          <w:sz w:val="20"/>
          <w:szCs w:val="20"/>
        </w:rPr>
        <w:t xml:space="preserve"> para cualquier propósito que sea</w:t>
      </w:r>
      <w:r w:rsidR="009E7F1F" w:rsidRPr="001C519A">
        <w:rPr>
          <w:rFonts w:ascii="Gadugi" w:hAnsi="Gadugi"/>
          <w:sz w:val="20"/>
          <w:szCs w:val="20"/>
        </w:rPr>
        <w:t xml:space="preserve"> ilegal, cont</w:t>
      </w:r>
      <w:r w:rsidR="00F00CC3">
        <w:rPr>
          <w:rFonts w:ascii="Gadugi" w:hAnsi="Gadugi"/>
          <w:sz w:val="20"/>
          <w:szCs w:val="20"/>
        </w:rPr>
        <w:t>ra la ley</w:t>
      </w:r>
      <w:r w:rsidR="00D276B7">
        <w:rPr>
          <w:rFonts w:ascii="Gadugi" w:hAnsi="Gadugi"/>
          <w:sz w:val="20"/>
          <w:szCs w:val="20"/>
        </w:rPr>
        <w:t>,</w:t>
      </w:r>
      <w:r w:rsidR="009E7F1F" w:rsidRPr="001C519A">
        <w:rPr>
          <w:rFonts w:ascii="Gadugi" w:hAnsi="Gadugi"/>
          <w:sz w:val="20"/>
          <w:szCs w:val="20"/>
        </w:rPr>
        <w:t xml:space="preserve"> lo cual </w:t>
      </w:r>
      <w:r w:rsidR="00D276B7" w:rsidRPr="001C519A">
        <w:rPr>
          <w:rFonts w:ascii="Gadugi" w:hAnsi="Gadugi"/>
          <w:sz w:val="20"/>
          <w:szCs w:val="20"/>
        </w:rPr>
        <w:t>podr</w:t>
      </w:r>
      <w:r w:rsidR="00D276B7">
        <w:rPr>
          <w:rFonts w:ascii="Gadugi" w:hAnsi="Gadugi"/>
          <w:sz w:val="20"/>
          <w:szCs w:val="20"/>
        </w:rPr>
        <w:t>í</w:t>
      </w:r>
      <w:r w:rsidR="00D276B7" w:rsidRPr="001C519A">
        <w:rPr>
          <w:rFonts w:ascii="Gadugi" w:hAnsi="Gadugi"/>
          <w:sz w:val="20"/>
          <w:szCs w:val="20"/>
        </w:rPr>
        <w:t>a</w:t>
      </w:r>
      <w:r w:rsidR="00F00CC3">
        <w:rPr>
          <w:rFonts w:ascii="Gadugi" w:hAnsi="Gadugi"/>
          <w:sz w:val="20"/>
          <w:szCs w:val="20"/>
        </w:rPr>
        <w:t xml:space="preserve"> </w:t>
      </w:r>
      <w:proofErr w:type="spellStart"/>
      <w:r w:rsidR="00F00CC3">
        <w:rPr>
          <w:rFonts w:ascii="Gadugi" w:hAnsi="Gadugi"/>
          <w:sz w:val="20"/>
          <w:szCs w:val="20"/>
        </w:rPr>
        <w:t>danar</w:t>
      </w:r>
      <w:proofErr w:type="spellEnd"/>
      <w:r w:rsidR="00F00CC3">
        <w:rPr>
          <w:rFonts w:ascii="Gadugi" w:hAnsi="Gadugi"/>
          <w:sz w:val="20"/>
          <w:szCs w:val="20"/>
        </w:rPr>
        <w:t xml:space="preserve"> la reputación de la propiedad y</w:t>
      </w:r>
      <w:r w:rsidR="009E7F1F" w:rsidRPr="001C519A">
        <w:rPr>
          <w:rFonts w:ascii="Gadugi" w:hAnsi="Gadugi"/>
          <w:sz w:val="20"/>
          <w:szCs w:val="20"/>
        </w:rPr>
        <w:t xml:space="preserve"> los ocupantes </w:t>
      </w:r>
      <w:r w:rsidR="005C386F" w:rsidRPr="001C519A">
        <w:rPr>
          <w:rFonts w:ascii="Gadugi" w:hAnsi="Gadugi"/>
          <w:sz w:val="20"/>
          <w:szCs w:val="20"/>
        </w:rPr>
        <w:t>en c</w:t>
      </w:r>
      <w:r w:rsidR="00D276B7">
        <w:rPr>
          <w:rFonts w:ascii="Gadugi" w:hAnsi="Gadugi"/>
          <w:sz w:val="20"/>
          <w:szCs w:val="20"/>
        </w:rPr>
        <w:t>ualquier manera. Esto incluye</w:t>
      </w:r>
      <w:r w:rsidR="005C386F" w:rsidRPr="001C519A">
        <w:rPr>
          <w:rFonts w:ascii="Gadugi" w:hAnsi="Gadugi"/>
          <w:sz w:val="20"/>
          <w:szCs w:val="20"/>
        </w:rPr>
        <w:t>, el uso, almacenamiento o venta de narcótico</w:t>
      </w:r>
      <w:r w:rsidR="00D276B7">
        <w:rPr>
          <w:rFonts w:ascii="Gadugi" w:hAnsi="Gadugi"/>
          <w:sz w:val="20"/>
          <w:szCs w:val="20"/>
        </w:rPr>
        <w:t>s/drogas en o contiguo de la vivienda.</w:t>
      </w:r>
      <w:r w:rsidR="005C386F" w:rsidRPr="001C519A">
        <w:rPr>
          <w:rFonts w:ascii="Gadugi" w:hAnsi="Gadugi"/>
          <w:sz w:val="20"/>
          <w:szCs w:val="20"/>
        </w:rPr>
        <w:t xml:space="preserve"> </w:t>
      </w:r>
      <w:r w:rsidR="00D276B7">
        <w:rPr>
          <w:rFonts w:ascii="Gadugi" w:hAnsi="Gadugi"/>
          <w:sz w:val="20"/>
          <w:szCs w:val="20"/>
        </w:rPr>
        <w:t>EL</w:t>
      </w:r>
      <w:r w:rsidR="00D961C1">
        <w:rPr>
          <w:rFonts w:ascii="Gadugi" w:hAnsi="Gadugi"/>
          <w:sz w:val="20"/>
          <w:szCs w:val="20"/>
        </w:rPr>
        <w:t>/LOS</w:t>
      </w:r>
      <w:r w:rsidR="00D276B7">
        <w:rPr>
          <w:rFonts w:ascii="Gadugi" w:hAnsi="Gadugi"/>
          <w:sz w:val="20"/>
          <w:szCs w:val="20"/>
        </w:rPr>
        <w:t xml:space="preserve"> </w:t>
      </w:r>
      <w:r w:rsidR="005C386F" w:rsidRPr="005E3E29">
        <w:rPr>
          <w:rFonts w:ascii="Gadugi" w:hAnsi="Gadugi"/>
          <w:b/>
          <w:sz w:val="20"/>
          <w:szCs w:val="20"/>
        </w:rPr>
        <w:t>INQUILINO</w:t>
      </w:r>
      <w:r w:rsidR="00D961C1">
        <w:rPr>
          <w:rFonts w:ascii="Gadugi" w:hAnsi="Gadugi"/>
          <w:b/>
          <w:sz w:val="20"/>
          <w:szCs w:val="20"/>
        </w:rPr>
        <w:t>(S)</w:t>
      </w:r>
      <w:r w:rsidR="005C386F" w:rsidRPr="005E3E29">
        <w:rPr>
          <w:rFonts w:ascii="Gadugi" w:hAnsi="Gadugi"/>
          <w:b/>
          <w:sz w:val="20"/>
          <w:szCs w:val="20"/>
        </w:rPr>
        <w:t xml:space="preserve"> SE COMPROMETE A NO ALQUILAR O PERMITIR </w:t>
      </w:r>
      <w:r w:rsidR="00D961C1">
        <w:rPr>
          <w:rFonts w:ascii="Gadugi" w:hAnsi="Gadugi"/>
          <w:b/>
          <w:sz w:val="20"/>
          <w:szCs w:val="20"/>
        </w:rPr>
        <w:t xml:space="preserve">A </w:t>
      </w:r>
      <w:r w:rsidR="005C386F" w:rsidRPr="005E3E29">
        <w:rPr>
          <w:rFonts w:ascii="Gadugi" w:hAnsi="Gadugi"/>
          <w:b/>
          <w:sz w:val="20"/>
          <w:szCs w:val="20"/>
        </w:rPr>
        <w:t>CUALQUIER</w:t>
      </w:r>
      <w:r w:rsidR="00D276B7">
        <w:rPr>
          <w:rFonts w:ascii="Gadugi" w:hAnsi="Gadugi"/>
          <w:b/>
          <w:sz w:val="20"/>
          <w:szCs w:val="20"/>
        </w:rPr>
        <w:t xml:space="preserve"> MIEMBRO DE LA FAMILIA, </w:t>
      </w:r>
      <w:r w:rsidR="001C519A" w:rsidRPr="005E3E29">
        <w:rPr>
          <w:rFonts w:ascii="Gadugi" w:hAnsi="Gadugi"/>
          <w:b/>
          <w:sz w:val="20"/>
          <w:szCs w:val="20"/>
        </w:rPr>
        <w:t>VISITANTES A COM</w:t>
      </w:r>
      <w:r w:rsidR="005C386F" w:rsidRPr="005E3E29">
        <w:rPr>
          <w:rFonts w:ascii="Gadugi" w:hAnsi="Gadugi"/>
          <w:b/>
          <w:sz w:val="20"/>
          <w:szCs w:val="20"/>
        </w:rPr>
        <w:t xml:space="preserve">ETER </w:t>
      </w:r>
      <w:r w:rsidR="001C519A" w:rsidRPr="005E3E29">
        <w:rPr>
          <w:rFonts w:ascii="Gadugi" w:hAnsi="Gadugi"/>
          <w:b/>
          <w:sz w:val="20"/>
          <w:szCs w:val="20"/>
        </w:rPr>
        <w:t>CUALQUIER VIOLACION DE LA</w:t>
      </w:r>
      <w:r w:rsidR="00D961C1">
        <w:rPr>
          <w:rFonts w:ascii="Gadugi" w:hAnsi="Gadugi"/>
          <w:b/>
          <w:sz w:val="20"/>
          <w:szCs w:val="20"/>
        </w:rPr>
        <w:t xml:space="preserve"> LEY</w:t>
      </w:r>
      <w:r w:rsidR="00F00CC3">
        <w:rPr>
          <w:rFonts w:ascii="Gadugi" w:hAnsi="Gadugi"/>
          <w:b/>
          <w:sz w:val="20"/>
          <w:szCs w:val="20"/>
        </w:rPr>
        <w:t xml:space="preserve">. </w:t>
      </w:r>
      <w:r w:rsidR="00F00CC3">
        <w:rPr>
          <w:rFonts w:ascii="Gadugi" w:hAnsi="Gadugi"/>
          <w:sz w:val="20"/>
          <w:szCs w:val="20"/>
        </w:rPr>
        <w:t xml:space="preserve"> Si un inquilino es convicto</w:t>
      </w:r>
      <w:r w:rsidR="001C519A">
        <w:rPr>
          <w:rFonts w:ascii="Gadugi" w:hAnsi="Gadugi"/>
          <w:sz w:val="20"/>
          <w:szCs w:val="20"/>
        </w:rPr>
        <w:t xml:space="preserve"> por</w:t>
      </w:r>
      <w:r w:rsidR="00F00CC3">
        <w:rPr>
          <w:rFonts w:ascii="Gadugi" w:hAnsi="Gadugi"/>
          <w:sz w:val="20"/>
          <w:szCs w:val="20"/>
        </w:rPr>
        <w:t xml:space="preserve"> cualquier</w:t>
      </w:r>
      <w:r w:rsidR="001C519A">
        <w:rPr>
          <w:rFonts w:ascii="Gadugi" w:hAnsi="Gadugi"/>
          <w:sz w:val="20"/>
          <w:szCs w:val="20"/>
        </w:rPr>
        <w:t xml:space="preserve"> actividad ilegal </w:t>
      </w:r>
      <w:proofErr w:type="spellStart"/>
      <w:r w:rsidR="00337EBD">
        <w:rPr>
          <w:rFonts w:ascii="Gadugi" w:hAnsi="Gadugi"/>
          <w:sz w:val="20"/>
          <w:szCs w:val="20"/>
        </w:rPr>
        <w:t>ilegal</w:t>
      </w:r>
      <w:proofErr w:type="spellEnd"/>
      <w:r w:rsidR="00337EBD">
        <w:rPr>
          <w:rFonts w:ascii="Gadugi" w:hAnsi="Gadugi"/>
          <w:sz w:val="20"/>
          <w:szCs w:val="20"/>
        </w:rPr>
        <w:t xml:space="preserve"> de drogas. </w:t>
      </w:r>
      <w:r w:rsidR="00337EBD" w:rsidRPr="005E3E29">
        <w:rPr>
          <w:rFonts w:ascii="Gadugi" w:hAnsi="Gadugi"/>
          <w:b/>
          <w:sz w:val="20"/>
          <w:szCs w:val="20"/>
        </w:rPr>
        <w:t>UN INCU</w:t>
      </w:r>
      <w:r w:rsidR="00D961C1">
        <w:rPr>
          <w:rFonts w:ascii="Gadugi" w:hAnsi="Gadugi"/>
          <w:b/>
          <w:sz w:val="20"/>
          <w:szCs w:val="20"/>
        </w:rPr>
        <w:t>MPLIMIENTO DE ESTE CONTRATO</w:t>
      </w:r>
      <w:r w:rsidR="005E3E29">
        <w:rPr>
          <w:rFonts w:ascii="Gadugi" w:hAnsi="Gadugi"/>
          <w:b/>
          <w:sz w:val="20"/>
          <w:szCs w:val="20"/>
        </w:rPr>
        <w:t xml:space="preserve"> SOMETERÁ</w:t>
      </w:r>
      <w:r w:rsidR="00F97E60">
        <w:rPr>
          <w:rFonts w:ascii="Gadugi" w:hAnsi="Gadugi"/>
          <w:b/>
          <w:sz w:val="20"/>
          <w:szCs w:val="20"/>
        </w:rPr>
        <w:t xml:space="preserve"> AL INQUILINO A DE</w:t>
      </w:r>
      <w:r w:rsidR="00A05303" w:rsidRPr="005E3E29">
        <w:rPr>
          <w:rFonts w:ascii="Gadugi" w:hAnsi="Gadugi"/>
          <w:b/>
          <w:sz w:val="20"/>
          <w:szCs w:val="20"/>
        </w:rPr>
        <w:t>SALOJO EN EL RECIBO DE AVISO LEGAL.</w:t>
      </w:r>
      <w:r w:rsidR="00A05303">
        <w:rPr>
          <w:rFonts w:ascii="Gadugi" w:hAnsi="Gadugi"/>
          <w:sz w:val="20"/>
          <w:szCs w:val="20"/>
        </w:rPr>
        <w:t xml:space="preserve"> </w:t>
      </w:r>
    </w:p>
    <w:p w:rsidR="00AE1A63" w:rsidRDefault="00D7224F" w:rsidP="00642A98">
      <w:pPr>
        <w:pStyle w:val="ListParagraph"/>
        <w:numPr>
          <w:ilvl w:val="0"/>
          <w:numId w:val="1"/>
        </w:numPr>
        <w:jc w:val="both"/>
        <w:rPr>
          <w:rFonts w:ascii="Gadugi" w:hAnsi="Gadugi"/>
          <w:sz w:val="20"/>
          <w:szCs w:val="20"/>
        </w:rPr>
      </w:pPr>
      <w:r>
        <w:rPr>
          <w:rFonts w:ascii="Gadugi" w:hAnsi="Gadugi"/>
          <w:sz w:val="20"/>
          <w:szCs w:val="20"/>
        </w:rPr>
        <w:t>Ningún animal, ave o mascota de cualquier tipo</w:t>
      </w:r>
      <w:r w:rsidR="00F97E60">
        <w:rPr>
          <w:rFonts w:ascii="Gadugi" w:hAnsi="Gadugi"/>
          <w:sz w:val="20"/>
          <w:szCs w:val="20"/>
        </w:rPr>
        <w:t xml:space="preserve">, </w:t>
      </w:r>
      <w:r>
        <w:rPr>
          <w:rFonts w:ascii="Gadugi" w:hAnsi="Gadugi"/>
          <w:sz w:val="20"/>
          <w:szCs w:val="20"/>
        </w:rPr>
        <w:t xml:space="preserve"> podrá se</w:t>
      </w:r>
      <w:r w:rsidR="00F97E60">
        <w:rPr>
          <w:rFonts w:ascii="Gadugi" w:hAnsi="Gadugi"/>
          <w:sz w:val="20"/>
          <w:szCs w:val="20"/>
        </w:rPr>
        <w:t>r mantenido en o alrededor de las viviendas</w:t>
      </w:r>
      <w:r>
        <w:rPr>
          <w:rFonts w:ascii="Gadugi" w:hAnsi="Gadugi"/>
          <w:sz w:val="20"/>
          <w:szCs w:val="20"/>
        </w:rPr>
        <w:t xml:space="preserve"> sin tener el permiso escrito </w:t>
      </w:r>
      <w:r w:rsidR="00AE1A63">
        <w:rPr>
          <w:rFonts w:ascii="Gadugi" w:hAnsi="Gadugi"/>
          <w:sz w:val="20"/>
          <w:szCs w:val="20"/>
        </w:rPr>
        <w:t xml:space="preserve">por el propietario/mánayer. </w:t>
      </w:r>
    </w:p>
    <w:p w:rsidR="009D2B91" w:rsidRPr="001059F8" w:rsidRDefault="00AE1A63" w:rsidP="00642A98">
      <w:pPr>
        <w:pStyle w:val="ListParagraph"/>
        <w:numPr>
          <w:ilvl w:val="0"/>
          <w:numId w:val="1"/>
        </w:numPr>
        <w:jc w:val="both"/>
        <w:rPr>
          <w:rFonts w:ascii="Gadugi" w:hAnsi="Gadugi"/>
          <w:sz w:val="20"/>
          <w:szCs w:val="20"/>
        </w:rPr>
      </w:pPr>
      <w:r>
        <w:rPr>
          <w:rFonts w:ascii="Gadugi" w:hAnsi="Gadugi"/>
          <w:sz w:val="20"/>
          <w:szCs w:val="20"/>
        </w:rPr>
        <w:t>Ningún cambio de candados, instalación de antenas, satélites, aparatos de iluminación y</w:t>
      </w:r>
      <w:r w:rsidRPr="00AE1A63">
        <w:rPr>
          <w:rFonts w:ascii="Gadugi" w:hAnsi="Gadugi"/>
          <w:sz w:val="20"/>
          <w:szCs w:val="20"/>
        </w:rPr>
        <w:t xml:space="preserve"> otros equipos</w:t>
      </w:r>
      <w:r>
        <w:rPr>
          <w:rFonts w:ascii="Gadugi" w:hAnsi="Gadugi"/>
          <w:sz w:val="20"/>
          <w:szCs w:val="20"/>
        </w:rPr>
        <w:t xml:space="preserve">, uso de clavos, tornillos o dispositivos de sujeción en las paredes, techos o maderaje, o alteración o </w:t>
      </w:r>
      <w:r w:rsidR="00416B02">
        <w:rPr>
          <w:rFonts w:ascii="Gadugi" w:hAnsi="Gadugi"/>
          <w:sz w:val="20"/>
          <w:szCs w:val="20"/>
        </w:rPr>
        <w:t xml:space="preserve">redecoración de los locales </w:t>
      </w:r>
      <w:r w:rsidR="00416B02" w:rsidRPr="00416B02">
        <w:rPr>
          <w:rFonts w:ascii="Gadugi" w:hAnsi="Gadugi"/>
          <w:sz w:val="20"/>
          <w:szCs w:val="20"/>
        </w:rPr>
        <w:t xml:space="preserve">podrá ser realizado sin la autorización </w:t>
      </w:r>
      <w:r w:rsidR="00416B02" w:rsidRPr="005E3E29">
        <w:rPr>
          <w:rFonts w:ascii="Gadugi" w:hAnsi="Gadugi"/>
          <w:b/>
          <w:sz w:val="20"/>
          <w:szCs w:val="20"/>
        </w:rPr>
        <w:t>PREVIA Y POR ESCRITA</w:t>
      </w:r>
      <w:r w:rsidR="00416B02">
        <w:rPr>
          <w:rFonts w:ascii="Gadugi" w:hAnsi="Gadugi"/>
          <w:sz w:val="20"/>
          <w:szCs w:val="20"/>
        </w:rPr>
        <w:t xml:space="preserve"> del propietario/mánayer.</w:t>
      </w:r>
    </w:p>
    <w:p w:rsidR="00416B02" w:rsidRDefault="00416B02" w:rsidP="00642A98">
      <w:pPr>
        <w:pStyle w:val="ListParagraph"/>
        <w:numPr>
          <w:ilvl w:val="0"/>
          <w:numId w:val="1"/>
        </w:numPr>
        <w:jc w:val="both"/>
        <w:rPr>
          <w:rFonts w:ascii="Gadugi" w:hAnsi="Gadugi"/>
          <w:sz w:val="20"/>
          <w:szCs w:val="20"/>
        </w:rPr>
      </w:pPr>
      <w:r>
        <w:rPr>
          <w:rFonts w:ascii="Gadugi" w:hAnsi="Gadugi"/>
          <w:sz w:val="20"/>
          <w:szCs w:val="20"/>
        </w:rPr>
        <w:t>E</w:t>
      </w:r>
      <w:r w:rsidR="00F97E60">
        <w:rPr>
          <w:rFonts w:ascii="Gadugi" w:hAnsi="Gadugi"/>
          <w:sz w:val="20"/>
          <w:szCs w:val="20"/>
        </w:rPr>
        <w:t>l inquilino mantendrá la vivienda,</w:t>
      </w:r>
      <w:r>
        <w:rPr>
          <w:rFonts w:ascii="Gadugi" w:hAnsi="Gadugi"/>
          <w:sz w:val="20"/>
          <w:szCs w:val="20"/>
        </w:rPr>
        <w:t xml:space="preserve"> su equipo y contenidos en una condición </w:t>
      </w:r>
      <w:r w:rsidR="000F108D">
        <w:rPr>
          <w:rFonts w:ascii="Gadugi" w:hAnsi="Gadugi"/>
          <w:sz w:val="20"/>
          <w:szCs w:val="20"/>
        </w:rPr>
        <w:t>razonablemente limpia y ordenada todo el tiempo. Toda la basura será de</w:t>
      </w:r>
      <w:r w:rsidR="00F97E60">
        <w:rPr>
          <w:rFonts w:ascii="Gadugi" w:hAnsi="Gadugi"/>
          <w:sz w:val="20"/>
          <w:szCs w:val="20"/>
        </w:rPr>
        <w:t>positada por el inquilino en los contenedores de basura apr</w:t>
      </w:r>
      <w:r w:rsidR="000F108D" w:rsidRPr="000F108D">
        <w:rPr>
          <w:rFonts w:ascii="Gadugi" w:hAnsi="Gadugi"/>
          <w:sz w:val="20"/>
          <w:szCs w:val="20"/>
        </w:rPr>
        <w:t>opiados</w:t>
      </w:r>
      <w:r w:rsidR="000F108D">
        <w:rPr>
          <w:rFonts w:ascii="Gadugi" w:hAnsi="Gadugi"/>
          <w:sz w:val="20"/>
          <w:szCs w:val="20"/>
        </w:rPr>
        <w:t xml:space="preserve"> prov</w:t>
      </w:r>
      <w:r w:rsidR="00F97E60">
        <w:rPr>
          <w:rFonts w:ascii="Gadugi" w:hAnsi="Gadugi"/>
          <w:sz w:val="20"/>
          <w:szCs w:val="20"/>
        </w:rPr>
        <w:t>istos tambié</w:t>
      </w:r>
      <w:r w:rsidR="001059F8">
        <w:rPr>
          <w:rFonts w:ascii="Gadugi" w:hAnsi="Gadugi"/>
          <w:sz w:val="20"/>
          <w:szCs w:val="20"/>
        </w:rPr>
        <w:t>n</w:t>
      </w:r>
      <w:r w:rsidR="000F108D">
        <w:rPr>
          <w:rFonts w:ascii="Gadugi" w:hAnsi="Gadugi"/>
          <w:sz w:val="20"/>
          <w:szCs w:val="20"/>
        </w:rPr>
        <w:t xml:space="preserve"> inquilino coopera</w:t>
      </w:r>
      <w:r w:rsidR="00F97E60">
        <w:rPr>
          <w:rFonts w:ascii="Gadugi" w:hAnsi="Gadugi"/>
          <w:sz w:val="20"/>
          <w:szCs w:val="20"/>
        </w:rPr>
        <w:t>ra manteniendo el</w:t>
      </w:r>
      <w:r w:rsidR="000F108D">
        <w:rPr>
          <w:rFonts w:ascii="Gadugi" w:hAnsi="Gadugi"/>
          <w:sz w:val="20"/>
          <w:szCs w:val="20"/>
        </w:rPr>
        <w:t xml:space="preserve"> área de </w:t>
      </w:r>
      <w:r w:rsidR="00F97E60">
        <w:rPr>
          <w:rFonts w:ascii="Gadugi" w:hAnsi="Gadugi"/>
          <w:sz w:val="20"/>
          <w:szCs w:val="20"/>
        </w:rPr>
        <w:t xml:space="preserve">la </w:t>
      </w:r>
      <w:r w:rsidR="000F108D">
        <w:rPr>
          <w:rFonts w:ascii="Gadugi" w:hAnsi="Gadugi"/>
          <w:sz w:val="20"/>
          <w:szCs w:val="20"/>
        </w:rPr>
        <w:t xml:space="preserve">basura ordenada. El inquilino será </w:t>
      </w:r>
      <w:r w:rsidR="000F108D" w:rsidRPr="000F108D">
        <w:rPr>
          <w:rFonts w:ascii="Gadugi" w:hAnsi="Gadugi"/>
          <w:sz w:val="20"/>
          <w:szCs w:val="20"/>
        </w:rPr>
        <w:t xml:space="preserve">responsable de la eliminación de los artículos de tal tamaño </w:t>
      </w:r>
      <w:r w:rsidR="000F108D">
        <w:rPr>
          <w:rFonts w:ascii="Gadugi" w:hAnsi="Gadugi"/>
          <w:sz w:val="20"/>
          <w:szCs w:val="20"/>
        </w:rPr>
        <w:t xml:space="preserve">que nos son aceptables </w:t>
      </w:r>
      <w:r w:rsidR="000F108D" w:rsidRPr="000F108D">
        <w:rPr>
          <w:rFonts w:ascii="Gadugi" w:hAnsi="Gadugi"/>
          <w:sz w:val="20"/>
          <w:szCs w:val="20"/>
        </w:rPr>
        <w:t>por el transportist</w:t>
      </w:r>
      <w:r w:rsidR="000F108D">
        <w:rPr>
          <w:rFonts w:ascii="Gadugi" w:hAnsi="Gadugi"/>
          <w:sz w:val="20"/>
          <w:szCs w:val="20"/>
        </w:rPr>
        <w:t xml:space="preserve">a de basura para el edificio. </w:t>
      </w:r>
    </w:p>
    <w:p w:rsidR="009D2B91" w:rsidRDefault="009D2B91" w:rsidP="00642A98">
      <w:pPr>
        <w:pStyle w:val="ListParagraph"/>
        <w:numPr>
          <w:ilvl w:val="0"/>
          <w:numId w:val="1"/>
        </w:numPr>
        <w:jc w:val="both"/>
        <w:rPr>
          <w:rFonts w:ascii="Gadugi" w:hAnsi="Gadugi"/>
          <w:sz w:val="20"/>
          <w:szCs w:val="20"/>
        </w:rPr>
      </w:pPr>
      <w:r>
        <w:rPr>
          <w:rFonts w:ascii="Gadugi" w:hAnsi="Gadugi"/>
          <w:sz w:val="20"/>
          <w:szCs w:val="20"/>
        </w:rPr>
        <w:t xml:space="preserve">Automóviles, motocicletas u otro equipo mecánico pueden ser estacionados en dicho espacio que le asigne al inquilino y no será lavados, desmontados o reparados en o alrededor del local general. </w:t>
      </w:r>
    </w:p>
    <w:p w:rsidR="00475AA9" w:rsidRDefault="009D2B91" w:rsidP="00642A98">
      <w:pPr>
        <w:pStyle w:val="ListParagraph"/>
        <w:numPr>
          <w:ilvl w:val="0"/>
          <w:numId w:val="1"/>
        </w:numPr>
        <w:jc w:val="both"/>
        <w:rPr>
          <w:rFonts w:ascii="Gadugi" w:hAnsi="Gadugi"/>
          <w:sz w:val="20"/>
          <w:szCs w:val="20"/>
        </w:rPr>
      </w:pPr>
      <w:r>
        <w:rPr>
          <w:rFonts w:ascii="Gadugi" w:hAnsi="Gadugi"/>
          <w:sz w:val="20"/>
          <w:szCs w:val="20"/>
        </w:rPr>
        <w:lastRenderedPageBreak/>
        <w:t xml:space="preserve">Ningún letrero, ropa o artículo de cualquier tipo </w:t>
      </w:r>
      <w:r w:rsidR="00475AA9">
        <w:rPr>
          <w:rFonts w:ascii="Gadugi" w:hAnsi="Gadugi"/>
          <w:sz w:val="20"/>
          <w:szCs w:val="20"/>
        </w:rPr>
        <w:t xml:space="preserve">será colgada o expuesto por el inquilino en el exterior del local excepto por ropa en una área autorizada para lavar y secar. </w:t>
      </w:r>
    </w:p>
    <w:p w:rsidR="00475AA9" w:rsidRDefault="00475AA9" w:rsidP="00642A98">
      <w:pPr>
        <w:pStyle w:val="ListParagraph"/>
        <w:numPr>
          <w:ilvl w:val="0"/>
          <w:numId w:val="1"/>
        </w:numPr>
        <w:jc w:val="both"/>
        <w:rPr>
          <w:rFonts w:ascii="Gadugi" w:hAnsi="Gadugi"/>
          <w:sz w:val="20"/>
          <w:szCs w:val="20"/>
        </w:rPr>
      </w:pPr>
      <w:r w:rsidRPr="00475AA9">
        <w:rPr>
          <w:rFonts w:ascii="Gadugi" w:hAnsi="Gadugi"/>
          <w:sz w:val="20"/>
          <w:szCs w:val="20"/>
        </w:rPr>
        <w:t>Descansar o vagancia innecesaria</w:t>
      </w:r>
      <w:r w:rsidR="00F97E60">
        <w:rPr>
          <w:rFonts w:ascii="Gadugi" w:hAnsi="Gadugi"/>
          <w:sz w:val="20"/>
          <w:szCs w:val="20"/>
        </w:rPr>
        <w:t xml:space="preserve"> en</w:t>
      </w:r>
      <w:r>
        <w:rPr>
          <w:rFonts w:ascii="Gadugi" w:hAnsi="Gadugi"/>
          <w:sz w:val="20"/>
          <w:szCs w:val="20"/>
        </w:rPr>
        <w:t xml:space="preserve"> las </w:t>
      </w:r>
      <w:r w:rsidR="00F97E60">
        <w:rPr>
          <w:rFonts w:ascii="Gadugi" w:hAnsi="Gadugi"/>
          <w:sz w:val="20"/>
          <w:szCs w:val="20"/>
        </w:rPr>
        <w:t xml:space="preserve"> escaleras</w:t>
      </w:r>
      <w:r w:rsidRPr="00475AA9">
        <w:rPr>
          <w:rFonts w:ascii="Gadugi" w:hAnsi="Gadugi"/>
          <w:sz w:val="20"/>
          <w:szCs w:val="20"/>
        </w:rPr>
        <w:t xml:space="preserve"> de</w:t>
      </w:r>
      <w:r w:rsidR="00AF1A08">
        <w:rPr>
          <w:rFonts w:ascii="Gadugi" w:hAnsi="Gadugi"/>
          <w:sz w:val="20"/>
          <w:szCs w:val="20"/>
        </w:rPr>
        <w:t xml:space="preserve"> la entrada y balcones compartidos</w:t>
      </w:r>
      <w:r w:rsidRPr="00475AA9">
        <w:rPr>
          <w:rFonts w:ascii="Gadugi" w:hAnsi="Gadugi"/>
          <w:sz w:val="20"/>
          <w:szCs w:val="20"/>
        </w:rPr>
        <w:t xml:space="preserve"> de tal manera que interfiera</w:t>
      </w:r>
      <w:r>
        <w:rPr>
          <w:rFonts w:ascii="Gadugi" w:hAnsi="Gadugi"/>
          <w:sz w:val="20"/>
          <w:szCs w:val="20"/>
        </w:rPr>
        <w:t xml:space="preserve"> con la convivencia o placer tranquilo de los vecinos es prohibido.</w:t>
      </w:r>
    </w:p>
    <w:p w:rsidR="00475AA9" w:rsidRDefault="00475AA9" w:rsidP="00642A98">
      <w:pPr>
        <w:pStyle w:val="ListParagraph"/>
        <w:numPr>
          <w:ilvl w:val="0"/>
          <w:numId w:val="1"/>
        </w:numPr>
        <w:jc w:val="both"/>
        <w:rPr>
          <w:rFonts w:ascii="Gadugi" w:hAnsi="Gadugi"/>
          <w:sz w:val="20"/>
          <w:szCs w:val="20"/>
        </w:rPr>
      </w:pPr>
      <w:r>
        <w:rPr>
          <w:rFonts w:ascii="Gadugi" w:hAnsi="Gadugi"/>
          <w:sz w:val="20"/>
          <w:szCs w:val="20"/>
        </w:rPr>
        <w:t xml:space="preserve">Ningún </w:t>
      </w:r>
      <w:r w:rsidR="00AF1A08">
        <w:rPr>
          <w:rFonts w:ascii="Gadugi" w:hAnsi="Gadugi"/>
          <w:sz w:val="20"/>
          <w:szCs w:val="20"/>
        </w:rPr>
        <w:t>piano, órgano, muebles de agua,</w:t>
      </w:r>
      <w:r>
        <w:rPr>
          <w:rFonts w:ascii="Gadugi" w:hAnsi="Gadugi"/>
          <w:sz w:val="20"/>
          <w:szCs w:val="20"/>
        </w:rPr>
        <w:t xml:space="preserve"> artículo de peso o dimensión inusual será permitido en los </w:t>
      </w:r>
      <w:r w:rsidR="00AF1A08">
        <w:rPr>
          <w:rFonts w:ascii="Gadugi" w:hAnsi="Gadugi"/>
          <w:sz w:val="20"/>
          <w:szCs w:val="20"/>
        </w:rPr>
        <w:t>alrededores de las viviendas</w:t>
      </w:r>
      <w:r>
        <w:rPr>
          <w:rFonts w:ascii="Gadugi" w:hAnsi="Gadugi"/>
          <w:sz w:val="20"/>
          <w:szCs w:val="20"/>
        </w:rPr>
        <w:t xml:space="preserve"> sin un consentimiento por escrito del propietario/mánayer. </w:t>
      </w:r>
    </w:p>
    <w:p w:rsidR="00371262" w:rsidRDefault="00475AA9" w:rsidP="00642A98">
      <w:pPr>
        <w:pStyle w:val="ListParagraph"/>
        <w:numPr>
          <w:ilvl w:val="0"/>
          <w:numId w:val="1"/>
        </w:numPr>
        <w:jc w:val="both"/>
        <w:rPr>
          <w:rFonts w:ascii="Gadugi" w:hAnsi="Gadugi"/>
          <w:sz w:val="20"/>
          <w:szCs w:val="20"/>
        </w:rPr>
      </w:pPr>
      <w:r>
        <w:rPr>
          <w:rFonts w:ascii="Gadugi" w:hAnsi="Gadugi"/>
          <w:sz w:val="20"/>
          <w:szCs w:val="20"/>
        </w:rPr>
        <w:t>Ninguna porción de dichos locales será</w:t>
      </w:r>
      <w:r w:rsidR="00371262">
        <w:rPr>
          <w:rFonts w:ascii="Gadugi" w:hAnsi="Gadugi"/>
          <w:sz w:val="20"/>
          <w:szCs w:val="20"/>
        </w:rPr>
        <w:t xml:space="preserve"> subarrendado o asignado</w:t>
      </w:r>
      <w:r w:rsidR="00371262" w:rsidRPr="00371262">
        <w:rPr>
          <w:rFonts w:ascii="Gadugi" w:hAnsi="Gadugi"/>
          <w:sz w:val="20"/>
          <w:szCs w:val="20"/>
        </w:rPr>
        <w:t xml:space="preserve"> </w:t>
      </w:r>
      <w:r w:rsidR="00371262">
        <w:rPr>
          <w:rFonts w:ascii="Gadugi" w:hAnsi="Gadugi"/>
          <w:sz w:val="20"/>
          <w:szCs w:val="20"/>
        </w:rPr>
        <w:t xml:space="preserve">a </w:t>
      </w:r>
      <w:r w:rsidR="00371262" w:rsidRPr="00371262">
        <w:rPr>
          <w:rFonts w:ascii="Gadugi" w:hAnsi="Gadugi"/>
          <w:sz w:val="20"/>
          <w:szCs w:val="20"/>
        </w:rPr>
        <w:t>este acuerdo por el inquilino</w:t>
      </w:r>
      <w:r w:rsidR="00371262">
        <w:rPr>
          <w:rFonts w:ascii="Gadugi" w:hAnsi="Gadugi"/>
          <w:sz w:val="20"/>
          <w:szCs w:val="20"/>
        </w:rPr>
        <w:t>.</w:t>
      </w:r>
    </w:p>
    <w:p w:rsidR="008C1879" w:rsidRDefault="00371262" w:rsidP="00642A98">
      <w:pPr>
        <w:pStyle w:val="ListParagraph"/>
        <w:numPr>
          <w:ilvl w:val="0"/>
          <w:numId w:val="1"/>
        </w:numPr>
        <w:jc w:val="both"/>
        <w:rPr>
          <w:rFonts w:ascii="Gadugi" w:hAnsi="Gadugi"/>
          <w:sz w:val="20"/>
          <w:szCs w:val="20"/>
        </w:rPr>
      </w:pPr>
      <w:r>
        <w:rPr>
          <w:rFonts w:ascii="Gadugi" w:hAnsi="Gadugi"/>
          <w:sz w:val="20"/>
          <w:szCs w:val="20"/>
        </w:rPr>
        <w:t xml:space="preserve">Artículos personales tales como escobas, trapeadores, bicicletas, toallas, herramientas, juguetes, carriolas, </w:t>
      </w:r>
      <w:r w:rsidR="008C1879">
        <w:rPr>
          <w:rFonts w:ascii="Gadugi" w:hAnsi="Gadugi"/>
          <w:sz w:val="20"/>
          <w:szCs w:val="20"/>
        </w:rPr>
        <w:t>et</w:t>
      </w:r>
      <w:r w:rsidR="00AF1A08">
        <w:rPr>
          <w:rFonts w:ascii="Gadugi" w:hAnsi="Gadugi"/>
          <w:sz w:val="20"/>
          <w:szCs w:val="20"/>
        </w:rPr>
        <w:t>c. deben ser almacenados en el área de la vivienda.</w:t>
      </w:r>
    </w:p>
    <w:p w:rsidR="00D45CD5" w:rsidRDefault="008C1879" w:rsidP="00642A98">
      <w:pPr>
        <w:pStyle w:val="ListParagraph"/>
        <w:numPr>
          <w:ilvl w:val="0"/>
          <w:numId w:val="1"/>
        </w:numPr>
        <w:jc w:val="both"/>
        <w:rPr>
          <w:rFonts w:ascii="Gadugi" w:hAnsi="Gadugi"/>
          <w:sz w:val="20"/>
          <w:szCs w:val="20"/>
        </w:rPr>
      </w:pPr>
      <w:r>
        <w:rPr>
          <w:rFonts w:ascii="Gadugi" w:hAnsi="Gadugi"/>
          <w:sz w:val="20"/>
          <w:szCs w:val="20"/>
        </w:rPr>
        <w:t xml:space="preserve">Visitantes no deben estacionarse en le propiedad. Ningún barco, van, remolque, troca, etc. </w:t>
      </w:r>
      <w:r w:rsidR="00D45CD5">
        <w:rPr>
          <w:rFonts w:ascii="Gadugi" w:hAnsi="Gadugi"/>
          <w:sz w:val="20"/>
          <w:szCs w:val="20"/>
        </w:rPr>
        <w:t>será estacionado sin un permiso previo y escrito del propietario/mánayer. Ca</w:t>
      </w:r>
      <w:r w:rsidR="00AF1A08">
        <w:rPr>
          <w:rFonts w:ascii="Gadugi" w:hAnsi="Gadugi"/>
          <w:sz w:val="20"/>
          <w:szCs w:val="20"/>
        </w:rPr>
        <w:t>r</w:t>
      </w:r>
      <w:r w:rsidR="00D45CD5">
        <w:rPr>
          <w:rFonts w:ascii="Gadugi" w:hAnsi="Gadugi"/>
          <w:sz w:val="20"/>
          <w:szCs w:val="20"/>
        </w:rPr>
        <w:t>ros abandonados</w:t>
      </w:r>
      <w:r w:rsidR="00AF1A08">
        <w:rPr>
          <w:rFonts w:ascii="Gadugi" w:hAnsi="Gadugi"/>
          <w:sz w:val="20"/>
          <w:szCs w:val="20"/>
        </w:rPr>
        <w:t>, con fugas de aceite o</w:t>
      </w:r>
      <w:r w:rsidR="00D45CD5">
        <w:rPr>
          <w:rFonts w:ascii="Gadugi" w:hAnsi="Gadugi"/>
          <w:sz w:val="20"/>
          <w:szCs w:val="20"/>
        </w:rPr>
        <w:t xml:space="preserve"> inoperables deben</w:t>
      </w:r>
      <w:r w:rsidR="00303A17">
        <w:rPr>
          <w:rFonts w:ascii="Gadugi" w:hAnsi="Gadugi"/>
          <w:sz w:val="20"/>
          <w:szCs w:val="20"/>
        </w:rPr>
        <w:t xml:space="preserve"> de ser removidos de las viviendas</w:t>
      </w:r>
      <w:r w:rsidR="00D45CD5">
        <w:rPr>
          <w:rFonts w:ascii="Gadugi" w:hAnsi="Gadugi"/>
          <w:sz w:val="20"/>
          <w:szCs w:val="20"/>
        </w:rPr>
        <w:t xml:space="preserve">. </w:t>
      </w:r>
    </w:p>
    <w:p w:rsidR="00D73E0E" w:rsidRDefault="00AF1A08" w:rsidP="00642A98">
      <w:pPr>
        <w:pStyle w:val="ListParagraph"/>
        <w:numPr>
          <w:ilvl w:val="0"/>
          <w:numId w:val="1"/>
        </w:numPr>
        <w:jc w:val="both"/>
        <w:rPr>
          <w:rFonts w:ascii="Gadugi" w:hAnsi="Gadugi"/>
          <w:sz w:val="20"/>
          <w:szCs w:val="20"/>
        </w:rPr>
      </w:pPr>
      <w:r>
        <w:rPr>
          <w:rFonts w:ascii="Gadugi" w:hAnsi="Gadugi"/>
          <w:sz w:val="20"/>
          <w:szCs w:val="20"/>
        </w:rPr>
        <w:t xml:space="preserve">Cualquier </w:t>
      </w:r>
      <w:r w:rsidR="001059F8">
        <w:rPr>
          <w:rFonts w:ascii="Gadugi" w:hAnsi="Gadugi"/>
          <w:sz w:val="20"/>
          <w:szCs w:val="20"/>
        </w:rPr>
        <w:t>daño</w:t>
      </w:r>
      <w:r w:rsidR="00D45CD5">
        <w:rPr>
          <w:rFonts w:ascii="Gadugi" w:hAnsi="Gadugi"/>
          <w:sz w:val="20"/>
          <w:szCs w:val="20"/>
        </w:rPr>
        <w:t xml:space="preserve"> de plomería causada por la negligencia del inquilino será corregi</w:t>
      </w:r>
      <w:r>
        <w:rPr>
          <w:rFonts w:ascii="Gadugi" w:hAnsi="Gadugi"/>
          <w:sz w:val="20"/>
          <w:szCs w:val="20"/>
        </w:rPr>
        <w:t xml:space="preserve">do por el propietario/mánayer y  los gastos correrán por el </w:t>
      </w:r>
      <w:r w:rsidR="00D45CD5">
        <w:rPr>
          <w:rFonts w:ascii="Gadugi" w:hAnsi="Gadugi"/>
          <w:sz w:val="20"/>
          <w:szCs w:val="20"/>
        </w:rPr>
        <w:t xml:space="preserve"> inquilino. Ninguna disposición de los </w:t>
      </w:r>
      <w:r w:rsidR="00D45CD5" w:rsidRPr="00D45CD5">
        <w:rPr>
          <w:rFonts w:ascii="Gadugi" w:hAnsi="Gadugi"/>
          <w:sz w:val="20"/>
          <w:szCs w:val="20"/>
        </w:rPr>
        <w:t xml:space="preserve">productos sanitarios </w:t>
      </w:r>
      <w:r w:rsidR="00D73E0E" w:rsidRPr="00D45CD5">
        <w:rPr>
          <w:rFonts w:ascii="Gadugi" w:hAnsi="Gadugi"/>
          <w:sz w:val="20"/>
          <w:szCs w:val="20"/>
        </w:rPr>
        <w:t>femeninos</w:t>
      </w:r>
      <w:r w:rsidR="00D73E0E">
        <w:rPr>
          <w:rFonts w:ascii="Gadugi" w:hAnsi="Gadugi"/>
          <w:sz w:val="20"/>
          <w:szCs w:val="20"/>
        </w:rPr>
        <w:t xml:space="preserve"> (</w:t>
      </w:r>
      <w:r w:rsidR="00D45CD5">
        <w:rPr>
          <w:rFonts w:ascii="Gadugi" w:hAnsi="Gadugi"/>
          <w:sz w:val="20"/>
          <w:szCs w:val="20"/>
        </w:rPr>
        <w:t>tampones, toallas sanitarias</w:t>
      </w:r>
      <w:r>
        <w:rPr>
          <w:rFonts w:ascii="Gadugi" w:hAnsi="Gadugi"/>
          <w:sz w:val="20"/>
          <w:szCs w:val="20"/>
        </w:rPr>
        <w:t>, etc.) serán permitidos</w:t>
      </w:r>
      <w:r w:rsidR="00D73E0E">
        <w:rPr>
          <w:rFonts w:ascii="Gadugi" w:hAnsi="Gadugi"/>
          <w:sz w:val="20"/>
          <w:szCs w:val="20"/>
        </w:rPr>
        <w:t xml:space="preserve">. </w:t>
      </w:r>
    </w:p>
    <w:p w:rsidR="00D73E0E" w:rsidRDefault="00D73E0E" w:rsidP="00642A98">
      <w:pPr>
        <w:pStyle w:val="ListParagraph"/>
        <w:numPr>
          <w:ilvl w:val="0"/>
          <w:numId w:val="1"/>
        </w:numPr>
        <w:jc w:val="both"/>
        <w:rPr>
          <w:rFonts w:ascii="Gadugi" w:hAnsi="Gadugi"/>
          <w:sz w:val="20"/>
          <w:szCs w:val="20"/>
        </w:rPr>
      </w:pPr>
      <w:r>
        <w:rPr>
          <w:rFonts w:ascii="Gadugi" w:hAnsi="Gadugi"/>
          <w:sz w:val="20"/>
          <w:szCs w:val="20"/>
        </w:rPr>
        <w:t xml:space="preserve">Asando, cocinando y comiendo afuera será hecho en áreas aprobados. </w:t>
      </w:r>
    </w:p>
    <w:p w:rsidR="00D73E0E" w:rsidRDefault="00D73E0E" w:rsidP="00642A98">
      <w:pPr>
        <w:pStyle w:val="ListParagraph"/>
        <w:numPr>
          <w:ilvl w:val="0"/>
          <w:numId w:val="1"/>
        </w:numPr>
        <w:jc w:val="both"/>
        <w:rPr>
          <w:rFonts w:ascii="Gadugi" w:hAnsi="Gadugi"/>
          <w:sz w:val="20"/>
          <w:szCs w:val="20"/>
        </w:rPr>
      </w:pPr>
      <w:r>
        <w:rPr>
          <w:rFonts w:ascii="Gadugi" w:hAnsi="Gadugi"/>
          <w:sz w:val="20"/>
          <w:szCs w:val="20"/>
        </w:rPr>
        <w:t xml:space="preserve">Patines, bicicletas, autos miniaturas, etc. no deben ser utilizados adentro de los locales en cualquier tiempo. </w:t>
      </w:r>
    </w:p>
    <w:p w:rsidR="00D73E0E" w:rsidRDefault="00D73E0E" w:rsidP="00642A98">
      <w:pPr>
        <w:pStyle w:val="ListParagraph"/>
        <w:numPr>
          <w:ilvl w:val="0"/>
          <w:numId w:val="1"/>
        </w:numPr>
        <w:jc w:val="both"/>
        <w:rPr>
          <w:rFonts w:ascii="Gadugi" w:hAnsi="Gadugi"/>
          <w:sz w:val="20"/>
          <w:szCs w:val="20"/>
        </w:rPr>
      </w:pPr>
      <w:r>
        <w:rPr>
          <w:rFonts w:ascii="Gadugi" w:hAnsi="Gadugi"/>
          <w:sz w:val="20"/>
          <w:szCs w:val="20"/>
        </w:rPr>
        <w:t>Inquilinos son responsables de la conducta de su familia y visitantes.</w:t>
      </w:r>
    </w:p>
    <w:p w:rsidR="00E331C6" w:rsidRDefault="00714F2A" w:rsidP="00642A98">
      <w:pPr>
        <w:pStyle w:val="ListParagraph"/>
        <w:numPr>
          <w:ilvl w:val="0"/>
          <w:numId w:val="1"/>
        </w:numPr>
        <w:jc w:val="both"/>
        <w:rPr>
          <w:rFonts w:ascii="Gadugi" w:hAnsi="Gadugi"/>
          <w:sz w:val="20"/>
          <w:szCs w:val="20"/>
        </w:rPr>
      </w:pPr>
      <w:r>
        <w:rPr>
          <w:rFonts w:ascii="Gadugi" w:hAnsi="Gadugi"/>
          <w:sz w:val="20"/>
          <w:szCs w:val="20"/>
        </w:rPr>
        <w:t xml:space="preserve">Niños menores de doce años deben ser supervisados por un adulto responsable. No </w:t>
      </w:r>
      <w:r w:rsidR="00AF1A08">
        <w:rPr>
          <w:rFonts w:ascii="Gadugi" w:hAnsi="Gadugi"/>
          <w:sz w:val="20"/>
          <w:szCs w:val="20"/>
        </w:rPr>
        <w:t>permitan que sus niños rebote</w:t>
      </w:r>
      <w:r>
        <w:rPr>
          <w:rFonts w:ascii="Gadugi" w:hAnsi="Gadugi"/>
          <w:sz w:val="20"/>
          <w:szCs w:val="20"/>
        </w:rPr>
        <w:t xml:space="preserve">n pelotas contra el edificio o las ventanas. Esto molesta a los otros inquilinos adentro de sus unidades. </w:t>
      </w:r>
      <w:r w:rsidR="001B50DB">
        <w:rPr>
          <w:rFonts w:ascii="Gadugi" w:hAnsi="Gadugi"/>
          <w:sz w:val="20"/>
          <w:szCs w:val="20"/>
        </w:rPr>
        <w:t xml:space="preserve">En adición, requerimos que sus niños no traigan otros niños de otras propiedades para jugar con ellos en los lugares comunes. Esto </w:t>
      </w:r>
      <w:r w:rsidR="00E331C6">
        <w:rPr>
          <w:rFonts w:ascii="Gadugi" w:hAnsi="Gadugi"/>
          <w:sz w:val="20"/>
          <w:szCs w:val="20"/>
        </w:rPr>
        <w:t xml:space="preserve">no solamente crea más ruido pero también aumenta el riesgo de heridas cuando hay varios niños presente. </w:t>
      </w:r>
    </w:p>
    <w:p w:rsidR="00B05D0D" w:rsidRDefault="00E331C6" w:rsidP="00642A98">
      <w:pPr>
        <w:pStyle w:val="ListParagraph"/>
        <w:numPr>
          <w:ilvl w:val="0"/>
          <w:numId w:val="1"/>
        </w:numPr>
        <w:jc w:val="both"/>
        <w:rPr>
          <w:rFonts w:ascii="Gadugi" w:hAnsi="Gadugi"/>
          <w:sz w:val="20"/>
          <w:szCs w:val="20"/>
        </w:rPr>
      </w:pPr>
      <w:r>
        <w:rPr>
          <w:rFonts w:ascii="Gadugi" w:hAnsi="Gadugi"/>
          <w:sz w:val="20"/>
          <w:szCs w:val="20"/>
        </w:rPr>
        <w:t xml:space="preserve">El propietario/mánayer </w:t>
      </w:r>
      <w:r w:rsidR="00B05D0D">
        <w:rPr>
          <w:rFonts w:ascii="Gadugi" w:hAnsi="Gadugi"/>
          <w:sz w:val="20"/>
          <w:szCs w:val="20"/>
        </w:rPr>
        <w:t>debe</w:t>
      </w:r>
      <w:r>
        <w:rPr>
          <w:rFonts w:ascii="Gadugi" w:hAnsi="Gadugi"/>
          <w:sz w:val="20"/>
          <w:szCs w:val="20"/>
        </w:rPr>
        <w:t xml:space="preserve"> de ser notificados si algún inquilino estará ausente (ej. viajando) de la propiedad por cualquier </w:t>
      </w:r>
      <w:r w:rsidR="00AF1A08">
        <w:rPr>
          <w:rFonts w:ascii="Gadugi" w:hAnsi="Gadugi"/>
          <w:sz w:val="20"/>
          <w:szCs w:val="20"/>
        </w:rPr>
        <w:t>periodo de tiempo extendido por</w:t>
      </w:r>
      <w:r>
        <w:rPr>
          <w:rFonts w:ascii="Gadugi" w:hAnsi="Gadugi"/>
          <w:sz w:val="20"/>
          <w:szCs w:val="20"/>
        </w:rPr>
        <w:t xml:space="preserve"> razones de seguridad y emer</w:t>
      </w:r>
      <w:r w:rsidR="00B05D0D">
        <w:rPr>
          <w:rFonts w:ascii="Gadugi" w:hAnsi="Gadugi"/>
          <w:sz w:val="20"/>
          <w:szCs w:val="20"/>
        </w:rPr>
        <w:t>gencias. La información de contacto del inquilino deberá ser actualizado sobre cualquier cambio.</w:t>
      </w:r>
    </w:p>
    <w:p w:rsidR="00B05D0D" w:rsidRDefault="00B05D0D" w:rsidP="00642A98">
      <w:pPr>
        <w:pStyle w:val="ListParagraph"/>
        <w:numPr>
          <w:ilvl w:val="0"/>
          <w:numId w:val="1"/>
        </w:numPr>
        <w:jc w:val="both"/>
        <w:rPr>
          <w:rFonts w:ascii="Gadugi" w:hAnsi="Gadugi"/>
          <w:sz w:val="20"/>
          <w:szCs w:val="20"/>
        </w:rPr>
      </w:pPr>
      <w:r>
        <w:rPr>
          <w:rFonts w:ascii="Gadugi" w:hAnsi="Gadugi"/>
          <w:sz w:val="20"/>
          <w:szCs w:val="20"/>
        </w:rPr>
        <w:t xml:space="preserve">Inquilinos son advertidos a poner el seguro sus </w:t>
      </w:r>
      <w:r w:rsidR="00303A17">
        <w:rPr>
          <w:rFonts w:ascii="Gadugi" w:hAnsi="Gadugi"/>
          <w:sz w:val="20"/>
          <w:szCs w:val="20"/>
        </w:rPr>
        <w:t>viviendas</w:t>
      </w:r>
      <w:r>
        <w:rPr>
          <w:rFonts w:ascii="Gadugi" w:hAnsi="Gadugi"/>
          <w:sz w:val="20"/>
          <w:szCs w:val="20"/>
        </w:rPr>
        <w:t xml:space="preserve"> cada vez que salen. </w:t>
      </w:r>
    </w:p>
    <w:p w:rsidR="00B05D0D" w:rsidRDefault="00B05D0D" w:rsidP="00642A98">
      <w:pPr>
        <w:pStyle w:val="ListParagraph"/>
        <w:numPr>
          <w:ilvl w:val="0"/>
          <w:numId w:val="1"/>
        </w:numPr>
        <w:jc w:val="both"/>
        <w:rPr>
          <w:rFonts w:ascii="Gadugi" w:hAnsi="Gadugi"/>
          <w:sz w:val="20"/>
          <w:szCs w:val="20"/>
        </w:rPr>
      </w:pPr>
      <w:r>
        <w:rPr>
          <w:rFonts w:ascii="Gadugi" w:hAnsi="Gadugi"/>
          <w:sz w:val="20"/>
          <w:szCs w:val="20"/>
        </w:rPr>
        <w:t>Inquilinos no deben almacenar gasolina u otros material</w:t>
      </w:r>
      <w:r w:rsidR="00303A17">
        <w:rPr>
          <w:rFonts w:ascii="Gadugi" w:hAnsi="Gadugi"/>
          <w:sz w:val="20"/>
          <w:szCs w:val="20"/>
        </w:rPr>
        <w:t>es de combustible en las viviendas</w:t>
      </w:r>
      <w:r>
        <w:rPr>
          <w:rFonts w:ascii="Gadugi" w:hAnsi="Gadugi"/>
          <w:sz w:val="20"/>
          <w:szCs w:val="20"/>
        </w:rPr>
        <w:t xml:space="preserve">. </w:t>
      </w:r>
    </w:p>
    <w:p w:rsidR="001B2D51" w:rsidRDefault="00B05D0D" w:rsidP="00642A98">
      <w:pPr>
        <w:pStyle w:val="ListParagraph"/>
        <w:numPr>
          <w:ilvl w:val="0"/>
          <w:numId w:val="1"/>
        </w:numPr>
        <w:jc w:val="both"/>
        <w:rPr>
          <w:rFonts w:ascii="Gadugi" w:hAnsi="Gadugi"/>
          <w:sz w:val="20"/>
          <w:szCs w:val="20"/>
        </w:rPr>
      </w:pPr>
      <w:r>
        <w:rPr>
          <w:rFonts w:ascii="Gadugi" w:hAnsi="Gadugi"/>
          <w:sz w:val="20"/>
          <w:szCs w:val="20"/>
        </w:rPr>
        <w:t xml:space="preserve">Propietario/mánayer debe ser notificado a la vez que la propiedad tenga algún defecto, rotura, u </w:t>
      </w:r>
      <w:r w:rsidR="001B2D51">
        <w:rPr>
          <w:rFonts w:ascii="Gadugi" w:hAnsi="Gadugi"/>
          <w:sz w:val="20"/>
          <w:szCs w:val="20"/>
        </w:rPr>
        <w:t>otros problemas</w:t>
      </w:r>
      <w:r>
        <w:rPr>
          <w:rFonts w:ascii="Gadugi" w:hAnsi="Gadugi"/>
          <w:sz w:val="20"/>
          <w:szCs w:val="20"/>
        </w:rPr>
        <w:t xml:space="preserve"> de </w:t>
      </w:r>
      <w:r w:rsidR="001B2D51">
        <w:rPr>
          <w:rFonts w:ascii="Gadugi" w:hAnsi="Gadugi"/>
          <w:sz w:val="20"/>
          <w:szCs w:val="20"/>
        </w:rPr>
        <w:t xml:space="preserve">mantenimiento. </w:t>
      </w:r>
    </w:p>
    <w:p w:rsidR="00D51066" w:rsidRDefault="001B2D51" w:rsidP="00642A98">
      <w:pPr>
        <w:pStyle w:val="ListParagraph"/>
        <w:numPr>
          <w:ilvl w:val="0"/>
          <w:numId w:val="1"/>
        </w:numPr>
        <w:jc w:val="both"/>
        <w:rPr>
          <w:rFonts w:ascii="Gadugi" w:hAnsi="Gadugi"/>
          <w:sz w:val="20"/>
          <w:szCs w:val="20"/>
        </w:rPr>
      </w:pPr>
      <w:r>
        <w:rPr>
          <w:rFonts w:ascii="Gadugi" w:hAnsi="Gadugi"/>
          <w:sz w:val="20"/>
          <w:szCs w:val="20"/>
        </w:rPr>
        <w:t xml:space="preserve">En el evento en que el propietario/mánayer designa una porción de la propiedad para un cuarto de lavado para la conveniencia de los inquilinos, el inquilino puede usar la facilidad de lavado proveído </w:t>
      </w:r>
      <w:r w:rsidRPr="005E3E29">
        <w:rPr>
          <w:rFonts w:ascii="Gadugi" w:hAnsi="Gadugi"/>
          <w:sz w:val="20"/>
          <w:szCs w:val="20"/>
          <w:u w:val="single"/>
        </w:rPr>
        <w:t>a su propio riesgo.</w:t>
      </w:r>
      <w:r>
        <w:rPr>
          <w:rFonts w:ascii="Gadugi" w:hAnsi="Gadugi"/>
          <w:sz w:val="20"/>
          <w:szCs w:val="20"/>
        </w:rPr>
        <w:t xml:space="preserve"> </w:t>
      </w:r>
      <w:r w:rsidR="00D51066">
        <w:rPr>
          <w:rFonts w:ascii="Gadugi" w:hAnsi="Gadugi"/>
          <w:sz w:val="20"/>
          <w:szCs w:val="20"/>
        </w:rPr>
        <w:t>El inquilino debe mantener el cuarto de lavado en una manera limpia y ordenada. Inquilinos usaran el equipo de la propiedad y depositar la basura en el lugar apropiado. L</w:t>
      </w:r>
      <w:r w:rsidR="00D51066" w:rsidRPr="00D51066">
        <w:rPr>
          <w:rFonts w:ascii="Gadugi" w:hAnsi="Gadugi"/>
          <w:sz w:val="20"/>
          <w:szCs w:val="20"/>
        </w:rPr>
        <w:t>a trampa de pelusa de la secadora debe limpiarse después de cada uso</w:t>
      </w:r>
      <w:r w:rsidR="00D51066">
        <w:rPr>
          <w:rFonts w:ascii="Gadugi" w:hAnsi="Gadugi"/>
          <w:sz w:val="20"/>
          <w:szCs w:val="20"/>
        </w:rPr>
        <w:t>.</w:t>
      </w:r>
    </w:p>
    <w:p w:rsidR="00D47891" w:rsidRDefault="00D51066" w:rsidP="00642A98">
      <w:pPr>
        <w:pStyle w:val="ListParagraph"/>
        <w:numPr>
          <w:ilvl w:val="0"/>
          <w:numId w:val="1"/>
        </w:numPr>
        <w:jc w:val="both"/>
        <w:rPr>
          <w:rFonts w:ascii="Gadugi" w:hAnsi="Gadugi"/>
          <w:sz w:val="20"/>
          <w:szCs w:val="20"/>
        </w:rPr>
      </w:pPr>
      <w:r>
        <w:rPr>
          <w:rFonts w:ascii="Gadugi" w:hAnsi="Gadugi"/>
          <w:sz w:val="20"/>
          <w:szCs w:val="20"/>
        </w:rPr>
        <w:t>El propietario/mánayer no será resp</w:t>
      </w:r>
      <w:r w:rsidR="004D05EC">
        <w:rPr>
          <w:rFonts w:ascii="Gadugi" w:hAnsi="Gadugi"/>
          <w:sz w:val="20"/>
          <w:szCs w:val="20"/>
        </w:rPr>
        <w:t xml:space="preserve">onsable de cualquier </w:t>
      </w:r>
      <w:r w:rsidR="00D47891">
        <w:rPr>
          <w:rFonts w:ascii="Gadugi" w:hAnsi="Gadugi"/>
          <w:sz w:val="20"/>
          <w:szCs w:val="20"/>
        </w:rPr>
        <w:t>pérdida</w:t>
      </w:r>
      <w:r w:rsidR="004D05EC">
        <w:rPr>
          <w:rFonts w:ascii="Gadugi" w:hAnsi="Gadugi"/>
          <w:sz w:val="20"/>
          <w:szCs w:val="20"/>
        </w:rPr>
        <w:t xml:space="preserve">, herida o daño </w:t>
      </w:r>
      <w:r w:rsidR="004D05EC" w:rsidRPr="004D05EC">
        <w:rPr>
          <w:rFonts w:ascii="Gadugi" w:hAnsi="Gadugi"/>
          <w:sz w:val="20"/>
          <w:szCs w:val="20"/>
        </w:rPr>
        <w:t>por cualquier causa que sea al inquilino</w:t>
      </w:r>
      <w:r w:rsidR="004D05EC">
        <w:rPr>
          <w:rFonts w:ascii="Gadugi" w:hAnsi="Gadugi"/>
          <w:sz w:val="20"/>
          <w:szCs w:val="20"/>
        </w:rPr>
        <w:t xml:space="preserve">, miembro de la familia del inquilino, cualquier </w:t>
      </w:r>
      <w:r w:rsidR="00D47891">
        <w:rPr>
          <w:rFonts w:ascii="Gadugi" w:hAnsi="Gadugi"/>
          <w:sz w:val="20"/>
          <w:szCs w:val="20"/>
        </w:rPr>
        <w:t xml:space="preserve">visitante del inquilino o a </w:t>
      </w:r>
      <w:r w:rsidR="00D47891" w:rsidRPr="00D47891">
        <w:rPr>
          <w:rFonts w:ascii="Gadugi" w:hAnsi="Gadugi"/>
          <w:sz w:val="20"/>
          <w:szCs w:val="20"/>
        </w:rPr>
        <w:t xml:space="preserve">otra persona en cuanto </w:t>
      </w:r>
      <w:r w:rsidR="00D47891">
        <w:rPr>
          <w:rFonts w:ascii="Gadugi" w:hAnsi="Gadugi"/>
          <w:sz w:val="20"/>
          <w:szCs w:val="20"/>
        </w:rPr>
        <w:t>l</w:t>
      </w:r>
      <w:r w:rsidR="00D47891" w:rsidRPr="00D47891">
        <w:rPr>
          <w:rFonts w:ascii="Gadugi" w:hAnsi="Gadugi"/>
          <w:sz w:val="20"/>
          <w:szCs w:val="20"/>
        </w:rPr>
        <w:t xml:space="preserve">a responsabilidad sólo se refiere a cualquier </w:t>
      </w:r>
      <w:r w:rsidR="00303A17">
        <w:rPr>
          <w:rFonts w:ascii="Gadugi" w:hAnsi="Gadugi"/>
          <w:sz w:val="20"/>
          <w:szCs w:val="20"/>
        </w:rPr>
        <w:t>parte de las viviendas</w:t>
      </w:r>
      <w:r w:rsidR="00D47891">
        <w:rPr>
          <w:rFonts w:ascii="Gadugi" w:hAnsi="Gadugi"/>
          <w:sz w:val="20"/>
          <w:szCs w:val="20"/>
        </w:rPr>
        <w:t xml:space="preserve"> </w:t>
      </w:r>
      <w:r w:rsidR="001059F8">
        <w:rPr>
          <w:rFonts w:ascii="Gadugi" w:hAnsi="Gadugi"/>
          <w:sz w:val="20"/>
          <w:szCs w:val="20"/>
        </w:rPr>
        <w:t>rentadas</w:t>
      </w:r>
      <w:r w:rsidR="00D47891">
        <w:rPr>
          <w:rFonts w:ascii="Gadugi" w:hAnsi="Gadugi"/>
          <w:sz w:val="20"/>
          <w:szCs w:val="20"/>
        </w:rPr>
        <w:t xml:space="preserve">. </w:t>
      </w:r>
    </w:p>
    <w:p w:rsidR="009F19A8" w:rsidRDefault="009F19A8" w:rsidP="00642A98">
      <w:pPr>
        <w:pStyle w:val="ListParagraph"/>
        <w:numPr>
          <w:ilvl w:val="0"/>
          <w:numId w:val="1"/>
        </w:numPr>
        <w:jc w:val="both"/>
        <w:rPr>
          <w:rFonts w:ascii="Gadugi" w:hAnsi="Gadugi"/>
          <w:sz w:val="20"/>
          <w:szCs w:val="20"/>
        </w:rPr>
      </w:pPr>
      <w:r>
        <w:rPr>
          <w:rFonts w:ascii="Gadugi" w:hAnsi="Gadugi"/>
          <w:sz w:val="20"/>
          <w:szCs w:val="20"/>
        </w:rPr>
        <w:t>Empleados del propietario/mánayer son prohibidos de recibir cualquier paquete u otro</w:t>
      </w:r>
      <w:r w:rsidR="00CB2E39">
        <w:rPr>
          <w:rFonts w:ascii="Gadugi" w:hAnsi="Gadugi"/>
          <w:sz w:val="20"/>
          <w:szCs w:val="20"/>
        </w:rPr>
        <w:t>s</w:t>
      </w:r>
      <w:r>
        <w:rPr>
          <w:rFonts w:ascii="Gadugi" w:hAnsi="Gadugi"/>
          <w:sz w:val="20"/>
          <w:szCs w:val="20"/>
        </w:rPr>
        <w:t xml:space="preserve"> artículos </w:t>
      </w:r>
      <w:r w:rsidR="00F93807">
        <w:rPr>
          <w:rFonts w:ascii="Gadugi" w:hAnsi="Gadugi"/>
          <w:sz w:val="20"/>
          <w:szCs w:val="20"/>
        </w:rPr>
        <w:t>entregados a la propiedad en nombre de cualquier inquilino</w:t>
      </w:r>
      <w:r w:rsidR="00EA3114">
        <w:rPr>
          <w:rFonts w:ascii="Gadugi" w:hAnsi="Gadugi"/>
          <w:sz w:val="20"/>
          <w:szCs w:val="20"/>
        </w:rPr>
        <w:t xml:space="preserve"> </w:t>
      </w:r>
      <w:r w:rsidR="00270A5A">
        <w:rPr>
          <w:rFonts w:ascii="Gadugi" w:hAnsi="Gadugi"/>
          <w:sz w:val="20"/>
          <w:szCs w:val="20"/>
        </w:rPr>
        <w:t>que reside en la vivienda</w:t>
      </w:r>
      <w:r w:rsidR="008D24DE" w:rsidRPr="008D24DE">
        <w:rPr>
          <w:rFonts w:ascii="Gadugi" w:hAnsi="Gadugi"/>
          <w:sz w:val="20"/>
          <w:szCs w:val="20"/>
        </w:rPr>
        <w:t>, y debe recibir cualquier empleado cualquier</w:t>
      </w:r>
      <w:r w:rsidR="008D24DE">
        <w:rPr>
          <w:rFonts w:ascii="Gadugi" w:hAnsi="Gadugi"/>
          <w:sz w:val="20"/>
          <w:szCs w:val="20"/>
        </w:rPr>
        <w:t xml:space="preserve"> </w:t>
      </w:r>
      <w:r w:rsidR="008D24DE" w:rsidRPr="008D24DE">
        <w:rPr>
          <w:rFonts w:ascii="Gadugi" w:hAnsi="Gadugi"/>
          <w:sz w:val="20"/>
          <w:szCs w:val="20"/>
        </w:rPr>
        <w:t>tipo de paquetes o artículos , él o ella está haciendo de manera que el agente del inquilino y no</w:t>
      </w:r>
      <w:r w:rsidR="00047F12">
        <w:rPr>
          <w:rFonts w:ascii="Gadugi" w:hAnsi="Gadugi"/>
          <w:sz w:val="20"/>
          <w:szCs w:val="20"/>
        </w:rPr>
        <w:t xml:space="preserve"> el propietario/mánayer. </w:t>
      </w:r>
    </w:p>
    <w:p w:rsidR="00047F12" w:rsidRDefault="00CB2E39" w:rsidP="00642A98">
      <w:pPr>
        <w:pStyle w:val="ListParagraph"/>
        <w:numPr>
          <w:ilvl w:val="0"/>
          <w:numId w:val="1"/>
        </w:numPr>
        <w:jc w:val="both"/>
        <w:rPr>
          <w:rFonts w:ascii="Gadugi" w:hAnsi="Gadugi"/>
          <w:sz w:val="20"/>
          <w:szCs w:val="20"/>
        </w:rPr>
      </w:pPr>
      <w:proofErr w:type="spellStart"/>
      <w:r>
        <w:rPr>
          <w:rFonts w:ascii="Gadugi" w:hAnsi="Gadugi"/>
          <w:sz w:val="20"/>
          <w:szCs w:val="20"/>
        </w:rPr>
        <w:t>EL</w:t>
      </w:r>
      <w:r w:rsidR="00047F12">
        <w:rPr>
          <w:rFonts w:ascii="Gadugi" w:hAnsi="Gadugi"/>
          <w:sz w:val="20"/>
          <w:szCs w:val="20"/>
        </w:rPr>
        <w:t>Propietario</w:t>
      </w:r>
      <w:proofErr w:type="spellEnd"/>
      <w:r w:rsidR="00047F12">
        <w:rPr>
          <w:rFonts w:ascii="Gadugi" w:hAnsi="Gadugi"/>
          <w:sz w:val="20"/>
          <w:szCs w:val="20"/>
        </w:rPr>
        <w:t>/mánayer proporcionarán</w:t>
      </w:r>
      <w:r>
        <w:rPr>
          <w:rFonts w:ascii="Gadugi" w:hAnsi="Gadugi"/>
          <w:sz w:val="20"/>
          <w:szCs w:val="20"/>
        </w:rPr>
        <w:t xml:space="preserve"> a los</w:t>
      </w:r>
      <w:r w:rsidR="00047F12">
        <w:rPr>
          <w:rFonts w:ascii="Gadugi" w:hAnsi="Gadugi"/>
          <w:sz w:val="20"/>
          <w:szCs w:val="20"/>
        </w:rPr>
        <w:t xml:space="preserve"> inquilinos quien</w:t>
      </w:r>
      <w:r>
        <w:rPr>
          <w:rFonts w:ascii="Gadugi" w:hAnsi="Gadugi"/>
          <w:sz w:val="20"/>
          <w:szCs w:val="20"/>
        </w:rPr>
        <w:t>es han estado</w:t>
      </w:r>
      <w:r w:rsidR="00D978E4" w:rsidRPr="00D978E4">
        <w:rPr>
          <w:rFonts w:ascii="Gadugi" w:hAnsi="Gadugi"/>
          <w:sz w:val="20"/>
          <w:szCs w:val="20"/>
        </w:rPr>
        <w:t xml:space="preserve"> fuera de su unidad con nuestra copia de</w:t>
      </w:r>
      <w:r>
        <w:rPr>
          <w:rFonts w:ascii="Gadugi" w:hAnsi="Gadugi"/>
          <w:sz w:val="20"/>
          <w:szCs w:val="20"/>
        </w:rPr>
        <w:t xml:space="preserve"> llave del apartamento</w:t>
      </w:r>
      <w:r w:rsidR="00D978E4" w:rsidRPr="005E3E29">
        <w:rPr>
          <w:rFonts w:ascii="Gadugi" w:hAnsi="Gadugi"/>
          <w:b/>
          <w:sz w:val="20"/>
          <w:szCs w:val="20"/>
        </w:rPr>
        <w:t>.</w:t>
      </w:r>
      <w:r w:rsidR="00D978E4">
        <w:rPr>
          <w:rFonts w:ascii="Gadugi" w:hAnsi="Gadugi"/>
          <w:sz w:val="20"/>
          <w:szCs w:val="20"/>
        </w:rPr>
        <w:t xml:space="preserve"> El inquilino puede hacer otra copia de la llave o prestar una </w:t>
      </w:r>
      <w:r w:rsidR="00D978E4">
        <w:rPr>
          <w:rFonts w:ascii="Gadugi" w:hAnsi="Gadugi"/>
          <w:sz w:val="20"/>
          <w:szCs w:val="20"/>
        </w:rPr>
        <w:lastRenderedPageBreak/>
        <w:t>llave y regresar</w:t>
      </w:r>
      <w:r w:rsidR="00E14AA2">
        <w:rPr>
          <w:rFonts w:ascii="Gadugi" w:hAnsi="Gadugi"/>
          <w:sz w:val="20"/>
          <w:szCs w:val="20"/>
        </w:rPr>
        <w:t xml:space="preserve">lo a </w:t>
      </w:r>
      <w:r>
        <w:rPr>
          <w:rFonts w:ascii="Gadugi" w:hAnsi="Gadugi"/>
          <w:sz w:val="20"/>
          <w:szCs w:val="20"/>
        </w:rPr>
        <w:t>nuestra of</w:t>
      </w:r>
      <w:r w:rsidR="00E14AA2" w:rsidRPr="00E14AA2">
        <w:rPr>
          <w:rFonts w:ascii="Gadugi" w:hAnsi="Gadugi"/>
          <w:sz w:val="20"/>
          <w:szCs w:val="20"/>
        </w:rPr>
        <w:t xml:space="preserve"> por el cierre de las operaciones el mismo día</w:t>
      </w:r>
      <w:r w:rsidR="00E14AA2">
        <w:rPr>
          <w:rFonts w:ascii="Gadugi" w:hAnsi="Gadugi"/>
          <w:sz w:val="20"/>
          <w:szCs w:val="20"/>
        </w:rPr>
        <w:t xml:space="preserve">. Si el inquilino no puede </w:t>
      </w:r>
      <w:r w:rsidR="00DD708A">
        <w:rPr>
          <w:rFonts w:ascii="Gadugi" w:hAnsi="Gadugi"/>
          <w:sz w:val="20"/>
          <w:szCs w:val="20"/>
        </w:rPr>
        <w:t xml:space="preserve">ir a la oficina para obtener la llave, entonces el inquilino puede contratar un cerrajero para abrir su apartamento </w:t>
      </w:r>
      <w:r w:rsidR="00DD708A" w:rsidRPr="005B2A0B">
        <w:rPr>
          <w:rFonts w:ascii="Gadugi" w:hAnsi="Gadugi"/>
          <w:b/>
          <w:sz w:val="20"/>
          <w:szCs w:val="20"/>
        </w:rPr>
        <w:t>en los gastos del inquilino.</w:t>
      </w:r>
      <w:r w:rsidR="00DD708A">
        <w:rPr>
          <w:rFonts w:ascii="Gadugi" w:hAnsi="Gadugi"/>
          <w:sz w:val="20"/>
          <w:szCs w:val="20"/>
        </w:rPr>
        <w:t xml:space="preserve"> </w:t>
      </w:r>
      <w:r w:rsidR="00DD708A" w:rsidRPr="00CF1BC6">
        <w:rPr>
          <w:rFonts w:ascii="Gadugi" w:hAnsi="Gadugi"/>
          <w:b/>
          <w:i/>
          <w:sz w:val="20"/>
          <w:szCs w:val="20"/>
          <w:u w:val="single"/>
        </w:rPr>
        <w:t>Habrá un cargo de $25.00 al propietario/mánayer</w:t>
      </w:r>
      <w:r w:rsidR="00596AE4" w:rsidRPr="00CF1BC6">
        <w:rPr>
          <w:rFonts w:ascii="Gadugi" w:hAnsi="Gadugi"/>
          <w:b/>
          <w:i/>
          <w:sz w:val="20"/>
          <w:szCs w:val="20"/>
          <w:u w:val="single"/>
        </w:rPr>
        <w:t xml:space="preserve"> para juntar con el inquilino en nuestras oficinas después de las horas regulares de oficina</w:t>
      </w:r>
      <w:r w:rsidR="00CF1BC6" w:rsidRPr="00CF1BC6">
        <w:rPr>
          <w:rFonts w:ascii="Gadugi" w:hAnsi="Gadugi"/>
          <w:b/>
          <w:i/>
          <w:sz w:val="20"/>
          <w:szCs w:val="20"/>
          <w:u w:val="single"/>
        </w:rPr>
        <w:t>.</w:t>
      </w:r>
      <w:r w:rsidR="00CF1BC6">
        <w:rPr>
          <w:rFonts w:ascii="Gadugi" w:hAnsi="Gadugi"/>
          <w:sz w:val="20"/>
          <w:szCs w:val="20"/>
        </w:rPr>
        <w:t xml:space="preserve"> No habrá cargo durante las horas regulares de oficina. </w:t>
      </w:r>
    </w:p>
    <w:p w:rsidR="005B2A0B" w:rsidRDefault="00CF1BC6" w:rsidP="00642A98">
      <w:pPr>
        <w:pStyle w:val="ListParagraph"/>
        <w:numPr>
          <w:ilvl w:val="0"/>
          <w:numId w:val="1"/>
        </w:numPr>
        <w:jc w:val="both"/>
        <w:rPr>
          <w:rFonts w:ascii="Gadugi" w:hAnsi="Gadugi"/>
          <w:sz w:val="20"/>
          <w:szCs w:val="20"/>
        </w:rPr>
      </w:pPr>
      <w:r>
        <w:rPr>
          <w:rFonts w:ascii="Gadugi" w:hAnsi="Gadugi"/>
          <w:sz w:val="20"/>
          <w:szCs w:val="20"/>
        </w:rPr>
        <w:t>El propietario/mánayer no dejará inquilinos adicionales o inqui</w:t>
      </w:r>
      <w:r w:rsidR="00CB2E39">
        <w:rPr>
          <w:rFonts w:ascii="Gadugi" w:hAnsi="Gadugi"/>
          <w:sz w:val="20"/>
          <w:szCs w:val="20"/>
        </w:rPr>
        <w:t xml:space="preserve">linos nuevos a mudarse a la </w:t>
      </w:r>
      <w:r w:rsidR="00907DE7">
        <w:rPr>
          <w:rFonts w:ascii="Gadugi" w:hAnsi="Gadugi"/>
          <w:sz w:val="20"/>
          <w:szCs w:val="20"/>
        </w:rPr>
        <w:t>vivienda sin permiso previo</w:t>
      </w:r>
      <w:r w:rsidR="00CA4A3E">
        <w:rPr>
          <w:rFonts w:ascii="Gadugi" w:hAnsi="Gadugi"/>
          <w:sz w:val="20"/>
          <w:szCs w:val="20"/>
        </w:rPr>
        <w:t xml:space="preserve">. Todos los inquilinos nuevos tendrán </w:t>
      </w:r>
      <w:r w:rsidR="001C03DF">
        <w:rPr>
          <w:rFonts w:ascii="Gadugi" w:hAnsi="Gadugi"/>
          <w:sz w:val="20"/>
          <w:szCs w:val="20"/>
        </w:rPr>
        <w:t>que ser aprobados en la misma manera que usted fue aprobado. Esto es para su protección así como</w:t>
      </w:r>
      <w:r w:rsidR="00907DE7">
        <w:rPr>
          <w:rFonts w:ascii="Gadugi" w:hAnsi="Gadugi"/>
          <w:sz w:val="20"/>
          <w:szCs w:val="20"/>
        </w:rPr>
        <w:t xml:space="preserve"> la</w:t>
      </w:r>
      <w:r w:rsidR="001C03DF">
        <w:rPr>
          <w:rFonts w:ascii="Gadugi" w:hAnsi="Gadugi"/>
          <w:sz w:val="20"/>
          <w:szCs w:val="20"/>
        </w:rPr>
        <w:t xml:space="preserve"> nuestra propia. Tras la adición de un nuevo inquilino, un acuerdo de renta </w:t>
      </w:r>
      <w:r w:rsidR="00F11A1A">
        <w:rPr>
          <w:rFonts w:ascii="Gadugi" w:hAnsi="Gadugi"/>
          <w:sz w:val="20"/>
          <w:szCs w:val="20"/>
        </w:rPr>
        <w:t xml:space="preserve">nuevo será preparada y debe ser ejecutado por todas las partes interesadas. </w:t>
      </w:r>
      <w:r w:rsidR="005B2A0B">
        <w:rPr>
          <w:rFonts w:ascii="Gadugi" w:hAnsi="Gadugi"/>
          <w:sz w:val="20"/>
          <w:szCs w:val="20"/>
        </w:rPr>
        <w:t>Puede</w:t>
      </w:r>
      <w:r w:rsidR="00F11A1A">
        <w:rPr>
          <w:rFonts w:ascii="Gadugi" w:hAnsi="Gadugi"/>
          <w:sz w:val="20"/>
          <w:szCs w:val="20"/>
        </w:rPr>
        <w:t xml:space="preserve"> haber</w:t>
      </w:r>
      <w:r w:rsidR="005B2A0B">
        <w:rPr>
          <w:rFonts w:ascii="Gadugi" w:hAnsi="Gadugi"/>
          <w:sz w:val="20"/>
          <w:szCs w:val="20"/>
        </w:rPr>
        <w:t xml:space="preserve"> un aumento de renta tras la adición de cualquier inquilino nuevo o adicional. Solo podemos aceptar pagos de renta al nombre del inquilino(s). </w:t>
      </w:r>
    </w:p>
    <w:p w:rsidR="005E3E29" w:rsidRDefault="005B2A0B" w:rsidP="00642A98">
      <w:pPr>
        <w:ind w:left="360"/>
        <w:jc w:val="both"/>
        <w:rPr>
          <w:rFonts w:ascii="Gadugi" w:hAnsi="Gadugi"/>
          <w:sz w:val="20"/>
          <w:szCs w:val="20"/>
        </w:rPr>
      </w:pPr>
      <w:r w:rsidRPr="005B2A0B">
        <w:rPr>
          <w:rFonts w:ascii="Gadugi" w:hAnsi="Gadugi"/>
          <w:b/>
          <w:sz w:val="20"/>
          <w:szCs w:val="20"/>
        </w:rPr>
        <w:t>Inquilino</w:t>
      </w:r>
      <w:r w:rsidR="00907DE7">
        <w:rPr>
          <w:rFonts w:ascii="Gadugi" w:hAnsi="Gadugi"/>
          <w:b/>
          <w:sz w:val="20"/>
          <w:szCs w:val="20"/>
        </w:rPr>
        <w:t xml:space="preserve"> se compromete a</w:t>
      </w:r>
      <w:r w:rsidR="00210755">
        <w:rPr>
          <w:rFonts w:ascii="Gadugi" w:hAnsi="Gadugi"/>
          <w:b/>
          <w:sz w:val="20"/>
          <w:szCs w:val="20"/>
        </w:rPr>
        <w:t xml:space="preserve"> firmando esta</w:t>
      </w:r>
      <w:r w:rsidRPr="005B2A0B">
        <w:rPr>
          <w:rFonts w:ascii="Gadugi" w:hAnsi="Gadugi"/>
          <w:b/>
          <w:sz w:val="20"/>
          <w:szCs w:val="20"/>
        </w:rPr>
        <w:t xml:space="preserve">s Reglas </w:t>
      </w:r>
      <w:r w:rsidR="00907DE7">
        <w:rPr>
          <w:rFonts w:ascii="Gadugi" w:hAnsi="Gadugi"/>
          <w:b/>
          <w:sz w:val="20"/>
          <w:szCs w:val="20"/>
        </w:rPr>
        <w:t xml:space="preserve">como </w:t>
      </w:r>
      <w:r w:rsidRPr="005B2A0B">
        <w:rPr>
          <w:rFonts w:ascii="Gadugi" w:hAnsi="Gadugi"/>
          <w:b/>
          <w:sz w:val="20"/>
          <w:szCs w:val="20"/>
        </w:rPr>
        <w:t>parte del acuerdo de renta. Cualquier violación de estas reglas o términos de este acuerdo de renta resulta en desalojo.</w:t>
      </w:r>
      <w:r w:rsidRPr="005B2A0B">
        <w:rPr>
          <w:rFonts w:ascii="Gadugi" w:hAnsi="Gadugi"/>
          <w:sz w:val="20"/>
          <w:szCs w:val="20"/>
        </w:rPr>
        <w:t xml:space="preserve">     </w:t>
      </w:r>
      <w:r w:rsidR="00F11A1A" w:rsidRPr="005B2A0B">
        <w:rPr>
          <w:rFonts w:ascii="Gadugi" w:hAnsi="Gadugi"/>
          <w:sz w:val="20"/>
          <w:szCs w:val="20"/>
        </w:rPr>
        <w:t xml:space="preserve">  </w:t>
      </w:r>
    </w:p>
    <w:p w:rsidR="001059F8" w:rsidRDefault="001059F8" w:rsidP="005B2A0B">
      <w:pPr>
        <w:ind w:left="360"/>
        <w:rPr>
          <w:rFonts w:ascii="Gadugi" w:hAnsi="Gadugi"/>
          <w:sz w:val="20"/>
          <w:szCs w:val="20"/>
        </w:rPr>
      </w:pPr>
    </w:p>
    <w:p w:rsidR="001059F8" w:rsidRPr="00642A98" w:rsidRDefault="001059F8" w:rsidP="005B2A0B">
      <w:pPr>
        <w:ind w:left="360"/>
        <w:rPr>
          <w:rFonts w:ascii="Gadugi" w:hAnsi="Gadugi"/>
          <w:sz w:val="20"/>
          <w:szCs w:val="20"/>
        </w:rPr>
      </w:pPr>
    </w:p>
    <w:p w:rsidR="00642A98" w:rsidRPr="00642A98" w:rsidRDefault="005E3E29" w:rsidP="00642A98">
      <w:pPr>
        <w:pStyle w:val="NoSpacing"/>
        <w:spacing w:after="120"/>
        <w:rPr>
          <w:rFonts w:ascii="Gadugi" w:hAnsi="Gadugi"/>
          <w:sz w:val="20"/>
          <w:szCs w:val="20"/>
        </w:rPr>
      </w:pPr>
      <w:r w:rsidRPr="00642A98">
        <w:rPr>
          <w:rFonts w:ascii="Gadugi" w:hAnsi="Gadugi"/>
          <w:sz w:val="20"/>
          <w:szCs w:val="20"/>
        </w:rPr>
        <w:t xml:space="preserve">       </w:t>
      </w:r>
      <w:r w:rsidRPr="00642A98">
        <w:rPr>
          <w:rFonts w:ascii="Gadugi" w:hAnsi="Gadugi"/>
          <w:b/>
          <w:sz w:val="20"/>
          <w:szCs w:val="20"/>
        </w:rPr>
        <w:t>Fecha:</w:t>
      </w:r>
      <w:r w:rsidRPr="00642A98">
        <w:rPr>
          <w:rFonts w:ascii="Gadugi" w:hAnsi="Gadugi"/>
          <w:sz w:val="20"/>
          <w:szCs w:val="20"/>
        </w:rPr>
        <w:t xml:space="preserve"> ____</w:t>
      </w:r>
      <w:r w:rsidR="00642A98">
        <w:rPr>
          <w:rFonts w:ascii="Gadugi" w:hAnsi="Gadugi"/>
          <w:sz w:val="20"/>
          <w:szCs w:val="20"/>
        </w:rPr>
        <w:t>_______________________</w:t>
      </w:r>
      <w:bookmarkStart w:id="0" w:name="_GoBack"/>
      <w:bookmarkEnd w:id="0"/>
    </w:p>
    <w:p w:rsidR="005E3E29" w:rsidRPr="00642A98" w:rsidRDefault="005E3E29" w:rsidP="005E3E29">
      <w:pPr>
        <w:pStyle w:val="NoSpacing"/>
        <w:rPr>
          <w:rFonts w:ascii="Gadugi" w:hAnsi="Gadugi"/>
          <w:sz w:val="20"/>
          <w:szCs w:val="20"/>
        </w:rPr>
      </w:pPr>
    </w:p>
    <w:p w:rsidR="00642A98" w:rsidRPr="00642A98" w:rsidRDefault="00642A98" w:rsidP="005E3E29">
      <w:pPr>
        <w:pStyle w:val="NoSpacing"/>
        <w:rPr>
          <w:rFonts w:ascii="Gadugi" w:hAnsi="Gadugi"/>
          <w:sz w:val="20"/>
          <w:szCs w:val="20"/>
        </w:rPr>
      </w:pPr>
    </w:p>
    <w:p w:rsidR="005E3E29" w:rsidRPr="00642A98" w:rsidRDefault="005E3E29" w:rsidP="005E3E29">
      <w:pPr>
        <w:pStyle w:val="NoSpacing"/>
        <w:rPr>
          <w:rFonts w:ascii="Gadugi" w:hAnsi="Gadugi"/>
          <w:sz w:val="20"/>
          <w:szCs w:val="20"/>
        </w:rPr>
      </w:pPr>
      <w:r w:rsidRPr="00642A98">
        <w:rPr>
          <w:rFonts w:ascii="Gadugi" w:hAnsi="Gadugi"/>
          <w:sz w:val="20"/>
          <w:szCs w:val="20"/>
        </w:rPr>
        <w:t xml:space="preserve">       __________________________________</w:t>
      </w:r>
    </w:p>
    <w:p w:rsidR="005E3E29" w:rsidRPr="00642A98" w:rsidRDefault="005E3E29" w:rsidP="005E3E29">
      <w:pPr>
        <w:pStyle w:val="NoSpacing"/>
        <w:rPr>
          <w:rFonts w:ascii="Gadugi" w:hAnsi="Gadugi"/>
          <w:b/>
          <w:sz w:val="20"/>
          <w:szCs w:val="20"/>
        </w:rPr>
      </w:pPr>
      <w:r w:rsidRPr="00642A98">
        <w:rPr>
          <w:rFonts w:ascii="Gadugi" w:hAnsi="Gadugi"/>
          <w:sz w:val="20"/>
          <w:szCs w:val="20"/>
        </w:rPr>
        <w:t xml:space="preserve">       </w:t>
      </w:r>
      <w:r w:rsidRPr="00642A98">
        <w:rPr>
          <w:rFonts w:ascii="Gadugi" w:hAnsi="Gadugi"/>
          <w:b/>
          <w:sz w:val="20"/>
          <w:szCs w:val="20"/>
        </w:rPr>
        <w:t>Nombre del inquilino</w:t>
      </w:r>
    </w:p>
    <w:p w:rsidR="005E3E29" w:rsidRPr="00642A98" w:rsidRDefault="005E3E29" w:rsidP="005E3E29">
      <w:pPr>
        <w:pStyle w:val="NoSpacing"/>
        <w:rPr>
          <w:rFonts w:ascii="Gadugi" w:hAnsi="Gadugi"/>
          <w:b/>
          <w:sz w:val="20"/>
          <w:szCs w:val="20"/>
        </w:rPr>
      </w:pPr>
    </w:p>
    <w:p w:rsidR="00642A98" w:rsidRPr="00642A98" w:rsidRDefault="00642A98" w:rsidP="005E3E29">
      <w:pPr>
        <w:pStyle w:val="NoSpacing"/>
        <w:rPr>
          <w:rFonts w:ascii="Gadugi" w:hAnsi="Gadugi"/>
          <w:b/>
          <w:sz w:val="20"/>
          <w:szCs w:val="20"/>
        </w:rPr>
      </w:pPr>
    </w:p>
    <w:p w:rsidR="005E3E29" w:rsidRPr="00642A98" w:rsidRDefault="005E3E29" w:rsidP="005E3E29">
      <w:pPr>
        <w:pStyle w:val="NoSpacing"/>
        <w:rPr>
          <w:rFonts w:ascii="Gadugi" w:hAnsi="Gadugi"/>
          <w:sz w:val="20"/>
          <w:szCs w:val="20"/>
        </w:rPr>
      </w:pPr>
      <w:r w:rsidRPr="00642A98">
        <w:rPr>
          <w:rFonts w:ascii="Gadugi" w:hAnsi="Gadugi"/>
          <w:sz w:val="20"/>
          <w:szCs w:val="20"/>
        </w:rPr>
        <w:t xml:space="preserve">       ___</w:t>
      </w:r>
      <w:r w:rsidR="00642A98" w:rsidRPr="00642A98">
        <w:rPr>
          <w:rFonts w:ascii="Gadugi" w:hAnsi="Gadugi"/>
          <w:sz w:val="20"/>
          <w:szCs w:val="20"/>
        </w:rPr>
        <w:t>_______________________________</w:t>
      </w:r>
    </w:p>
    <w:p w:rsidR="005E3E29" w:rsidRPr="00642A98" w:rsidRDefault="005E3E29" w:rsidP="005E3E29">
      <w:pPr>
        <w:pStyle w:val="NoSpacing"/>
        <w:rPr>
          <w:rFonts w:ascii="Gadugi" w:hAnsi="Gadugi"/>
          <w:b/>
          <w:sz w:val="20"/>
          <w:szCs w:val="20"/>
        </w:rPr>
      </w:pPr>
      <w:r w:rsidRPr="00642A98">
        <w:rPr>
          <w:rFonts w:ascii="Gadugi" w:hAnsi="Gadugi"/>
          <w:sz w:val="20"/>
          <w:szCs w:val="20"/>
        </w:rPr>
        <w:t xml:space="preserve">       </w:t>
      </w:r>
      <w:proofErr w:type="spellStart"/>
      <w:r w:rsidRPr="00642A98">
        <w:rPr>
          <w:rFonts w:ascii="Gadugi" w:hAnsi="Gadugi"/>
          <w:b/>
          <w:sz w:val="20"/>
          <w:szCs w:val="20"/>
        </w:rPr>
        <w:t>Colibri</w:t>
      </w:r>
      <w:proofErr w:type="spellEnd"/>
      <w:r w:rsidRPr="00642A98">
        <w:rPr>
          <w:rFonts w:ascii="Gadugi" w:hAnsi="Gadugi"/>
          <w:b/>
          <w:sz w:val="20"/>
          <w:szCs w:val="20"/>
        </w:rPr>
        <w:t xml:space="preserve"> </w:t>
      </w:r>
      <w:proofErr w:type="spellStart"/>
      <w:r w:rsidRPr="00642A98">
        <w:rPr>
          <w:rFonts w:ascii="Gadugi" w:hAnsi="Gadugi"/>
          <w:b/>
          <w:sz w:val="20"/>
          <w:szCs w:val="20"/>
        </w:rPr>
        <w:t>Properties</w:t>
      </w:r>
      <w:proofErr w:type="spellEnd"/>
      <w:r w:rsidRPr="00642A98">
        <w:rPr>
          <w:rFonts w:ascii="Gadugi" w:hAnsi="Gadugi"/>
          <w:b/>
          <w:sz w:val="20"/>
          <w:szCs w:val="20"/>
        </w:rPr>
        <w:t xml:space="preserve"> </w:t>
      </w:r>
    </w:p>
    <w:sectPr w:rsidR="005E3E29" w:rsidRPr="00642A98" w:rsidSect="00642A98">
      <w:footerReference w:type="default" r:id="rId8"/>
      <w:pgSz w:w="12240" w:h="15840" w:code="1"/>
      <w:pgMar w:top="129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BBE" w:rsidRDefault="00695BBE" w:rsidP="00642A98">
      <w:pPr>
        <w:spacing w:after="0" w:line="240" w:lineRule="auto"/>
      </w:pPr>
      <w:r>
        <w:separator/>
      </w:r>
    </w:p>
  </w:endnote>
  <w:endnote w:type="continuationSeparator" w:id="0">
    <w:p w:rsidR="00695BBE" w:rsidRDefault="00695BBE" w:rsidP="0064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A98" w:rsidRDefault="00642A98" w:rsidP="00642A98">
    <w:pPr>
      <w:pStyle w:val="Footer"/>
      <w:ind w:right="360"/>
      <w:rPr>
        <w:b/>
        <w:bCs/>
        <w:sz w:val="16"/>
      </w:rPr>
    </w:pPr>
    <w:r>
      <w:rPr>
        <w:sz w:val="16"/>
      </w:rPr>
      <w:t>Iniciale</w:t>
    </w:r>
    <w:r>
      <w:rPr>
        <w:sz w:val="16"/>
      </w:rPr>
      <w:t xml:space="preserve">s </w:t>
    </w:r>
    <w:r>
      <w:rPr>
        <w:sz w:val="16"/>
      </w:rPr>
      <w:t>de Inquilino</w:t>
    </w:r>
    <w:r>
      <w:rPr>
        <w:sz w:val="16"/>
      </w:rPr>
      <w:t xml:space="preserve"> _________</w:t>
    </w:r>
    <w:r>
      <w:rPr>
        <w:sz w:val="16"/>
      </w:rPr>
      <w:tab/>
    </w:r>
    <w:r>
      <w:rPr>
        <w:sz w:val="16"/>
      </w:rPr>
      <w:tab/>
    </w:r>
    <w:proofErr w:type="spellStart"/>
    <w:r>
      <w:rPr>
        <w:sz w:val="16"/>
      </w:rPr>
      <w:t>revised</w:t>
    </w:r>
    <w:proofErr w:type="spellEnd"/>
    <w:r>
      <w:rPr>
        <w:sz w:val="16"/>
      </w:rPr>
      <w:t xml:space="preserve"> 11/1/15</w:t>
    </w:r>
  </w:p>
  <w:p w:rsidR="00642A98" w:rsidRDefault="00642A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BBE" w:rsidRDefault="00695BBE" w:rsidP="00642A98">
      <w:pPr>
        <w:spacing w:after="0" w:line="240" w:lineRule="auto"/>
      </w:pPr>
      <w:r>
        <w:separator/>
      </w:r>
    </w:p>
  </w:footnote>
  <w:footnote w:type="continuationSeparator" w:id="0">
    <w:p w:rsidR="00695BBE" w:rsidRDefault="00695BBE" w:rsidP="00642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E4BDC"/>
    <w:multiLevelType w:val="hybridMultilevel"/>
    <w:tmpl w:val="F0582A0C"/>
    <w:lvl w:ilvl="0" w:tplc="540A0015">
      <w:start w:val="1"/>
      <w:numFmt w:val="upperLetter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41"/>
    <w:rsid w:val="00047F12"/>
    <w:rsid w:val="000A6B22"/>
    <w:rsid w:val="000F108D"/>
    <w:rsid w:val="001059F8"/>
    <w:rsid w:val="001B2D51"/>
    <w:rsid w:val="001B50DB"/>
    <w:rsid w:val="001C03DF"/>
    <w:rsid w:val="001C519A"/>
    <w:rsid w:val="00210755"/>
    <w:rsid w:val="00234AEE"/>
    <w:rsid w:val="00270A5A"/>
    <w:rsid w:val="00303A17"/>
    <w:rsid w:val="00337EBD"/>
    <w:rsid w:val="00371262"/>
    <w:rsid w:val="00416B02"/>
    <w:rsid w:val="00475AA9"/>
    <w:rsid w:val="004D05EC"/>
    <w:rsid w:val="00596AE4"/>
    <w:rsid w:val="005B2A0B"/>
    <w:rsid w:val="005C3741"/>
    <w:rsid w:val="005C386F"/>
    <w:rsid w:val="005E3E29"/>
    <w:rsid w:val="00642A98"/>
    <w:rsid w:val="00695BBE"/>
    <w:rsid w:val="00714F2A"/>
    <w:rsid w:val="00887CB4"/>
    <w:rsid w:val="008C1879"/>
    <w:rsid w:val="008C58F7"/>
    <w:rsid w:val="008D24DE"/>
    <w:rsid w:val="00907DE7"/>
    <w:rsid w:val="009D2B17"/>
    <w:rsid w:val="009D2B91"/>
    <w:rsid w:val="009E7F1F"/>
    <w:rsid w:val="009F19A8"/>
    <w:rsid w:val="00A05303"/>
    <w:rsid w:val="00AE1A63"/>
    <w:rsid w:val="00AF1A08"/>
    <w:rsid w:val="00B05D0D"/>
    <w:rsid w:val="00C941BD"/>
    <w:rsid w:val="00CA4A3E"/>
    <w:rsid w:val="00CB2E39"/>
    <w:rsid w:val="00CF1BC6"/>
    <w:rsid w:val="00D276B7"/>
    <w:rsid w:val="00D45CD5"/>
    <w:rsid w:val="00D47891"/>
    <w:rsid w:val="00D51066"/>
    <w:rsid w:val="00D7224F"/>
    <w:rsid w:val="00D73E0E"/>
    <w:rsid w:val="00D961C1"/>
    <w:rsid w:val="00D978E4"/>
    <w:rsid w:val="00DD708A"/>
    <w:rsid w:val="00E14AA2"/>
    <w:rsid w:val="00E331C6"/>
    <w:rsid w:val="00EA3114"/>
    <w:rsid w:val="00F00CC3"/>
    <w:rsid w:val="00F11A1A"/>
    <w:rsid w:val="00F93807"/>
    <w:rsid w:val="00F97E60"/>
    <w:rsid w:val="00FE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04D39-9036-4EE9-B437-382D49FE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CB4"/>
    <w:pPr>
      <w:ind w:left="720"/>
      <w:contextualSpacing/>
    </w:pPr>
  </w:style>
  <w:style w:type="paragraph" w:styleId="NoSpacing">
    <w:name w:val="No Spacing"/>
    <w:uiPriority w:val="1"/>
    <w:qFormat/>
    <w:rsid w:val="005E3E2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42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A98"/>
  </w:style>
  <w:style w:type="paragraph" w:styleId="Footer">
    <w:name w:val="footer"/>
    <w:basedOn w:val="Normal"/>
    <w:link w:val="FooterChar"/>
    <w:uiPriority w:val="99"/>
    <w:unhideWhenUsed/>
    <w:rsid w:val="00642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Denisse Ardon</dc:creator>
  <cp:keywords/>
  <dc:description/>
  <cp:lastModifiedBy>admin</cp:lastModifiedBy>
  <cp:revision>2</cp:revision>
  <dcterms:created xsi:type="dcterms:W3CDTF">2015-11-19T23:36:00Z</dcterms:created>
  <dcterms:modified xsi:type="dcterms:W3CDTF">2015-11-19T23:36:00Z</dcterms:modified>
</cp:coreProperties>
</file>