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700D" w14:textId="1DFD091F" w:rsidR="00B047AF" w:rsidRPr="00AA649B" w:rsidRDefault="00B047AF" w:rsidP="001C2103">
      <w:pPr>
        <w:pStyle w:val="Style"/>
        <w:spacing w:line="374" w:lineRule="exact"/>
        <w:ind w:left="576" w:right="576" w:firstLine="196"/>
        <w:jc w:val="center"/>
        <w:rPr>
          <w:rFonts w:ascii="Arial" w:hAnsi="Arial" w:cs="Arial"/>
          <w:b/>
          <w:bCs/>
          <w:color w:val="222023"/>
          <w:sz w:val="32"/>
          <w:szCs w:val="32"/>
        </w:rPr>
      </w:pPr>
      <w:r w:rsidRPr="00AA649B">
        <w:rPr>
          <w:rFonts w:ascii="Arial" w:hAnsi="Arial" w:cs="Arial"/>
          <w:b/>
          <w:bCs/>
          <w:color w:val="222023"/>
          <w:sz w:val="32"/>
          <w:szCs w:val="32"/>
        </w:rPr>
        <w:t xml:space="preserve">Town of Argonne </w:t>
      </w:r>
      <w:r w:rsidRPr="00AA649B">
        <w:rPr>
          <w:rFonts w:ascii="Arial" w:hAnsi="Arial" w:cs="Arial"/>
          <w:b/>
          <w:bCs/>
          <w:color w:val="222023"/>
          <w:sz w:val="32"/>
          <w:szCs w:val="32"/>
        </w:rPr>
        <w:br/>
        <w:t>Sn</w:t>
      </w:r>
      <w:r w:rsidR="002B42F5" w:rsidRPr="00AA649B">
        <w:rPr>
          <w:rFonts w:ascii="Arial" w:hAnsi="Arial" w:cs="Arial"/>
          <w:b/>
          <w:bCs/>
          <w:color w:val="222023"/>
          <w:sz w:val="32"/>
          <w:szCs w:val="32"/>
        </w:rPr>
        <w:t>owp</w:t>
      </w:r>
      <w:r w:rsidRPr="00AA649B">
        <w:rPr>
          <w:rFonts w:ascii="Arial" w:hAnsi="Arial" w:cs="Arial"/>
          <w:b/>
          <w:bCs/>
          <w:color w:val="222023"/>
          <w:sz w:val="32"/>
          <w:szCs w:val="32"/>
        </w:rPr>
        <w:t>low Contract</w:t>
      </w:r>
    </w:p>
    <w:p w14:paraId="2DC575D2" w14:textId="77777777" w:rsidR="00B047AF" w:rsidRPr="00117071" w:rsidRDefault="00B047AF">
      <w:pPr>
        <w:pStyle w:val="Style"/>
        <w:spacing w:before="326" w:line="240" w:lineRule="exact"/>
        <w:ind w:left="28" w:right="326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1. Contracts </w:t>
      </w:r>
    </w:p>
    <w:p w14:paraId="599A48FC" w14:textId="77777777" w:rsidR="001C2103" w:rsidRPr="00117071" w:rsidRDefault="00B047AF" w:rsidP="001C2103">
      <w:pPr>
        <w:pStyle w:val="Style"/>
        <w:numPr>
          <w:ilvl w:val="0"/>
          <w:numId w:val="11"/>
        </w:numPr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A </w:t>
      </w:r>
      <w:r w:rsidRPr="00117071">
        <w:rPr>
          <w:rFonts w:ascii="Arial" w:hAnsi="Arial" w:cs="Arial"/>
          <w:color w:val="0C0B0E"/>
          <w:sz w:val="22"/>
          <w:szCs w:val="22"/>
        </w:rPr>
        <w:t>con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tract with the </w:t>
      </w:r>
      <w:r w:rsidRPr="00117071">
        <w:rPr>
          <w:rFonts w:ascii="Arial" w:hAnsi="Arial" w:cs="Arial"/>
          <w:color w:val="0C0B0E"/>
          <w:sz w:val="22"/>
          <w:szCs w:val="22"/>
        </w:rPr>
        <w:t>To</w:t>
      </w:r>
      <w:r w:rsidRPr="00117071">
        <w:rPr>
          <w:rFonts w:ascii="Arial" w:hAnsi="Arial" w:cs="Arial"/>
          <w:color w:val="222023"/>
          <w:sz w:val="22"/>
          <w:szCs w:val="22"/>
        </w:rPr>
        <w:t>wn must be signed by the own</w:t>
      </w:r>
      <w:r w:rsidRPr="00117071">
        <w:rPr>
          <w:rFonts w:ascii="Arial" w:hAnsi="Arial" w:cs="Arial"/>
          <w:color w:val="0C0B0E"/>
          <w:sz w:val="22"/>
          <w:szCs w:val="22"/>
        </w:rPr>
        <w:t>e</w:t>
      </w:r>
      <w:r w:rsidRPr="00117071">
        <w:rPr>
          <w:rFonts w:ascii="Arial" w:hAnsi="Arial" w:cs="Arial"/>
          <w:color w:val="222023"/>
          <w:sz w:val="22"/>
          <w:szCs w:val="22"/>
        </w:rPr>
        <w:t>r or occupant giving the T</w:t>
      </w:r>
      <w:r w:rsidRPr="00117071">
        <w:rPr>
          <w:rFonts w:ascii="Arial" w:hAnsi="Arial" w:cs="Arial"/>
          <w:color w:val="0C0B0E"/>
          <w:sz w:val="22"/>
          <w:szCs w:val="22"/>
        </w:rPr>
        <w:t>o</w:t>
      </w:r>
      <w:r w:rsidRPr="00117071">
        <w:rPr>
          <w:rFonts w:ascii="Arial" w:hAnsi="Arial" w:cs="Arial"/>
          <w:color w:val="222023"/>
          <w:sz w:val="22"/>
          <w:szCs w:val="22"/>
        </w:rPr>
        <w:t>wn permiss</w:t>
      </w:r>
      <w:r w:rsidRPr="00117071">
        <w:rPr>
          <w:rFonts w:ascii="Arial" w:hAnsi="Arial" w:cs="Arial"/>
          <w:color w:val="0C0B0E"/>
          <w:sz w:val="22"/>
          <w:szCs w:val="22"/>
        </w:rPr>
        <w:t>i</w:t>
      </w:r>
      <w:r w:rsidRPr="00117071">
        <w:rPr>
          <w:rFonts w:ascii="Arial" w:hAnsi="Arial" w:cs="Arial"/>
          <w:color w:val="222023"/>
          <w:sz w:val="22"/>
          <w:szCs w:val="22"/>
        </w:rPr>
        <w:t>on to enter upon the owner</w:t>
      </w:r>
      <w:r w:rsidRPr="00117071">
        <w:rPr>
          <w:rFonts w:ascii="Arial" w:hAnsi="Arial" w:cs="Arial"/>
          <w:color w:val="464646"/>
          <w:sz w:val="22"/>
          <w:szCs w:val="22"/>
        </w:rPr>
        <w:t>'</w:t>
      </w:r>
      <w:r w:rsidRPr="00117071">
        <w:rPr>
          <w:rFonts w:ascii="Arial" w:hAnsi="Arial" w:cs="Arial"/>
          <w:color w:val="222023"/>
          <w:sz w:val="22"/>
          <w:szCs w:val="22"/>
        </w:rPr>
        <w:t>s land. If accepted, the property owner/occu</w:t>
      </w:r>
      <w:r w:rsidRPr="00117071">
        <w:rPr>
          <w:rFonts w:ascii="Arial" w:hAnsi="Arial" w:cs="Arial"/>
          <w:color w:val="0C0B0E"/>
          <w:sz w:val="22"/>
          <w:szCs w:val="22"/>
        </w:rPr>
        <w:t>p</w:t>
      </w:r>
      <w:r w:rsidRPr="00117071">
        <w:rPr>
          <w:rFonts w:ascii="Arial" w:hAnsi="Arial" w:cs="Arial"/>
          <w:color w:val="222023"/>
          <w:sz w:val="22"/>
          <w:szCs w:val="22"/>
        </w:rPr>
        <w:t>ant agree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s </w:t>
      </w:r>
      <w:r w:rsidRPr="00117071">
        <w:rPr>
          <w:rFonts w:ascii="Arial" w:hAnsi="Arial" w:cs="Arial"/>
          <w:color w:val="222023"/>
          <w:sz w:val="22"/>
          <w:szCs w:val="22"/>
        </w:rPr>
        <w:t>t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o </w:t>
      </w:r>
      <w:r w:rsidRPr="00117071">
        <w:rPr>
          <w:rFonts w:ascii="Arial" w:hAnsi="Arial" w:cs="Arial"/>
          <w:color w:val="222023"/>
          <w:sz w:val="22"/>
          <w:szCs w:val="22"/>
        </w:rPr>
        <w:t>hold the Town of Argonne and its empl</w:t>
      </w:r>
      <w:r w:rsidRPr="00117071">
        <w:rPr>
          <w:rFonts w:ascii="Arial" w:hAnsi="Arial" w:cs="Arial"/>
          <w:color w:val="0C0B0E"/>
          <w:sz w:val="22"/>
          <w:szCs w:val="22"/>
        </w:rPr>
        <w:t>o</w:t>
      </w:r>
      <w:r w:rsidRPr="00117071">
        <w:rPr>
          <w:rFonts w:ascii="Arial" w:hAnsi="Arial" w:cs="Arial"/>
          <w:color w:val="222023"/>
          <w:sz w:val="22"/>
          <w:szCs w:val="22"/>
        </w:rPr>
        <w:t>yees harmle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ss </w:t>
      </w:r>
      <w:r w:rsidRPr="00117071">
        <w:rPr>
          <w:rFonts w:ascii="Arial" w:hAnsi="Arial" w:cs="Arial"/>
          <w:color w:val="222023"/>
          <w:sz w:val="22"/>
          <w:szCs w:val="22"/>
        </w:rPr>
        <w:t>fr</w:t>
      </w:r>
      <w:r w:rsidRPr="00117071">
        <w:rPr>
          <w:rFonts w:ascii="Arial" w:hAnsi="Arial" w:cs="Arial"/>
          <w:color w:val="0C0B0E"/>
          <w:sz w:val="22"/>
          <w:szCs w:val="22"/>
        </w:rPr>
        <w:t>o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m </w:t>
      </w:r>
      <w:r w:rsidR="001C2103" w:rsidRPr="00117071">
        <w:rPr>
          <w:rFonts w:ascii="Arial" w:hAnsi="Arial" w:cs="Arial"/>
          <w:color w:val="0C0B0E"/>
          <w:sz w:val="22"/>
          <w:szCs w:val="22"/>
        </w:rPr>
        <w:t>a</w:t>
      </w:r>
      <w:r w:rsidR="001C2103" w:rsidRPr="00117071">
        <w:rPr>
          <w:rFonts w:ascii="Arial" w:hAnsi="Arial" w:cs="Arial"/>
          <w:color w:val="222023"/>
          <w:sz w:val="22"/>
          <w:szCs w:val="22"/>
        </w:rPr>
        <w:t>ll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 cl</w:t>
      </w:r>
      <w:r w:rsidRPr="00117071">
        <w:rPr>
          <w:rFonts w:ascii="Arial" w:hAnsi="Arial" w:cs="Arial"/>
          <w:color w:val="222023"/>
          <w:sz w:val="22"/>
          <w:szCs w:val="22"/>
        </w:rPr>
        <w:t>aim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s </w:t>
      </w:r>
      <w:r w:rsidRPr="00117071">
        <w:rPr>
          <w:rFonts w:ascii="Arial" w:hAnsi="Arial" w:cs="Arial"/>
          <w:color w:val="222023"/>
          <w:sz w:val="22"/>
          <w:szCs w:val="22"/>
        </w:rPr>
        <w:t>made for injuries and damages against the Town arising fr</w:t>
      </w:r>
      <w:r w:rsidRPr="00117071">
        <w:rPr>
          <w:rFonts w:ascii="Arial" w:hAnsi="Arial" w:cs="Arial"/>
          <w:color w:val="0C0B0E"/>
          <w:sz w:val="22"/>
          <w:szCs w:val="22"/>
        </w:rPr>
        <w:t>o</w:t>
      </w:r>
      <w:r w:rsidRPr="00117071">
        <w:rPr>
          <w:rFonts w:ascii="Arial" w:hAnsi="Arial" w:cs="Arial"/>
          <w:color w:val="222023"/>
          <w:sz w:val="22"/>
          <w:szCs w:val="22"/>
        </w:rPr>
        <w:t>m servicing private drivew</w:t>
      </w:r>
      <w:r w:rsidRPr="00117071">
        <w:rPr>
          <w:rFonts w:ascii="Arial" w:hAnsi="Arial" w:cs="Arial"/>
          <w:color w:val="0C0B0E"/>
          <w:sz w:val="22"/>
          <w:szCs w:val="22"/>
        </w:rPr>
        <w:t>a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ys. </w:t>
      </w:r>
    </w:p>
    <w:p w14:paraId="4634F82A" w14:textId="5162E28E" w:rsidR="00B047AF" w:rsidRPr="00117071" w:rsidRDefault="00B047AF" w:rsidP="001C2103">
      <w:pPr>
        <w:pStyle w:val="Style"/>
        <w:numPr>
          <w:ilvl w:val="0"/>
          <w:numId w:val="11"/>
        </w:numPr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>All sn</w:t>
      </w:r>
      <w:r w:rsidRPr="00117071">
        <w:rPr>
          <w:rFonts w:ascii="Arial" w:hAnsi="Arial" w:cs="Arial"/>
          <w:color w:val="0C0B0E"/>
          <w:sz w:val="22"/>
          <w:szCs w:val="22"/>
        </w:rPr>
        <w:t>o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w plowing </w:t>
      </w:r>
      <w:r w:rsidRPr="00117071">
        <w:rPr>
          <w:rFonts w:ascii="Arial" w:hAnsi="Arial" w:cs="Arial"/>
          <w:color w:val="0C0B0E"/>
          <w:sz w:val="22"/>
          <w:szCs w:val="22"/>
        </w:rPr>
        <w:t>c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ontracts will be on a yearly basis and they will </w:t>
      </w:r>
      <w:r w:rsidRPr="00117071">
        <w:rPr>
          <w:rFonts w:ascii="Arial" w:hAnsi="Arial" w:cs="Arial"/>
          <w:color w:val="0C0B0E"/>
          <w:sz w:val="22"/>
          <w:szCs w:val="22"/>
        </w:rPr>
        <w:t>b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e mailed 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to 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all </w:t>
      </w:r>
      <w:r w:rsidRPr="00117071">
        <w:rPr>
          <w:rFonts w:ascii="Arial" w:hAnsi="Arial" w:cs="Arial"/>
          <w:color w:val="0C0B0E"/>
          <w:sz w:val="22"/>
          <w:szCs w:val="22"/>
        </w:rPr>
        <w:t>c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oncerned on </w:t>
      </w:r>
      <w:r w:rsidRPr="00117071">
        <w:rPr>
          <w:rFonts w:ascii="Arial" w:hAnsi="Arial" w:cs="Arial"/>
          <w:color w:val="0C0B0E"/>
          <w:sz w:val="22"/>
          <w:szCs w:val="22"/>
        </w:rPr>
        <w:t>o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r </w:t>
      </w:r>
      <w:r w:rsidR="001C2103" w:rsidRPr="00117071">
        <w:rPr>
          <w:rFonts w:ascii="Arial" w:hAnsi="Arial" w:cs="Arial"/>
          <w:color w:val="222023"/>
          <w:sz w:val="22"/>
          <w:szCs w:val="22"/>
        </w:rPr>
        <w:t>a</w:t>
      </w:r>
      <w:r w:rsidRPr="00117071">
        <w:rPr>
          <w:rFonts w:ascii="Arial" w:hAnsi="Arial" w:cs="Arial"/>
          <w:color w:val="222023"/>
          <w:sz w:val="22"/>
          <w:szCs w:val="22"/>
        </w:rPr>
        <w:t>bout October 1 of each year, and p</w:t>
      </w:r>
      <w:r w:rsidRPr="00117071">
        <w:rPr>
          <w:rFonts w:ascii="Arial" w:hAnsi="Arial" w:cs="Arial"/>
          <w:color w:val="0C0B0E"/>
          <w:sz w:val="22"/>
          <w:szCs w:val="22"/>
        </w:rPr>
        <w:t>a</w:t>
      </w:r>
      <w:r w:rsidRPr="00117071">
        <w:rPr>
          <w:rFonts w:ascii="Arial" w:hAnsi="Arial" w:cs="Arial"/>
          <w:color w:val="222023"/>
          <w:sz w:val="22"/>
          <w:szCs w:val="22"/>
        </w:rPr>
        <w:t>ymen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t </w:t>
      </w:r>
      <w:r w:rsidRPr="00117071">
        <w:rPr>
          <w:rFonts w:ascii="Arial" w:hAnsi="Arial" w:cs="Arial"/>
          <w:color w:val="222023"/>
          <w:sz w:val="22"/>
          <w:szCs w:val="22"/>
        </w:rPr>
        <w:t>in f</w:t>
      </w:r>
      <w:r w:rsidRPr="00117071">
        <w:rPr>
          <w:rFonts w:ascii="Arial" w:hAnsi="Arial" w:cs="Arial"/>
          <w:color w:val="0C0B0E"/>
          <w:sz w:val="22"/>
          <w:szCs w:val="22"/>
        </w:rPr>
        <w:t>u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ll will </w:t>
      </w:r>
      <w:r w:rsidRPr="00117071">
        <w:rPr>
          <w:rFonts w:ascii="Arial" w:hAnsi="Arial" w:cs="Arial"/>
          <w:color w:val="0C0B0E"/>
          <w:sz w:val="22"/>
          <w:szCs w:val="22"/>
        </w:rPr>
        <w:t>b</w:t>
      </w:r>
      <w:r w:rsidRPr="00117071">
        <w:rPr>
          <w:rFonts w:ascii="Arial" w:hAnsi="Arial" w:cs="Arial"/>
          <w:color w:val="222023"/>
          <w:sz w:val="22"/>
          <w:szCs w:val="22"/>
        </w:rPr>
        <w:t>e d</w:t>
      </w:r>
      <w:r w:rsidRPr="00117071">
        <w:rPr>
          <w:rFonts w:ascii="Arial" w:hAnsi="Arial" w:cs="Arial"/>
          <w:color w:val="0C0B0E"/>
          <w:sz w:val="22"/>
          <w:szCs w:val="22"/>
        </w:rPr>
        <w:t>ue b</w:t>
      </w:r>
      <w:r w:rsidRPr="00117071">
        <w:rPr>
          <w:rFonts w:ascii="Arial" w:hAnsi="Arial" w:cs="Arial"/>
          <w:color w:val="222023"/>
          <w:sz w:val="22"/>
          <w:szCs w:val="22"/>
        </w:rPr>
        <w:t>y</w:t>
      </w:r>
      <w:r w:rsidR="001C2103" w:rsidRPr="00117071">
        <w:rPr>
          <w:rFonts w:ascii="Arial" w:hAnsi="Arial" w:cs="Arial"/>
          <w:color w:val="222023"/>
          <w:sz w:val="22"/>
          <w:szCs w:val="22"/>
        </w:rPr>
        <w:t xml:space="preserve"> </w:t>
      </w:r>
      <w:r w:rsidRPr="00117071">
        <w:rPr>
          <w:rFonts w:ascii="Arial" w:hAnsi="Arial" w:cs="Arial"/>
          <w:color w:val="0C0B0E"/>
          <w:sz w:val="22"/>
          <w:szCs w:val="22"/>
        </w:rPr>
        <w:t>Nov</w:t>
      </w:r>
      <w:r w:rsidRPr="00117071">
        <w:rPr>
          <w:rFonts w:ascii="Arial" w:hAnsi="Arial" w:cs="Arial"/>
          <w:color w:val="222023"/>
          <w:sz w:val="22"/>
          <w:szCs w:val="22"/>
        </w:rPr>
        <w:t>emb</w:t>
      </w:r>
      <w:r w:rsidRPr="00117071">
        <w:rPr>
          <w:rFonts w:ascii="Arial" w:hAnsi="Arial" w:cs="Arial"/>
          <w:color w:val="0C0B0E"/>
          <w:sz w:val="22"/>
          <w:szCs w:val="22"/>
        </w:rPr>
        <w:t>e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r </w:t>
      </w:r>
      <w:r w:rsidRPr="00117071">
        <w:rPr>
          <w:rFonts w:ascii="Arial" w:hAnsi="Arial" w:cs="Arial"/>
          <w:color w:val="0C0B0E"/>
          <w:sz w:val="22"/>
          <w:szCs w:val="22"/>
        </w:rPr>
        <w:t>1</w:t>
      </w:r>
      <w:r w:rsidRPr="00117071">
        <w:rPr>
          <w:rFonts w:ascii="Arial" w:hAnsi="Arial" w:cs="Arial"/>
          <w:color w:val="000000"/>
          <w:sz w:val="22"/>
          <w:szCs w:val="22"/>
        </w:rPr>
        <w:t xml:space="preserve">. </w:t>
      </w:r>
      <w:r w:rsidRPr="00117071">
        <w:rPr>
          <w:rFonts w:ascii="Arial" w:hAnsi="Arial" w:cs="Arial"/>
          <w:color w:val="000000"/>
          <w:sz w:val="22"/>
          <w:szCs w:val="22"/>
        </w:rPr>
        <w:tab/>
      </w:r>
      <w:r w:rsidRPr="00117071">
        <w:rPr>
          <w:rFonts w:ascii="Arial" w:hAnsi="Arial" w:cs="Arial"/>
          <w:color w:val="D9DBDE"/>
          <w:w w:val="53"/>
          <w:sz w:val="22"/>
          <w:szCs w:val="22"/>
        </w:rPr>
        <w:t xml:space="preserve">I </w:t>
      </w:r>
    </w:p>
    <w:p w14:paraId="7921390C" w14:textId="77777777" w:rsidR="00B047AF" w:rsidRPr="00117071" w:rsidRDefault="00B047AF">
      <w:pPr>
        <w:pStyle w:val="Style"/>
        <w:spacing w:before="307" w:line="240" w:lineRule="exact"/>
        <w:ind w:left="9" w:right="326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2. Charges </w:t>
      </w:r>
    </w:p>
    <w:p w14:paraId="0A9680BE" w14:textId="77777777" w:rsidR="00B047AF" w:rsidRPr="00117071" w:rsidRDefault="00B047AF" w:rsidP="006022FB">
      <w:pPr>
        <w:pStyle w:val="Style"/>
        <w:numPr>
          <w:ilvl w:val="0"/>
          <w:numId w:val="3"/>
        </w:numPr>
        <w:ind w:left="725" w:right="57" w:hanging="355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>The yearly charge for snow plowing private drive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s </w:t>
      </w:r>
      <w:r w:rsidRPr="00117071">
        <w:rPr>
          <w:rFonts w:ascii="Arial" w:hAnsi="Arial" w:cs="Arial"/>
          <w:color w:val="222023"/>
          <w:sz w:val="22"/>
          <w:szCs w:val="22"/>
        </w:rPr>
        <w:t>wit</w:t>
      </w:r>
      <w:r w:rsidRPr="00117071">
        <w:rPr>
          <w:rFonts w:ascii="Arial" w:hAnsi="Arial" w:cs="Arial"/>
          <w:color w:val="0C0B0E"/>
          <w:sz w:val="22"/>
          <w:szCs w:val="22"/>
        </w:rPr>
        <w:t>h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in the Town of Argonne will be: </w:t>
      </w:r>
      <w:r w:rsidRPr="00117071">
        <w:rPr>
          <w:rFonts w:ascii="Arial" w:hAnsi="Arial" w:cs="Arial"/>
          <w:color w:val="222023"/>
          <w:sz w:val="22"/>
          <w:szCs w:val="22"/>
        </w:rPr>
        <w:br/>
        <w:t>$1</w:t>
      </w:r>
      <w:r w:rsidR="003C3982" w:rsidRPr="00117071">
        <w:rPr>
          <w:rFonts w:ascii="Arial" w:hAnsi="Arial" w:cs="Arial"/>
          <w:color w:val="222023"/>
          <w:sz w:val="22"/>
          <w:szCs w:val="22"/>
        </w:rPr>
        <w:t>5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0 for drives up to </w:t>
      </w:r>
      <w:r w:rsidR="00CC6FF7" w:rsidRPr="00117071">
        <w:rPr>
          <w:rFonts w:ascii="Arial" w:hAnsi="Arial" w:cs="Arial"/>
          <w:color w:val="222023"/>
          <w:sz w:val="22"/>
          <w:szCs w:val="22"/>
        </w:rPr>
        <w:t>50</w:t>
      </w:r>
      <w:r w:rsidRPr="00117071">
        <w:rPr>
          <w:rFonts w:ascii="Arial" w:hAnsi="Arial" w:cs="Arial"/>
          <w:color w:val="222023"/>
          <w:sz w:val="22"/>
          <w:szCs w:val="22"/>
        </w:rPr>
        <w:t>0 feet in length and $</w:t>
      </w:r>
      <w:r w:rsidR="003C3982" w:rsidRPr="00117071">
        <w:rPr>
          <w:rFonts w:ascii="Arial" w:hAnsi="Arial" w:cs="Arial"/>
          <w:color w:val="222023"/>
          <w:sz w:val="22"/>
          <w:szCs w:val="22"/>
        </w:rPr>
        <w:t>45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0 for drives </w:t>
      </w:r>
      <w:r w:rsidR="00CC6FF7" w:rsidRPr="00117071">
        <w:rPr>
          <w:rFonts w:ascii="Arial" w:hAnsi="Arial" w:cs="Arial"/>
          <w:color w:val="222023"/>
          <w:sz w:val="22"/>
          <w:szCs w:val="22"/>
        </w:rPr>
        <w:t>500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feet</w:t>
      </w:r>
      <w:r w:rsidR="00CC6FF7" w:rsidRPr="00117071">
        <w:rPr>
          <w:rFonts w:ascii="Arial" w:hAnsi="Arial" w:cs="Arial"/>
          <w:color w:val="222023"/>
          <w:sz w:val="22"/>
          <w:szCs w:val="22"/>
        </w:rPr>
        <w:t xml:space="preserve"> and beyond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in length. </w:t>
      </w:r>
    </w:p>
    <w:p w14:paraId="4AD5A468" w14:textId="7347616D" w:rsidR="00B047AF" w:rsidRPr="00117071" w:rsidRDefault="00B047AF" w:rsidP="006022FB">
      <w:pPr>
        <w:pStyle w:val="Style"/>
        <w:ind w:left="720" w:right="326" w:hanging="360"/>
        <w:rPr>
          <w:rFonts w:ascii="Arial" w:hAnsi="Arial" w:cs="Arial"/>
          <w:color w:val="000000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b) </w:t>
      </w:r>
      <w:r w:rsidR="003C3982" w:rsidRPr="00117071">
        <w:rPr>
          <w:rFonts w:ascii="Arial" w:hAnsi="Arial" w:cs="Arial"/>
          <w:color w:val="222023"/>
          <w:sz w:val="22"/>
          <w:szCs w:val="22"/>
        </w:rPr>
        <w:tab/>
      </w:r>
      <w:r w:rsidRPr="00117071">
        <w:rPr>
          <w:rFonts w:ascii="Arial" w:hAnsi="Arial" w:cs="Arial"/>
          <w:color w:val="222023"/>
          <w:sz w:val="22"/>
          <w:szCs w:val="22"/>
        </w:rPr>
        <w:t xml:space="preserve">Any new driveways </w:t>
      </w:r>
      <w:r w:rsidR="007950BB" w:rsidRPr="00117071">
        <w:rPr>
          <w:rFonts w:ascii="Arial" w:hAnsi="Arial" w:cs="Arial"/>
          <w:color w:val="222023"/>
          <w:sz w:val="22"/>
          <w:szCs w:val="22"/>
        </w:rPr>
        <w:t>must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be measured</w:t>
      </w:r>
      <w:r w:rsidR="001C2103" w:rsidRPr="00117071">
        <w:rPr>
          <w:rFonts w:ascii="Arial" w:hAnsi="Arial" w:cs="Arial"/>
          <w:color w:val="222023"/>
          <w:sz w:val="22"/>
          <w:szCs w:val="22"/>
        </w:rPr>
        <w:t xml:space="preserve"> by a town employee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and approved prior to iss</w:t>
      </w:r>
      <w:r w:rsidRPr="00117071">
        <w:rPr>
          <w:rFonts w:ascii="Arial" w:hAnsi="Arial" w:cs="Arial"/>
          <w:color w:val="0C0B0E"/>
          <w:sz w:val="22"/>
          <w:szCs w:val="22"/>
        </w:rPr>
        <w:t>u</w:t>
      </w:r>
      <w:r w:rsidRPr="00117071">
        <w:rPr>
          <w:rFonts w:ascii="Arial" w:hAnsi="Arial" w:cs="Arial"/>
          <w:color w:val="222023"/>
          <w:sz w:val="22"/>
          <w:szCs w:val="22"/>
        </w:rPr>
        <w:t>ance o</w:t>
      </w:r>
      <w:r w:rsidRPr="00117071">
        <w:rPr>
          <w:rFonts w:ascii="Arial" w:hAnsi="Arial" w:cs="Arial"/>
          <w:color w:val="0C0B0E"/>
          <w:sz w:val="22"/>
          <w:szCs w:val="22"/>
        </w:rPr>
        <w:t xml:space="preserve">f </w:t>
      </w:r>
      <w:r w:rsidRPr="00117071">
        <w:rPr>
          <w:rFonts w:ascii="Arial" w:hAnsi="Arial" w:cs="Arial"/>
          <w:color w:val="222023"/>
          <w:sz w:val="22"/>
          <w:szCs w:val="22"/>
        </w:rPr>
        <w:t>contract</w:t>
      </w:r>
      <w:r w:rsidRPr="00117071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1110A25" w14:textId="14717FB2" w:rsidR="00B047AF" w:rsidRPr="00117071" w:rsidRDefault="00B047AF" w:rsidP="006022FB">
      <w:pPr>
        <w:pStyle w:val="Style"/>
        <w:ind w:left="720" w:right="326" w:hanging="360"/>
        <w:rPr>
          <w:rFonts w:ascii="Arial" w:hAnsi="Arial" w:cs="Arial"/>
          <w:color w:val="0C0B0E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c) </w:t>
      </w:r>
      <w:r w:rsidR="003C3982" w:rsidRPr="00117071">
        <w:rPr>
          <w:rFonts w:ascii="Arial" w:hAnsi="Arial" w:cs="Arial"/>
          <w:color w:val="222023"/>
          <w:sz w:val="22"/>
          <w:szCs w:val="22"/>
        </w:rPr>
        <w:tab/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>No contracts will be accepted after November 1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unless there is a change of ownershi</w:t>
      </w:r>
      <w:r w:rsidR="003C3982" w:rsidRPr="00117071">
        <w:rPr>
          <w:rFonts w:ascii="Arial" w:hAnsi="Arial" w:cs="Arial"/>
          <w:color w:val="222023"/>
          <w:sz w:val="22"/>
          <w:szCs w:val="22"/>
        </w:rPr>
        <w:t xml:space="preserve">p of an already contracted property. </w:t>
      </w:r>
    </w:p>
    <w:p w14:paraId="27ED9A6A" w14:textId="77777777" w:rsidR="006022FB" w:rsidRDefault="006022FB" w:rsidP="006022FB">
      <w:pPr>
        <w:pStyle w:val="Style"/>
        <w:ind w:left="4" w:right="326"/>
        <w:rPr>
          <w:rFonts w:ascii="Arial" w:hAnsi="Arial" w:cs="Arial"/>
          <w:color w:val="222023"/>
          <w:sz w:val="22"/>
          <w:szCs w:val="22"/>
        </w:rPr>
      </w:pPr>
    </w:p>
    <w:p w14:paraId="05BED130" w14:textId="113135E7" w:rsidR="00B047AF" w:rsidRPr="00117071" w:rsidRDefault="00B047AF" w:rsidP="006022FB">
      <w:pPr>
        <w:pStyle w:val="Style"/>
        <w:ind w:left="4" w:right="326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3. General Rules and Restrictions </w:t>
      </w:r>
    </w:p>
    <w:p w14:paraId="148F181F" w14:textId="77777777" w:rsidR="006022FB" w:rsidRPr="006022FB" w:rsidRDefault="00B047AF" w:rsidP="006022FB">
      <w:pPr>
        <w:pStyle w:val="Style"/>
        <w:numPr>
          <w:ilvl w:val="0"/>
          <w:numId w:val="5"/>
        </w:numPr>
        <w:ind w:left="725" w:right="489" w:hanging="355"/>
        <w:rPr>
          <w:rFonts w:ascii="Arial" w:hAnsi="Arial" w:cs="Arial"/>
          <w:color w:val="222023"/>
          <w:sz w:val="22"/>
          <w:szCs w:val="22"/>
        </w:rPr>
      </w:pPr>
      <w:r w:rsidRPr="006022FB">
        <w:rPr>
          <w:rFonts w:ascii="Arial" w:hAnsi="Arial" w:cs="Arial"/>
          <w:color w:val="222023"/>
          <w:sz w:val="22"/>
          <w:szCs w:val="22"/>
        </w:rPr>
        <w:t>Driveways must</w:t>
      </w:r>
      <w:r w:rsidR="007950BB" w:rsidRPr="006022FB">
        <w:rPr>
          <w:rFonts w:ascii="Arial" w:hAnsi="Arial" w:cs="Arial"/>
          <w:color w:val="222023"/>
          <w:sz w:val="22"/>
          <w:szCs w:val="22"/>
        </w:rPr>
        <w:t xml:space="preserve"> have a gravel/asphalt or similar base and</w:t>
      </w:r>
      <w:r w:rsidR="001C2103" w:rsidRPr="006022FB">
        <w:rPr>
          <w:rFonts w:ascii="Arial" w:hAnsi="Arial" w:cs="Arial"/>
          <w:color w:val="222023"/>
          <w:sz w:val="22"/>
          <w:szCs w:val="22"/>
        </w:rPr>
        <w:t xml:space="preserve"> must</w:t>
      </w:r>
      <w:r w:rsidRPr="006022FB">
        <w:rPr>
          <w:rFonts w:ascii="Arial" w:hAnsi="Arial" w:cs="Arial"/>
          <w:color w:val="222023"/>
          <w:sz w:val="22"/>
          <w:szCs w:val="22"/>
        </w:rPr>
        <w:t xml:space="preserve"> be cleared to a width </w:t>
      </w:r>
      <w:r w:rsidRPr="006022FB">
        <w:rPr>
          <w:rFonts w:ascii="Arial" w:hAnsi="Arial" w:cs="Arial"/>
          <w:color w:val="0C0B0E"/>
          <w:sz w:val="22"/>
          <w:szCs w:val="22"/>
        </w:rPr>
        <w:t>o</w:t>
      </w:r>
      <w:r w:rsidRPr="006022FB">
        <w:rPr>
          <w:rFonts w:ascii="Arial" w:hAnsi="Arial" w:cs="Arial"/>
          <w:color w:val="222023"/>
          <w:sz w:val="22"/>
          <w:szCs w:val="22"/>
        </w:rPr>
        <w:t xml:space="preserve">f 16 feet </w:t>
      </w:r>
      <w:r w:rsidR="007950BB" w:rsidRPr="006022FB">
        <w:rPr>
          <w:rFonts w:ascii="Arial" w:hAnsi="Arial" w:cs="Arial"/>
          <w:color w:val="222023"/>
          <w:sz w:val="22"/>
          <w:szCs w:val="22"/>
        </w:rPr>
        <w:t>with</w:t>
      </w:r>
      <w:r w:rsidRPr="006022FB">
        <w:rPr>
          <w:rFonts w:ascii="Arial" w:hAnsi="Arial" w:cs="Arial"/>
          <w:color w:val="222023"/>
          <w:sz w:val="22"/>
          <w:szCs w:val="22"/>
        </w:rPr>
        <w:t xml:space="preserve"> an adequate turnaround area</w:t>
      </w:r>
      <w:r w:rsidR="00117071" w:rsidRPr="006022FB">
        <w:rPr>
          <w:rFonts w:ascii="Arial" w:hAnsi="Arial" w:cs="Arial"/>
          <w:color w:val="222023"/>
          <w:sz w:val="22"/>
          <w:szCs w:val="22"/>
        </w:rPr>
        <w:t xml:space="preserve"> and clear t</w:t>
      </w:r>
      <w:r w:rsidRPr="006022FB">
        <w:rPr>
          <w:rFonts w:ascii="Arial" w:hAnsi="Arial" w:cs="Arial"/>
          <w:color w:val="222023"/>
          <w:sz w:val="22"/>
          <w:szCs w:val="22"/>
        </w:rPr>
        <w:t>ree limbs to a height of 12 feet from the drive surface</w:t>
      </w:r>
      <w:r w:rsidRPr="006022FB">
        <w:rPr>
          <w:rFonts w:ascii="Arial" w:hAnsi="Arial" w:cs="Arial"/>
          <w:color w:val="0C0B0E"/>
          <w:sz w:val="22"/>
          <w:szCs w:val="22"/>
        </w:rPr>
        <w:t xml:space="preserve">. </w:t>
      </w:r>
    </w:p>
    <w:p w14:paraId="3552D2D8" w14:textId="70F7629A" w:rsidR="00B047AF" w:rsidRPr="006022FB" w:rsidRDefault="00B047AF" w:rsidP="006022FB">
      <w:pPr>
        <w:pStyle w:val="Style"/>
        <w:numPr>
          <w:ilvl w:val="0"/>
          <w:numId w:val="5"/>
        </w:numPr>
        <w:ind w:left="725" w:right="489" w:hanging="355"/>
        <w:rPr>
          <w:rFonts w:ascii="Arial" w:hAnsi="Arial" w:cs="Arial"/>
          <w:color w:val="222023"/>
          <w:sz w:val="22"/>
          <w:szCs w:val="22"/>
        </w:rPr>
      </w:pPr>
      <w:r w:rsidRPr="006022FB">
        <w:rPr>
          <w:rFonts w:ascii="Arial" w:hAnsi="Arial" w:cs="Arial"/>
          <w:color w:val="222023"/>
          <w:w w:val="120"/>
          <w:sz w:val="22"/>
          <w:szCs w:val="22"/>
        </w:rPr>
        <w:t xml:space="preserve">Gates must be </w:t>
      </w:r>
      <w:r w:rsidR="001C2103" w:rsidRPr="006022FB">
        <w:rPr>
          <w:rFonts w:ascii="Arial" w:hAnsi="Arial" w:cs="Arial"/>
          <w:color w:val="222023"/>
          <w:w w:val="120"/>
          <w:sz w:val="22"/>
          <w:szCs w:val="22"/>
        </w:rPr>
        <w:t>open,</w:t>
      </w:r>
      <w:r w:rsidRPr="006022FB">
        <w:rPr>
          <w:rFonts w:ascii="Arial" w:hAnsi="Arial" w:cs="Arial"/>
          <w:color w:val="222023"/>
          <w:w w:val="120"/>
          <w:sz w:val="22"/>
          <w:szCs w:val="22"/>
        </w:rPr>
        <w:t xml:space="preserve"> and any cables or similar devices must be in a down </w:t>
      </w:r>
      <w:r w:rsidRPr="006022FB">
        <w:rPr>
          <w:rFonts w:ascii="Arial" w:hAnsi="Arial" w:cs="Arial"/>
          <w:color w:val="222023"/>
          <w:w w:val="120"/>
          <w:sz w:val="22"/>
          <w:szCs w:val="22"/>
        </w:rPr>
        <w:br/>
      </w:r>
      <w:r w:rsidRPr="006022FB">
        <w:rPr>
          <w:rFonts w:ascii="Arial" w:hAnsi="Arial" w:cs="Arial"/>
          <w:color w:val="222023"/>
          <w:sz w:val="22"/>
          <w:szCs w:val="22"/>
        </w:rPr>
        <w:t xml:space="preserve">position. </w:t>
      </w:r>
    </w:p>
    <w:p w14:paraId="456F7BC4" w14:textId="782CB5CE" w:rsidR="00B047AF" w:rsidRPr="00117071" w:rsidRDefault="00B047AF" w:rsidP="006022FB">
      <w:pPr>
        <w:pStyle w:val="Style"/>
        <w:numPr>
          <w:ilvl w:val="0"/>
          <w:numId w:val="5"/>
        </w:numPr>
        <w:ind w:left="725" w:right="450" w:hanging="360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>Pr</w:t>
      </w:r>
      <w:r w:rsidRPr="00117071">
        <w:rPr>
          <w:rFonts w:ascii="Arial" w:hAnsi="Arial" w:cs="Arial"/>
          <w:b/>
          <w:bCs/>
          <w:color w:val="0C0B0E"/>
          <w:sz w:val="22"/>
          <w:szCs w:val="22"/>
        </w:rPr>
        <w:t>o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>p</w:t>
      </w:r>
      <w:r w:rsidRPr="00117071">
        <w:rPr>
          <w:rFonts w:ascii="Arial" w:hAnsi="Arial" w:cs="Arial"/>
          <w:b/>
          <w:bCs/>
          <w:color w:val="0C0B0E"/>
          <w:sz w:val="22"/>
          <w:szCs w:val="22"/>
        </w:rPr>
        <w:t>e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>rty owners are responsible for clearly markin</w:t>
      </w:r>
      <w:r w:rsidRPr="00117071">
        <w:rPr>
          <w:rFonts w:ascii="Arial" w:hAnsi="Arial" w:cs="Arial"/>
          <w:b/>
          <w:bCs/>
          <w:color w:val="0C0B0E"/>
          <w:sz w:val="22"/>
          <w:szCs w:val="22"/>
        </w:rPr>
        <w:t xml:space="preserve">g 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 xml:space="preserve">obstructions </w:t>
      </w:r>
      <w:r w:rsidR="001C2103" w:rsidRPr="00117071">
        <w:rPr>
          <w:rFonts w:ascii="Arial" w:hAnsi="Arial" w:cs="Arial"/>
          <w:b/>
          <w:bCs/>
          <w:color w:val="222023"/>
          <w:sz w:val="22"/>
          <w:szCs w:val="22"/>
        </w:rPr>
        <w:t>(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 xml:space="preserve">such as outdoor 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br/>
        <w:t>f</w:t>
      </w:r>
      <w:r w:rsidRPr="00117071">
        <w:rPr>
          <w:rFonts w:ascii="Arial" w:hAnsi="Arial" w:cs="Arial"/>
          <w:b/>
          <w:bCs/>
          <w:color w:val="0C0B0E"/>
          <w:sz w:val="22"/>
          <w:szCs w:val="22"/>
        </w:rPr>
        <w:t>u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>rnitur</w:t>
      </w:r>
      <w:r w:rsidRPr="00117071">
        <w:rPr>
          <w:rFonts w:ascii="Arial" w:hAnsi="Arial" w:cs="Arial"/>
          <w:b/>
          <w:bCs/>
          <w:color w:val="0C0B0E"/>
          <w:sz w:val="22"/>
          <w:szCs w:val="22"/>
        </w:rPr>
        <w:t>e</w:t>
      </w:r>
      <w:r w:rsidRPr="00117071">
        <w:rPr>
          <w:rFonts w:ascii="Arial" w:hAnsi="Arial" w:cs="Arial"/>
          <w:b/>
          <w:bCs/>
          <w:color w:val="222023"/>
          <w:sz w:val="22"/>
          <w:szCs w:val="22"/>
        </w:rPr>
        <w:t>, well and pump equipment, etc</w:t>
      </w:r>
      <w:r w:rsidRPr="00117071">
        <w:rPr>
          <w:rFonts w:ascii="Arial" w:hAnsi="Arial" w:cs="Arial"/>
          <w:color w:val="222023"/>
          <w:sz w:val="22"/>
          <w:szCs w:val="22"/>
        </w:rPr>
        <w:t>.</w:t>
      </w:r>
      <w:r w:rsidR="001C2103" w:rsidRPr="00117071">
        <w:rPr>
          <w:rFonts w:ascii="Arial" w:hAnsi="Arial" w:cs="Arial"/>
          <w:color w:val="222023"/>
          <w:sz w:val="22"/>
          <w:szCs w:val="22"/>
        </w:rPr>
        <w:t>) The owner should make every attempt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to remove </w:t>
      </w:r>
      <w:r w:rsidRPr="00117071">
        <w:rPr>
          <w:rFonts w:ascii="Arial" w:hAnsi="Arial" w:cs="Arial"/>
          <w:color w:val="222023"/>
          <w:sz w:val="22"/>
          <w:szCs w:val="22"/>
        </w:rPr>
        <w:br/>
        <w:t xml:space="preserve">such obstacles and to have vehicles removed from the area </w:t>
      </w:r>
      <w:r w:rsidR="00D12C70">
        <w:rPr>
          <w:rFonts w:ascii="Arial" w:hAnsi="Arial" w:cs="Arial"/>
          <w:color w:val="222023"/>
          <w:sz w:val="22"/>
          <w:szCs w:val="22"/>
        </w:rPr>
        <w:t>that will be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</w:t>
      </w:r>
      <w:r w:rsidR="008E7D54" w:rsidRPr="00117071">
        <w:rPr>
          <w:rFonts w:ascii="Arial" w:hAnsi="Arial" w:cs="Arial"/>
          <w:color w:val="222023"/>
          <w:sz w:val="22"/>
          <w:szCs w:val="22"/>
        </w:rPr>
        <w:t>plowing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. </w:t>
      </w:r>
    </w:p>
    <w:p w14:paraId="60EBE7AA" w14:textId="72168E06" w:rsidR="00B047AF" w:rsidRPr="006022FB" w:rsidRDefault="00B047AF" w:rsidP="006022FB">
      <w:pPr>
        <w:pStyle w:val="Style"/>
        <w:numPr>
          <w:ilvl w:val="0"/>
          <w:numId w:val="6"/>
        </w:numPr>
        <w:ind w:left="706" w:right="441" w:hanging="355"/>
        <w:rPr>
          <w:rFonts w:ascii="Arial" w:hAnsi="Arial" w:cs="Arial"/>
          <w:color w:val="222023"/>
          <w:sz w:val="22"/>
          <w:szCs w:val="22"/>
        </w:rPr>
      </w:pPr>
      <w:r w:rsidRPr="006022FB">
        <w:rPr>
          <w:rFonts w:ascii="Arial" w:hAnsi="Arial" w:cs="Arial"/>
          <w:color w:val="222023"/>
          <w:sz w:val="22"/>
          <w:szCs w:val="22"/>
        </w:rPr>
        <w:t>The Town will attempt to plow as close as pos</w:t>
      </w:r>
      <w:r w:rsidRPr="006022FB">
        <w:rPr>
          <w:rFonts w:ascii="Arial" w:hAnsi="Arial" w:cs="Arial"/>
          <w:color w:val="0C0B0E"/>
          <w:sz w:val="22"/>
          <w:szCs w:val="22"/>
        </w:rPr>
        <w:t>s</w:t>
      </w:r>
      <w:r w:rsidRPr="006022FB">
        <w:rPr>
          <w:rFonts w:ascii="Arial" w:hAnsi="Arial" w:cs="Arial"/>
          <w:color w:val="222023"/>
          <w:sz w:val="22"/>
          <w:szCs w:val="22"/>
        </w:rPr>
        <w:t>ible to structures and garage door</w:t>
      </w:r>
      <w:r w:rsidRPr="006022FB">
        <w:rPr>
          <w:rFonts w:ascii="Arial" w:hAnsi="Arial" w:cs="Arial"/>
          <w:color w:val="0C0B0E"/>
          <w:sz w:val="22"/>
          <w:szCs w:val="22"/>
        </w:rPr>
        <w:t xml:space="preserve">s </w:t>
      </w:r>
      <w:r w:rsidRPr="006022FB">
        <w:rPr>
          <w:rFonts w:ascii="Arial" w:hAnsi="Arial" w:cs="Arial"/>
          <w:color w:val="222023"/>
          <w:sz w:val="22"/>
          <w:szCs w:val="22"/>
        </w:rPr>
        <w:t>but</w:t>
      </w:r>
      <w:r w:rsidR="001C2103" w:rsidRPr="006022FB">
        <w:rPr>
          <w:rFonts w:ascii="Arial" w:hAnsi="Arial" w:cs="Arial"/>
          <w:color w:val="222023"/>
          <w:sz w:val="22"/>
          <w:szCs w:val="22"/>
        </w:rPr>
        <w:t xml:space="preserve"> </w:t>
      </w:r>
      <w:r w:rsidRPr="006022FB">
        <w:rPr>
          <w:rFonts w:ascii="Arial" w:hAnsi="Arial" w:cs="Arial"/>
          <w:color w:val="222023"/>
          <w:sz w:val="22"/>
          <w:szCs w:val="22"/>
        </w:rPr>
        <w:t>no closer th</w:t>
      </w:r>
      <w:r w:rsidRPr="006022FB">
        <w:rPr>
          <w:rFonts w:ascii="Arial" w:hAnsi="Arial" w:cs="Arial"/>
          <w:color w:val="0C0B0E"/>
          <w:sz w:val="22"/>
          <w:szCs w:val="22"/>
        </w:rPr>
        <w:t>a</w:t>
      </w:r>
      <w:r w:rsidRPr="006022FB">
        <w:rPr>
          <w:rFonts w:ascii="Arial" w:hAnsi="Arial" w:cs="Arial"/>
          <w:color w:val="222023"/>
          <w:sz w:val="22"/>
          <w:szCs w:val="22"/>
        </w:rPr>
        <w:t>n four</w:t>
      </w:r>
      <w:r w:rsidR="006022FB">
        <w:rPr>
          <w:rFonts w:ascii="Arial" w:hAnsi="Arial" w:cs="Arial"/>
          <w:color w:val="222023"/>
          <w:sz w:val="22"/>
          <w:szCs w:val="22"/>
        </w:rPr>
        <w:t xml:space="preserve"> (4)</w:t>
      </w:r>
      <w:r w:rsidRPr="006022FB">
        <w:rPr>
          <w:rFonts w:ascii="Arial" w:hAnsi="Arial" w:cs="Arial"/>
          <w:color w:val="222023"/>
          <w:sz w:val="22"/>
          <w:szCs w:val="22"/>
        </w:rPr>
        <w:t xml:space="preserve"> feet. </w:t>
      </w:r>
    </w:p>
    <w:p w14:paraId="55236050" w14:textId="77777777" w:rsidR="00B047AF" w:rsidRPr="00117071" w:rsidRDefault="00B047AF" w:rsidP="006022FB">
      <w:pPr>
        <w:pStyle w:val="Style"/>
        <w:numPr>
          <w:ilvl w:val="0"/>
          <w:numId w:val="7"/>
        </w:numPr>
        <w:ind w:left="720" w:right="326" w:hanging="355"/>
        <w:rPr>
          <w:rFonts w:ascii="Arial" w:hAnsi="Arial" w:cs="Arial"/>
          <w:color w:val="222023"/>
          <w:sz w:val="22"/>
          <w:szCs w:val="22"/>
        </w:rPr>
      </w:pPr>
      <w:r w:rsidRPr="006022FB">
        <w:rPr>
          <w:rFonts w:ascii="Arial" w:hAnsi="Arial" w:cs="Arial"/>
          <w:color w:val="222023"/>
          <w:sz w:val="22"/>
          <w:szCs w:val="22"/>
        </w:rPr>
        <w:t xml:space="preserve">The Town reserves the right to refuse snow plowing services for any drive that it </w:t>
      </w:r>
      <w:r w:rsidRPr="006022FB">
        <w:rPr>
          <w:rFonts w:ascii="Arial" w:hAnsi="Arial" w:cs="Arial"/>
          <w:color w:val="222023"/>
          <w:sz w:val="22"/>
          <w:szCs w:val="22"/>
        </w:rPr>
        <w:br/>
      </w:r>
      <w:r w:rsidRPr="00117071">
        <w:rPr>
          <w:rFonts w:ascii="Arial" w:hAnsi="Arial" w:cs="Arial"/>
          <w:color w:val="222023"/>
          <w:sz w:val="22"/>
          <w:szCs w:val="22"/>
        </w:rPr>
        <w:t xml:space="preserve">determines to be in such condition as to render it hazardous or unsuitable for the Town </w:t>
      </w:r>
      <w:r w:rsidRPr="00117071">
        <w:rPr>
          <w:rFonts w:ascii="Arial" w:hAnsi="Arial" w:cs="Arial"/>
          <w:color w:val="222023"/>
          <w:sz w:val="22"/>
          <w:szCs w:val="22"/>
        </w:rPr>
        <w:br/>
        <w:t xml:space="preserve">equipment. </w:t>
      </w:r>
    </w:p>
    <w:p w14:paraId="4932CB0F" w14:textId="77777777" w:rsidR="00B047AF" w:rsidRPr="00117071" w:rsidRDefault="00B047AF" w:rsidP="006022FB">
      <w:pPr>
        <w:pStyle w:val="Style"/>
        <w:numPr>
          <w:ilvl w:val="0"/>
          <w:numId w:val="8"/>
        </w:numPr>
        <w:ind w:left="701" w:right="441" w:hanging="355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The Town reserves the right to determine the machines and equipment, which will be </w:t>
      </w:r>
      <w:r w:rsidRPr="00117071">
        <w:rPr>
          <w:rFonts w:ascii="Arial" w:hAnsi="Arial" w:cs="Arial"/>
          <w:color w:val="222023"/>
          <w:sz w:val="22"/>
          <w:szCs w:val="22"/>
        </w:rPr>
        <w:br/>
        <w:t xml:space="preserve">used to plow, drives. </w:t>
      </w:r>
    </w:p>
    <w:p w14:paraId="3CA4CACD" w14:textId="780F41B5" w:rsidR="00B047AF" w:rsidRPr="00117071" w:rsidRDefault="00B047AF" w:rsidP="006022FB">
      <w:pPr>
        <w:pStyle w:val="Style"/>
        <w:numPr>
          <w:ilvl w:val="0"/>
          <w:numId w:val="9"/>
        </w:numPr>
        <w:ind w:left="696" w:right="666" w:hanging="360"/>
        <w:rPr>
          <w:rFonts w:ascii="Arial" w:hAnsi="Arial" w:cs="Arial"/>
          <w:color w:val="222023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 xml:space="preserve">The Town will not be responsible for cleaning up debris or raking gravel from </w:t>
      </w:r>
      <w:r w:rsidRPr="00117071">
        <w:rPr>
          <w:rFonts w:ascii="Arial" w:hAnsi="Arial" w:cs="Arial"/>
          <w:color w:val="222023"/>
          <w:sz w:val="22"/>
          <w:szCs w:val="22"/>
        </w:rPr>
        <w:br/>
        <w:t>lawns that was caused</w:t>
      </w:r>
      <w:r w:rsidR="00117071" w:rsidRPr="00117071">
        <w:rPr>
          <w:rFonts w:ascii="Arial" w:hAnsi="Arial" w:cs="Arial"/>
          <w:color w:val="222023"/>
          <w:sz w:val="22"/>
          <w:szCs w:val="22"/>
        </w:rPr>
        <w:t xml:space="preserve"> by the town plow driver</w:t>
      </w:r>
      <w:r w:rsidRPr="00117071">
        <w:rPr>
          <w:rFonts w:ascii="Arial" w:hAnsi="Arial" w:cs="Arial"/>
          <w:color w:val="222023"/>
          <w:sz w:val="22"/>
          <w:szCs w:val="22"/>
        </w:rPr>
        <w:t xml:space="preserve"> by normal plowing operations. </w:t>
      </w:r>
    </w:p>
    <w:p w14:paraId="6EA48CA7" w14:textId="53ECBF13" w:rsidR="00B047AF" w:rsidRPr="00D907E9" w:rsidRDefault="007950BB" w:rsidP="006022FB">
      <w:pPr>
        <w:pStyle w:val="Style"/>
        <w:numPr>
          <w:ilvl w:val="0"/>
          <w:numId w:val="9"/>
        </w:numPr>
        <w:ind w:left="696" w:right="666" w:hanging="360"/>
        <w:rPr>
          <w:rFonts w:ascii="Arial" w:hAnsi="Arial" w:cs="Arial"/>
          <w:b/>
          <w:bCs/>
          <w:sz w:val="22"/>
          <w:szCs w:val="22"/>
        </w:rPr>
      </w:pPr>
      <w:r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The Town will not plow any driveway after March 31 unless </w:t>
      </w:r>
      <w:r w:rsidR="002825EB"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the owner calls the Town Garage at (715) 649-3325 and </w:t>
      </w:r>
      <w:r w:rsidR="00D907E9" w:rsidRPr="00D907E9">
        <w:rPr>
          <w:rFonts w:ascii="Arial" w:hAnsi="Arial" w:cs="Arial"/>
          <w:b/>
          <w:bCs/>
          <w:color w:val="222023"/>
          <w:sz w:val="22"/>
          <w:szCs w:val="22"/>
        </w:rPr>
        <w:t>provides the following information</w:t>
      </w:r>
      <w:r w:rsidR="001A3FBF">
        <w:rPr>
          <w:rFonts w:ascii="Arial" w:hAnsi="Arial" w:cs="Arial"/>
          <w:b/>
          <w:bCs/>
          <w:color w:val="222023"/>
          <w:sz w:val="22"/>
          <w:szCs w:val="22"/>
        </w:rPr>
        <w:t>:</w:t>
      </w:r>
      <w:r w:rsidR="00D907E9"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 </w:t>
      </w:r>
      <w:r w:rsidR="00117071"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name, </w:t>
      </w:r>
      <w:r w:rsidR="00D907E9"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street </w:t>
      </w:r>
      <w:r w:rsidR="00117071" w:rsidRPr="00D907E9">
        <w:rPr>
          <w:rFonts w:ascii="Arial" w:hAnsi="Arial" w:cs="Arial"/>
          <w:b/>
          <w:bCs/>
          <w:color w:val="222023"/>
          <w:sz w:val="22"/>
          <w:szCs w:val="22"/>
        </w:rPr>
        <w:t>address</w:t>
      </w:r>
      <w:r w:rsidR="00217E1E" w:rsidRPr="00D907E9">
        <w:rPr>
          <w:rFonts w:ascii="Arial" w:hAnsi="Arial" w:cs="Arial"/>
          <w:b/>
          <w:bCs/>
          <w:color w:val="222023"/>
          <w:sz w:val="22"/>
          <w:szCs w:val="22"/>
        </w:rPr>
        <w:t>,</w:t>
      </w:r>
      <w:r w:rsidR="00117071"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 and phone number</w:t>
      </w:r>
      <w:r w:rsidR="00D907E9" w:rsidRPr="00D907E9">
        <w:rPr>
          <w:rFonts w:ascii="Arial" w:hAnsi="Arial" w:cs="Arial"/>
          <w:b/>
          <w:bCs/>
          <w:color w:val="222023"/>
          <w:sz w:val="22"/>
          <w:szCs w:val="22"/>
        </w:rPr>
        <w:t>.</w:t>
      </w:r>
      <w:r w:rsidR="00117071" w:rsidRPr="00D907E9">
        <w:rPr>
          <w:rFonts w:ascii="Arial" w:hAnsi="Arial" w:cs="Arial"/>
          <w:b/>
          <w:bCs/>
          <w:color w:val="222023"/>
          <w:sz w:val="22"/>
          <w:szCs w:val="22"/>
        </w:rPr>
        <w:t xml:space="preserve"> </w:t>
      </w:r>
    </w:p>
    <w:p w14:paraId="1A2AA5A6" w14:textId="6E85C7A7" w:rsidR="00117071" w:rsidRPr="00117071" w:rsidRDefault="00117071" w:rsidP="006022FB">
      <w:pPr>
        <w:pStyle w:val="Style"/>
        <w:ind w:right="666"/>
        <w:rPr>
          <w:rFonts w:ascii="Arial" w:hAnsi="Arial" w:cs="Arial"/>
          <w:sz w:val="22"/>
          <w:szCs w:val="22"/>
        </w:rPr>
      </w:pPr>
      <w:r w:rsidRPr="00117071">
        <w:rPr>
          <w:rFonts w:ascii="Arial" w:hAnsi="Arial" w:cs="Arial"/>
          <w:color w:val="222023"/>
          <w:sz w:val="22"/>
          <w:szCs w:val="22"/>
        </w:rPr>
        <w:t>------------------------------------------------------------------------------------------------------------------------------------</w:t>
      </w:r>
    </w:p>
    <w:p w14:paraId="2908EDAE" w14:textId="77777777" w:rsidR="006022FB" w:rsidRDefault="006022FB" w:rsidP="00FE56A1">
      <w:pPr>
        <w:pStyle w:val="Style"/>
        <w:rPr>
          <w:rFonts w:ascii="Arial" w:hAnsi="Arial" w:cs="Arial"/>
          <w:b/>
          <w:bCs/>
          <w:color w:val="3D4438"/>
          <w:w w:val="107"/>
          <w:sz w:val="20"/>
          <w:szCs w:val="20"/>
        </w:rPr>
      </w:pPr>
    </w:p>
    <w:p w14:paraId="091E0D5D" w14:textId="665369A6" w:rsidR="00FE56A1" w:rsidRPr="006022FB" w:rsidRDefault="00FE56A1" w:rsidP="00FE56A1">
      <w:pPr>
        <w:pStyle w:val="Style"/>
        <w:rPr>
          <w:rFonts w:ascii="Arial" w:hAnsi="Arial" w:cs="Arial"/>
          <w:b/>
          <w:bCs/>
          <w:color w:val="53745B"/>
          <w:w w:val="107"/>
          <w:sz w:val="22"/>
          <w:szCs w:val="22"/>
        </w:rPr>
      </w:pPr>
      <w:r w:rsidRPr="006022FB">
        <w:rPr>
          <w:rFonts w:ascii="Arial" w:hAnsi="Arial" w:cs="Arial"/>
          <w:b/>
          <w:bCs/>
          <w:color w:val="3D4438"/>
          <w:w w:val="107"/>
          <w:sz w:val="22"/>
          <w:szCs w:val="22"/>
        </w:rPr>
        <w:t>Pl</w:t>
      </w:r>
      <w:r w:rsidRPr="006022FB">
        <w:rPr>
          <w:rFonts w:ascii="Arial" w:hAnsi="Arial" w:cs="Arial"/>
          <w:b/>
          <w:bCs/>
          <w:color w:val="252921"/>
          <w:w w:val="107"/>
          <w:sz w:val="22"/>
          <w:szCs w:val="22"/>
        </w:rPr>
        <w:t>e</w:t>
      </w:r>
      <w:r w:rsidRPr="006022FB">
        <w:rPr>
          <w:rFonts w:ascii="Arial" w:hAnsi="Arial" w:cs="Arial"/>
          <w:b/>
          <w:bCs/>
          <w:color w:val="3D4438"/>
          <w:w w:val="107"/>
          <w:sz w:val="22"/>
          <w:szCs w:val="22"/>
        </w:rPr>
        <w:t>ase read the contract, fill out this section completely, and return it to the Town Tr</w:t>
      </w:r>
      <w:r w:rsidRPr="006022FB">
        <w:rPr>
          <w:rFonts w:ascii="Arial" w:hAnsi="Arial" w:cs="Arial"/>
          <w:b/>
          <w:bCs/>
          <w:color w:val="252921"/>
          <w:w w:val="107"/>
          <w:sz w:val="22"/>
          <w:szCs w:val="22"/>
        </w:rPr>
        <w:t>e</w:t>
      </w:r>
      <w:r w:rsidRPr="006022FB">
        <w:rPr>
          <w:rFonts w:ascii="Arial" w:hAnsi="Arial" w:cs="Arial"/>
          <w:b/>
          <w:bCs/>
          <w:color w:val="3D4438"/>
          <w:w w:val="107"/>
          <w:sz w:val="22"/>
          <w:szCs w:val="22"/>
        </w:rPr>
        <w:t>a</w:t>
      </w:r>
      <w:r w:rsidRPr="006022FB">
        <w:rPr>
          <w:rFonts w:ascii="Arial" w:hAnsi="Arial" w:cs="Arial"/>
          <w:b/>
          <w:bCs/>
          <w:color w:val="252921"/>
          <w:w w:val="107"/>
          <w:sz w:val="22"/>
          <w:szCs w:val="22"/>
        </w:rPr>
        <w:t>s</w:t>
      </w:r>
      <w:r w:rsidRPr="006022FB">
        <w:rPr>
          <w:rFonts w:ascii="Arial" w:hAnsi="Arial" w:cs="Arial"/>
          <w:b/>
          <w:bCs/>
          <w:color w:val="3D4438"/>
          <w:w w:val="107"/>
          <w:sz w:val="22"/>
          <w:szCs w:val="22"/>
        </w:rPr>
        <w:t>urer with payment and retain the contract for your records. Thank you!</w:t>
      </w:r>
      <w:r w:rsidRPr="006022FB">
        <w:rPr>
          <w:rFonts w:ascii="Arial" w:hAnsi="Arial" w:cs="Arial"/>
          <w:b/>
          <w:bCs/>
          <w:color w:val="3D4438"/>
          <w:w w:val="107"/>
          <w:sz w:val="22"/>
          <w:szCs w:val="22"/>
        </w:rPr>
        <w:tab/>
      </w:r>
      <w:r w:rsidRPr="006022FB">
        <w:rPr>
          <w:rFonts w:ascii="Arial" w:hAnsi="Arial" w:cs="Arial"/>
          <w:b/>
          <w:bCs/>
          <w:color w:val="53745B"/>
          <w:w w:val="107"/>
          <w:sz w:val="22"/>
          <w:szCs w:val="22"/>
        </w:rPr>
        <w:t xml:space="preserve"> </w:t>
      </w:r>
    </w:p>
    <w:p w14:paraId="07029515" w14:textId="77777777" w:rsidR="00FE56A1" w:rsidRPr="006022FB" w:rsidRDefault="00FE56A1">
      <w:pPr>
        <w:pStyle w:val="Style"/>
        <w:rPr>
          <w:rFonts w:ascii="Arial" w:hAnsi="Arial" w:cs="Arial"/>
          <w:sz w:val="22"/>
          <w:szCs w:val="22"/>
        </w:rPr>
      </w:pPr>
    </w:p>
    <w:p w14:paraId="3BE68215" w14:textId="79DF90B9" w:rsidR="00FE56A1" w:rsidRPr="006022FB" w:rsidRDefault="00FE56A1" w:rsidP="00FE56A1">
      <w:pPr>
        <w:pStyle w:val="Style"/>
        <w:spacing w:line="360" w:lineRule="auto"/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t xml:space="preserve">I, the undersigned property owner (or property occupant with authority to execute this contract), hereby agree to enter a contract with the Town of Argonne for snow removal under the rules and regulations as set forth by said Town of Argonne, of which I have a copy. </w:t>
      </w:r>
    </w:p>
    <w:p w14:paraId="15194443" w14:textId="3DC1D20F" w:rsidR="00FE56A1" w:rsidRPr="006022FB" w:rsidRDefault="00FE56A1" w:rsidP="00FE56A1">
      <w:pPr>
        <w:pStyle w:val="Style"/>
        <w:spacing w:line="360" w:lineRule="auto"/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t>This contract will remain in force until March 31, 202</w:t>
      </w:r>
      <w:r w:rsidR="00486A86">
        <w:rPr>
          <w:rFonts w:ascii="Arial" w:hAnsi="Arial" w:cs="Arial"/>
          <w:sz w:val="22"/>
          <w:szCs w:val="22"/>
        </w:rPr>
        <w:t>6</w:t>
      </w:r>
      <w:r w:rsidRPr="006022FB">
        <w:rPr>
          <w:rFonts w:ascii="Arial" w:hAnsi="Arial" w:cs="Arial"/>
          <w:sz w:val="22"/>
          <w:szCs w:val="22"/>
        </w:rPr>
        <w:t xml:space="preserve">, of the following year. </w:t>
      </w:r>
    </w:p>
    <w:p w14:paraId="055C6FA6" w14:textId="2F1CAF10" w:rsidR="00FE56A1" w:rsidRPr="006022FB" w:rsidRDefault="00FE56A1" w:rsidP="00FE56A1">
      <w:pPr>
        <w:pStyle w:val="Style"/>
        <w:spacing w:line="360" w:lineRule="auto"/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t xml:space="preserve">Dated </w:t>
      </w:r>
      <w:proofErr w:type="spellStart"/>
      <w:r w:rsidRPr="006022FB">
        <w:rPr>
          <w:rFonts w:ascii="Arial" w:hAnsi="Arial" w:cs="Arial"/>
          <w:sz w:val="22"/>
          <w:szCs w:val="22"/>
        </w:rPr>
        <w:t>this</w:t>
      </w:r>
      <w:r w:rsidR="00217E1E">
        <w:rPr>
          <w:rFonts w:ascii="Arial" w:hAnsi="Arial" w:cs="Arial"/>
          <w:sz w:val="22"/>
          <w:szCs w:val="22"/>
        </w:rPr>
        <w:t>__</w:t>
      </w:r>
      <w:r w:rsidR="00486A86">
        <w:rPr>
          <w:rFonts w:ascii="Arial" w:hAnsi="Arial" w:cs="Arial"/>
          <w:sz w:val="22"/>
          <w:szCs w:val="22"/>
        </w:rPr>
        <w:t>_______</w:t>
      </w:r>
      <w:r w:rsidR="00217E1E">
        <w:rPr>
          <w:rFonts w:ascii="Arial" w:hAnsi="Arial" w:cs="Arial"/>
          <w:sz w:val="22"/>
          <w:szCs w:val="22"/>
        </w:rPr>
        <w:t>____</w:t>
      </w:r>
      <w:r w:rsidRPr="006022FB">
        <w:rPr>
          <w:rFonts w:ascii="Arial" w:hAnsi="Arial" w:cs="Arial"/>
          <w:sz w:val="22"/>
          <w:szCs w:val="22"/>
        </w:rPr>
        <w:t>day</w:t>
      </w:r>
      <w:proofErr w:type="spellEnd"/>
      <w:r w:rsidRPr="006022FB">
        <w:rPr>
          <w:rFonts w:ascii="Arial" w:hAnsi="Arial" w:cs="Arial"/>
          <w:sz w:val="22"/>
          <w:szCs w:val="22"/>
        </w:rPr>
        <w:t xml:space="preserve"> of ____</w:t>
      </w:r>
      <w:r w:rsidR="00486A86">
        <w:rPr>
          <w:rFonts w:ascii="Arial" w:hAnsi="Arial" w:cs="Arial"/>
          <w:sz w:val="22"/>
          <w:szCs w:val="22"/>
        </w:rPr>
        <w:t>______</w:t>
      </w:r>
      <w:r w:rsidRPr="006022FB">
        <w:rPr>
          <w:rFonts w:ascii="Arial" w:hAnsi="Arial" w:cs="Arial"/>
          <w:sz w:val="22"/>
          <w:szCs w:val="22"/>
        </w:rPr>
        <w:t>_______________, 202</w:t>
      </w:r>
      <w:r w:rsidR="0049021E">
        <w:rPr>
          <w:rFonts w:ascii="Arial" w:hAnsi="Arial" w:cs="Arial"/>
          <w:sz w:val="22"/>
          <w:szCs w:val="22"/>
        </w:rPr>
        <w:t>5</w:t>
      </w:r>
      <w:r w:rsidRPr="006022FB">
        <w:rPr>
          <w:rFonts w:ascii="Arial" w:hAnsi="Arial" w:cs="Arial"/>
          <w:sz w:val="22"/>
          <w:szCs w:val="22"/>
        </w:rPr>
        <w:t>.</w:t>
      </w:r>
    </w:p>
    <w:p w14:paraId="4633D459" w14:textId="68672336" w:rsidR="00FE56A1" w:rsidRPr="006022FB" w:rsidRDefault="00FE56A1" w:rsidP="00FE56A1">
      <w:pPr>
        <w:pStyle w:val="Style"/>
        <w:spacing w:line="360" w:lineRule="auto"/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t>Fire # of driveway: _______</w:t>
      </w:r>
      <w:r w:rsidR="00217E1E">
        <w:rPr>
          <w:rFonts w:ascii="Arial" w:hAnsi="Arial" w:cs="Arial"/>
          <w:sz w:val="22"/>
          <w:szCs w:val="22"/>
        </w:rPr>
        <w:t>__</w:t>
      </w:r>
      <w:r w:rsidRPr="006022FB">
        <w:rPr>
          <w:rFonts w:ascii="Arial" w:hAnsi="Arial" w:cs="Arial"/>
          <w:sz w:val="22"/>
          <w:szCs w:val="22"/>
        </w:rPr>
        <w:t>_________________         Contact Phone</w:t>
      </w:r>
      <w:r w:rsidR="00217E1E">
        <w:rPr>
          <w:rFonts w:ascii="Arial" w:hAnsi="Arial" w:cs="Arial"/>
          <w:sz w:val="22"/>
          <w:szCs w:val="22"/>
        </w:rPr>
        <w:t>:</w:t>
      </w:r>
      <w:r w:rsidRPr="006022FB">
        <w:rPr>
          <w:rFonts w:ascii="Arial" w:hAnsi="Arial" w:cs="Arial"/>
          <w:sz w:val="22"/>
          <w:szCs w:val="22"/>
        </w:rPr>
        <w:t>#_____________________________</w:t>
      </w:r>
    </w:p>
    <w:p w14:paraId="3B39F419" w14:textId="6A67AC4A" w:rsidR="00FE56A1" w:rsidRPr="006022FB" w:rsidRDefault="00FE56A1" w:rsidP="00FE56A1">
      <w:pPr>
        <w:pStyle w:val="Style"/>
        <w:pBdr>
          <w:bottom w:val="single" w:sz="6" w:space="3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t>Street</w:t>
      </w:r>
      <w:r w:rsidR="00217E1E">
        <w:rPr>
          <w:rFonts w:ascii="Arial" w:hAnsi="Arial" w:cs="Arial"/>
          <w:sz w:val="22"/>
          <w:szCs w:val="22"/>
        </w:rPr>
        <w:t xml:space="preserve"> Address:</w:t>
      </w:r>
      <w:r w:rsidRPr="006022FB">
        <w:rPr>
          <w:rFonts w:ascii="Arial" w:hAnsi="Arial" w:cs="Arial"/>
          <w:sz w:val="22"/>
          <w:szCs w:val="22"/>
        </w:rPr>
        <w:t>_______________________________</w:t>
      </w:r>
      <w:r w:rsidR="00217E1E">
        <w:rPr>
          <w:rFonts w:ascii="Arial" w:hAnsi="Arial" w:cs="Arial"/>
          <w:sz w:val="22"/>
          <w:szCs w:val="22"/>
        </w:rPr>
        <w:t>Mail Address:_________________________________</w:t>
      </w:r>
    </w:p>
    <w:p w14:paraId="0A8715C8" w14:textId="77777777" w:rsidR="00FE56A1" w:rsidRPr="006022FB" w:rsidRDefault="00FE56A1" w:rsidP="00FE56A1">
      <w:pPr>
        <w:pStyle w:val="Style"/>
        <w:pBdr>
          <w:bottom w:val="single" w:sz="6" w:space="3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796B7A5B" w14:textId="0E5D7848" w:rsidR="00FE56A1" w:rsidRPr="006022FB" w:rsidRDefault="00FE56A1" w:rsidP="001F66A4">
      <w:pPr>
        <w:pStyle w:val="Style"/>
        <w:pBdr>
          <w:bottom w:val="single" w:sz="6" w:space="31" w:color="auto"/>
        </w:pBdr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softHyphen/>
      </w:r>
      <w:r w:rsidRPr="006022FB">
        <w:rPr>
          <w:rFonts w:ascii="Arial" w:hAnsi="Arial" w:cs="Arial"/>
          <w:sz w:val="22"/>
          <w:szCs w:val="22"/>
        </w:rPr>
        <w:softHyphen/>
      </w:r>
      <w:r w:rsidRPr="006022FB">
        <w:rPr>
          <w:rFonts w:ascii="Arial" w:hAnsi="Arial" w:cs="Arial"/>
          <w:sz w:val="22"/>
          <w:szCs w:val="22"/>
        </w:rPr>
        <w:softHyphen/>
      </w:r>
      <w:r w:rsidRPr="006022FB">
        <w:rPr>
          <w:rFonts w:ascii="Arial" w:hAnsi="Arial" w:cs="Arial"/>
          <w:sz w:val="22"/>
          <w:szCs w:val="22"/>
        </w:rPr>
        <w:softHyphen/>
        <w:t>_____________________________________</w:t>
      </w:r>
      <w:r w:rsidR="00117071" w:rsidRPr="006022FB">
        <w:rPr>
          <w:rFonts w:ascii="Arial" w:hAnsi="Arial" w:cs="Arial"/>
          <w:sz w:val="22"/>
          <w:szCs w:val="22"/>
        </w:rPr>
        <w:tab/>
      </w:r>
      <w:r w:rsidR="00117071" w:rsidRPr="006022FB">
        <w:rPr>
          <w:rFonts w:ascii="Arial" w:hAnsi="Arial" w:cs="Arial"/>
          <w:sz w:val="22"/>
          <w:szCs w:val="22"/>
        </w:rPr>
        <w:tab/>
        <w:t>____________________________</w:t>
      </w:r>
      <w:r w:rsidR="00117071" w:rsidRPr="006022FB">
        <w:rPr>
          <w:rFonts w:ascii="Arial" w:hAnsi="Arial" w:cs="Arial"/>
          <w:sz w:val="22"/>
          <w:szCs w:val="22"/>
        </w:rPr>
        <w:tab/>
      </w:r>
      <w:r w:rsidR="00117071" w:rsidRPr="006022FB">
        <w:rPr>
          <w:rFonts w:ascii="Arial" w:hAnsi="Arial" w:cs="Arial"/>
          <w:sz w:val="22"/>
          <w:szCs w:val="22"/>
        </w:rPr>
        <w:tab/>
      </w:r>
    </w:p>
    <w:p w14:paraId="73B810A0" w14:textId="121BBA69" w:rsidR="00FE56A1" w:rsidRDefault="00FE56A1" w:rsidP="001F66A4">
      <w:pPr>
        <w:pStyle w:val="Style"/>
        <w:pBdr>
          <w:bottom w:val="single" w:sz="6" w:space="31" w:color="auto"/>
        </w:pBdr>
        <w:rPr>
          <w:rFonts w:ascii="Arial" w:hAnsi="Arial" w:cs="Arial"/>
          <w:sz w:val="22"/>
          <w:szCs w:val="22"/>
        </w:rPr>
      </w:pPr>
      <w:r w:rsidRPr="006022FB">
        <w:rPr>
          <w:rFonts w:ascii="Arial" w:hAnsi="Arial" w:cs="Arial"/>
          <w:sz w:val="22"/>
          <w:szCs w:val="22"/>
        </w:rPr>
        <w:t>SIGNATURE OF OWNER/OCCUPANT</w:t>
      </w:r>
      <w:r w:rsidR="00117071" w:rsidRPr="006022FB">
        <w:rPr>
          <w:rFonts w:ascii="Arial" w:hAnsi="Arial" w:cs="Arial"/>
          <w:sz w:val="22"/>
          <w:szCs w:val="22"/>
        </w:rPr>
        <w:tab/>
      </w:r>
      <w:r w:rsidR="00117071" w:rsidRPr="006022FB">
        <w:rPr>
          <w:rFonts w:ascii="Arial" w:hAnsi="Arial" w:cs="Arial"/>
          <w:sz w:val="22"/>
          <w:szCs w:val="22"/>
        </w:rPr>
        <w:tab/>
      </w:r>
      <w:r w:rsidR="006022FB" w:rsidRPr="006022FB">
        <w:rPr>
          <w:rFonts w:ascii="Arial" w:hAnsi="Arial" w:cs="Arial"/>
          <w:sz w:val="22"/>
          <w:szCs w:val="22"/>
        </w:rPr>
        <w:tab/>
      </w:r>
      <w:r w:rsidR="00117071" w:rsidRPr="006022FB">
        <w:rPr>
          <w:rFonts w:ascii="Arial" w:hAnsi="Arial" w:cs="Arial"/>
          <w:sz w:val="22"/>
          <w:szCs w:val="22"/>
        </w:rPr>
        <w:t>DATE</w:t>
      </w:r>
    </w:p>
    <w:p w14:paraId="3E9BAC04" w14:textId="0F4BD553" w:rsidR="00217E1E" w:rsidRDefault="00217E1E" w:rsidP="00FE56A1">
      <w:pPr>
        <w:pStyle w:val="Style"/>
        <w:pBdr>
          <w:bottom w:val="single" w:sz="6" w:space="3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224DBC51" w14:textId="55B98911" w:rsidR="00217E1E" w:rsidRPr="006022FB" w:rsidRDefault="00217E1E" w:rsidP="00FE56A1">
      <w:pPr>
        <w:pStyle w:val="Style"/>
        <w:pBdr>
          <w:bottom w:val="single" w:sz="6" w:space="31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Printed Name Owner/</w:t>
      </w:r>
      <w:r w:rsidR="001F66A4">
        <w:rPr>
          <w:rFonts w:ascii="Arial" w:hAnsi="Arial" w:cs="Arial"/>
          <w:sz w:val="22"/>
          <w:szCs w:val="22"/>
        </w:rPr>
        <w:t>Occupant</w:t>
      </w:r>
    </w:p>
    <w:sectPr w:rsidR="00217E1E" w:rsidRPr="006022FB" w:rsidSect="006022FB">
      <w:footerReference w:type="default" r:id="rId8"/>
      <w:type w:val="continuous"/>
      <w:pgSz w:w="12240" w:h="20160" w:code="5"/>
      <w:pgMar w:top="720" w:right="720" w:bottom="720" w:left="720" w:header="720" w:footer="115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9B77C" w14:textId="77777777" w:rsidR="0043151E" w:rsidRDefault="0043151E" w:rsidP="00117071">
      <w:r>
        <w:separator/>
      </w:r>
    </w:p>
  </w:endnote>
  <w:endnote w:type="continuationSeparator" w:id="0">
    <w:p w14:paraId="3E47839F" w14:textId="77777777" w:rsidR="0043151E" w:rsidRDefault="0043151E" w:rsidP="0011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33E1" w14:textId="3FB17406" w:rsidR="00217E1E" w:rsidRDefault="00117071">
    <w:pPr>
      <w:pStyle w:val="Footer"/>
      <w:rPr>
        <w:rFonts w:ascii="Arial" w:hAnsi="Arial" w:cs="Arial"/>
      </w:rPr>
    </w:pPr>
    <w:r w:rsidRPr="00217E1E">
      <w:rPr>
        <w:rFonts w:ascii="Arial" w:hAnsi="Arial" w:cs="Arial"/>
        <w:b/>
        <w:bCs/>
      </w:rPr>
      <w:t>PLEASE MAIL</w:t>
    </w:r>
    <w:r w:rsidR="00217E1E">
      <w:rPr>
        <w:rFonts w:ascii="Arial" w:hAnsi="Arial" w:cs="Arial"/>
        <w:b/>
        <w:bCs/>
      </w:rPr>
      <w:t xml:space="preserve"> CONTRACT SHEET AND</w:t>
    </w:r>
    <w:r w:rsidRPr="00217E1E">
      <w:rPr>
        <w:rFonts w:ascii="Arial" w:hAnsi="Arial" w:cs="Arial"/>
        <w:b/>
        <w:bCs/>
      </w:rPr>
      <w:t xml:space="preserve"> CHECK BY NOVEMBER 1</w:t>
    </w:r>
    <w:r w:rsidRPr="00217E1E">
      <w:rPr>
        <w:rFonts w:ascii="Arial" w:hAnsi="Arial" w:cs="Arial"/>
        <w:b/>
        <w:bCs/>
        <w:vertAlign w:val="superscript"/>
      </w:rPr>
      <w:t>ST</w:t>
    </w:r>
    <w:r w:rsidRPr="00217E1E">
      <w:rPr>
        <w:rFonts w:ascii="Arial" w:hAnsi="Arial" w:cs="Arial"/>
      </w:rPr>
      <w:t xml:space="preserve"> TO:</w:t>
    </w:r>
  </w:p>
  <w:p w14:paraId="7DA5AAFD" w14:textId="77777777" w:rsidR="00217E1E" w:rsidRDefault="00117071">
    <w:pPr>
      <w:pStyle w:val="Footer"/>
      <w:rPr>
        <w:rFonts w:ascii="Arial" w:hAnsi="Arial" w:cs="Arial"/>
      </w:rPr>
    </w:pPr>
    <w:r w:rsidRPr="00217E1E">
      <w:rPr>
        <w:rFonts w:ascii="Arial" w:hAnsi="Arial" w:cs="Arial"/>
      </w:rPr>
      <w:t xml:space="preserve"> </w:t>
    </w:r>
    <w:r w:rsidRPr="00217E1E">
      <w:rPr>
        <w:rFonts w:ascii="Arial" w:hAnsi="Arial" w:cs="Arial"/>
      </w:rPr>
      <w:tab/>
    </w:r>
  </w:p>
  <w:p w14:paraId="7BB18C2E" w14:textId="0C1CB54B" w:rsidR="00217E1E" w:rsidRDefault="00117071" w:rsidP="00217E1E">
    <w:pPr>
      <w:pStyle w:val="Footer"/>
      <w:jc w:val="center"/>
      <w:rPr>
        <w:rFonts w:ascii="Arial" w:hAnsi="Arial" w:cs="Arial"/>
      </w:rPr>
    </w:pPr>
    <w:r w:rsidRPr="00217E1E">
      <w:rPr>
        <w:rFonts w:ascii="Arial" w:hAnsi="Arial" w:cs="Arial"/>
      </w:rPr>
      <w:t>TOWN TREASURER-CHRIST</w:t>
    </w:r>
    <w:r w:rsidR="00217E1E">
      <w:rPr>
        <w:rFonts w:ascii="Arial" w:hAnsi="Arial" w:cs="Arial"/>
      </w:rPr>
      <w:t>IE SCHMIDT</w:t>
    </w:r>
  </w:p>
  <w:p w14:paraId="77442207" w14:textId="3F1BDE16" w:rsidR="006022FB" w:rsidRPr="00217E1E" w:rsidRDefault="00117071" w:rsidP="00217E1E">
    <w:pPr>
      <w:pStyle w:val="Footer"/>
      <w:jc w:val="center"/>
      <w:rPr>
        <w:rFonts w:ascii="Arial" w:hAnsi="Arial" w:cs="Arial"/>
      </w:rPr>
    </w:pPr>
    <w:r w:rsidRPr="00217E1E">
      <w:rPr>
        <w:rFonts w:ascii="Arial" w:hAnsi="Arial" w:cs="Arial"/>
      </w:rPr>
      <w:t>8050 SCHMIDT LN,</w:t>
    </w:r>
  </w:p>
  <w:p w14:paraId="1F4B9205" w14:textId="1824327C" w:rsidR="00117071" w:rsidRPr="00217E1E" w:rsidRDefault="00117071" w:rsidP="00217E1E">
    <w:pPr>
      <w:pStyle w:val="Footer"/>
      <w:jc w:val="center"/>
      <w:rPr>
        <w:rFonts w:ascii="Arial" w:hAnsi="Arial" w:cs="Arial"/>
      </w:rPr>
    </w:pPr>
    <w:r w:rsidRPr="00217E1E">
      <w:rPr>
        <w:rFonts w:ascii="Arial" w:hAnsi="Arial" w:cs="Arial"/>
      </w:rPr>
      <w:t>ARGONNE WI   54511</w:t>
    </w:r>
  </w:p>
  <w:p w14:paraId="1CF01057" w14:textId="77777777" w:rsidR="00117071" w:rsidRPr="00217E1E" w:rsidRDefault="00117071" w:rsidP="00217E1E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E8F2" w14:textId="77777777" w:rsidR="0043151E" w:rsidRDefault="0043151E" w:rsidP="00117071">
      <w:r>
        <w:separator/>
      </w:r>
    </w:p>
  </w:footnote>
  <w:footnote w:type="continuationSeparator" w:id="0">
    <w:p w14:paraId="7917C8E8" w14:textId="77777777" w:rsidR="0043151E" w:rsidRDefault="0043151E" w:rsidP="0011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E3A77"/>
    <w:multiLevelType w:val="singleLevel"/>
    <w:tmpl w:val="AB0C6F9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color w:val="222023"/>
      </w:rPr>
    </w:lvl>
  </w:abstractNum>
  <w:abstractNum w:abstractNumId="1" w15:restartNumberingAfterBreak="0">
    <w:nsid w:val="2A5E1084"/>
    <w:multiLevelType w:val="hybridMultilevel"/>
    <w:tmpl w:val="A98C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300A"/>
    <w:multiLevelType w:val="singleLevel"/>
    <w:tmpl w:val="65A871D2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  <w:color w:val="222023"/>
      </w:rPr>
    </w:lvl>
  </w:abstractNum>
  <w:abstractNum w:abstractNumId="3" w15:restartNumberingAfterBreak="0">
    <w:nsid w:val="60F864B6"/>
    <w:multiLevelType w:val="hybridMultilevel"/>
    <w:tmpl w:val="BED6B4A6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9BE397A"/>
    <w:multiLevelType w:val="singleLevel"/>
    <w:tmpl w:val="FFFFFFFF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22023"/>
      </w:rPr>
    </w:lvl>
  </w:abstractNum>
  <w:num w:numId="1" w16cid:durableId="279844819">
    <w:abstractNumId w:val="4"/>
  </w:num>
  <w:num w:numId="2" w16cid:durableId="996809443">
    <w:abstractNumId w:val="4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222023"/>
        </w:rPr>
      </w:lvl>
    </w:lvlOverride>
  </w:num>
  <w:num w:numId="3" w16cid:durableId="802192862">
    <w:abstractNumId w:val="0"/>
  </w:num>
  <w:num w:numId="4" w16cid:durableId="222253330">
    <w:abstractNumId w:val="2"/>
  </w:num>
  <w:num w:numId="5" w16cid:durableId="1418091075">
    <w:abstractNumId w:val="2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color w:val="222023"/>
        </w:rPr>
      </w:lvl>
    </w:lvlOverride>
  </w:num>
  <w:num w:numId="6" w16cid:durableId="40329138">
    <w:abstractNumId w:val="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color w:val="222023"/>
        </w:rPr>
      </w:lvl>
    </w:lvlOverride>
  </w:num>
  <w:num w:numId="7" w16cid:durableId="2108379041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color w:val="222023"/>
        </w:rPr>
      </w:lvl>
    </w:lvlOverride>
  </w:num>
  <w:num w:numId="8" w16cid:durableId="665669245">
    <w:abstractNumId w:val="2"/>
    <w:lvlOverride w:ilvl="0">
      <w:lvl w:ilvl="0">
        <w:start w:val="20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color w:val="222023"/>
        </w:rPr>
      </w:lvl>
    </w:lvlOverride>
  </w:num>
  <w:num w:numId="9" w16cid:durableId="1220896189">
    <w:abstractNumId w:val="2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Arial" w:hAnsi="Arial" w:cs="Arial" w:hint="default"/>
          <w:color w:val="222023"/>
        </w:rPr>
      </w:lvl>
    </w:lvlOverride>
  </w:num>
  <w:num w:numId="10" w16cid:durableId="649138557">
    <w:abstractNumId w:val="1"/>
  </w:num>
  <w:num w:numId="11" w16cid:durableId="522287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F"/>
    <w:rsid w:val="00105A96"/>
    <w:rsid w:val="00117071"/>
    <w:rsid w:val="001A3FBF"/>
    <w:rsid w:val="001C2103"/>
    <w:rsid w:val="001F66A4"/>
    <w:rsid w:val="00217E1E"/>
    <w:rsid w:val="002825EB"/>
    <w:rsid w:val="002B42F5"/>
    <w:rsid w:val="003732CA"/>
    <w:rsid w:val="003C3982"/>
    <w:rsid w:val="003D6833"/>
    <w:rsid w:val="0043151E"/>
    <w:rsid w:val="00486A86"/>
    <w:rsid w:val="0049021E"/>
    <w:rsid w:val="005B7515"/>
    <w:rsid w:val="006022FB"/>
    <w:rsid w:val="007950BB"/>
    <w:rsid w:val="007A0842"/>
    <w:rsid w:val="008E7D54"/>
    <w:rsid w:val="009139D3"/>
    <w:rsid w:val="00AA649B"/>
    <w:rsid w:val="00B047AF"/>
    <w:rsid w:val="00B8535B"/>
    <w:rsid w:val="00C32A2E"/>
    <w:rsid w:val="00CC6FF7"/>
    <w:rsid w:val="00D12C70"/>
    <w:rsid w:val="00D16830"/>
    <w:rsid w:val="00D907E9"/>
    <w:rsid w:val="00E37A5C"/>
    <w:rsid w:val="00FC6B51"/>
    <w:rsid w:val="00F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173AB1"/>
  <w14:defaultImageDpi w14:val="0"/>
  <w15:docId w15:val="{786E9326-9D87-4ABF-81B9-D0F682B9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3732CA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0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82B0-3538-4B57-B31A-52F4968E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Town Clerk</cp:lastModifiedBy>
  <cp:revision>2</cp:revision>
  <cp:lastPrinted>2025-10-10T22:58:00Z</cp:lastPrinted>
  <dcterms:created xsi:type="dcterms:W3CDTF">2025-10-10T22:59:00Z</dcterms:created>
  <dcterms:modified xsi:type="dcterms:W3CDTF">2025-10-10T22:59:00Z</dcterms:modified>
</cp:coreProperties>
</file>