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16AA" w:rsidP="00E977A6" w:rsidRDefault="00B05FCF" w14:paraId="6CA1D5ED" w14:textId="77777777">
      <w:pPr>
        <w:pStyle w:val="Heading1"/>
        <w:jc w:val="center"/>
      </w:pPr>
      <w:r>
        <w:t>San Luis Obispo County Adult Education Consortium Agenda</w:t>
      </w:r>
    </w:p>
    <w:p w:rsidR="009C16AA" w:rsidP="00E977A6" w:rsidRDefault="00B05FCF" w14:paraId="1798CE4D" w14:textId="650FD0B5">
      <w:pPr>
        <w:jc w:val="center"/>
      </w:pPr>
      <w:bookmarkStart w:name="_heading=h.gjdgxs" w:colFirst="0" w:colLast="0" w:id="0"/>
      <w:bookmarkEnd w:id="0"/>
      <w:r>
        <w:rPr>
          <w:rFonts w:ascii="Calibri" w:hAnsi="Calibri" w:eastAsia="Calibri" w:cs="Calibri"/>
          <w:b/>
        </w:rPr>
        <w:t xml:space="preserve">Thursday, </w:t>
      </w:r>
      <w:r w:rsidR="007F6441">
        <w:rPr>
          <w:rFonts w:ascii="Calibri" w:hAnsi="Calibri" w:eastAsia="Calibri" w:cs="Calibri"/>
          <w:b/>
        </w:rPr>
        <w:t xml:space="preserve">December </w:t>
      </w:r>
      <w:r w:rsidR="00DC7401">
        <w:rPr>
          <w:rFonts w:ascii="Calibri" w:hAnsi="Calibri" w:eastAsia="Calibri" w:cs="Calibri"/>
          <w:b/>
        </w:rPr>
        <w:t>04</w:t>
      </w:r>
      <w:r>
        <w:rPr>
          <w:rFonts w:ascii="Calibri" w:hAnsi="Calibri" w:eastAsia="Calibri" w:cs="Calibri"/>
          <w:b/>
        </w:rPr>
        <w:t xml:space="preserve">  |</w:t>
      </w:r>
      <w:r w:rsidR="00302B02">
        <w:rPr>
          <w:rFonts w:ascii="Calibri" w:hAnsi="Calibri" w:eastAsia="Calibri" w:cs="Calibri"/>
          <w:b/>
        </w:rPr>
        <w:t>9:00 – 11:00 AM</w:t>
      </w:r>
      <w:r>
        <w:rPr>
          <w:rFonts w:ascii="Calibri" w:hAnsi="Calibri" w:eastAsia="Calibri" w:cs="Calibri"/>
          <w:b/>
        </w:rPr>
        <w:t xml:space="preserve">| </w:t>
      </w:r>
    </w:p>
    <w:p w:rsidR="009C16AA" w:rsidP="00E977A6" w:rsidRDefault="00B05FCF" w14:paraId="5C2F1459" w14:textId="2FE94CC1">
      <w:pPr>
        <w:jc w:val="center"/>
        <w:rPr>
          <w:rFonts w:ascii="Calibri" w:hAnsi="Calibri" w:eastAsia="Calibri" w:cs="Calibri"/>
          <w:b/>
          <w:bCs/>
          <w:color w:val="000000"/>
          <w:sz w:val="20"/>
          <w:szCs w:val="20"/>
        </w:rPr>
      </w:pPr>
      <w:r>
        <w:t>Cuesta College</w:t>
      </w:r>
      <w:r w:rsidR="00F357B1">
        <w:t xml:space="preserve"> SLO</w:t>
      </w:r>
      <w:r>
        <w:t xml:space="preserve"> Campus, Room </w:t>
      </w:r>
      <w:r w:rsidR="00B41C50">
        <w:rPr>
          <w:color w:val="000000" w:themeColor="text1"/>
        </w:rPr>
        <w:t>3409</w:t>
      </w:r>
    </w:p>
    <w:p w:rsidR="009C16AA" w:rsidP="00E977A6" w:rsidRDefault="00B05FCF" w14:paraId="152C72E6" w14:textId="77777777">
      <w:pPr>
        <w:pStyle w:val="Heading2"/>
      </w:pPr>
      <w:r>
        <w:t xml:space="preserve">Consortium Description: </w:t>
      </w:r>
    </w:p>
    <w:p w:rsidR="009C16AA" w:rsidP="00E977A6" w:rsidRDefault="00B05FCF" w14:paraId="6540AFDA" w14:textId="5CA6D30B">
      <w:pPr>
        <w:rPr>
          <w:rFonts w:ascii="Calibri" w:hAnsi="Calibri" w:eastAsia="Calibri" w:cs="Calibri"/>
          <w:sz w:val="20"/>
          <w:szCs w:val="20"/>
        </w:rPr>
      </w:pPr>
      <w:r>
        <w:rPr>
          <w:rFonts w:ascii="Calibri" w:hAnsi="Calibri" w:eastAsia="Calibri" w:cs="Calibri"/>
          <w:sz w:val="20"/>
          <w:szCs w:val="20"/>
        </w:rPr>
        <w:t xml:space="preserve">The San Luis Obispo County Adult Education Consortium is a county-wide consortium </w:t>
      </w:r>
      <w:r w:rsidR="008844EF">
        <w:rPr>
          <w:rFonts w:ascii="Calibri" w:hAnsi="Calibri" w:eastAsia="Calibri" w:cs="Calibri"/>
          <w:sz w:val="20"/>
          <w:szCs w:val="20"/>
        </w:rPr>
        <w:t>responsible</w:t>
      </w:r>
      <w:r>
        <w:rPr>
          <w:rFonts w:ascii="Calibri" w:hAnsi="Calibri" w:eastAsia="Calibri" w:cs="Calibri"/>
          <w:sz w:val="20"/>
          <w:szCs w:val="20"/>
        </w:rPr>
        <w:t xml:space="preserve">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9C16AA" w:rsidP="00E977A6" w:rsidRDefault="009C16AA" w14:paraId="7DA73747" w14:textId="77777777">
      <w:pPr>
        <w:rPr>
          <w:sz w:val="16"/>
          <w:szCs w:val="16"/>
        </w:rPr>
      </w:pPr>
    </w:p>
    <w:p w:rsidR="009C16AA" w:rsidP="00E977A6" w:rsidRDefault="00B05FCF" w14:paraId="13008D04" w14:textId="77777777">
      <w:pPr>
        <w:pStyle w:val="Heading2"/>
        <w:rPr>
          <w:sz w:val="16"/>
          <w:szCs w:val="16"/>
        </w:rPr>
      </w:pPr>
      <w:r>
        <w:t>Consortium Members &amp; Committee</w:t>
      </w:r>
    </w:p>
    <w:tbl>
      <w:tblPr>
        <w:tblStyle w:val="2"/>
        <w:tblW w:w="14485"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0"/>
        <w:gridCol w:w="7425"/>
        <w:gridCol w:w="270"/>
        <w:gridCol w:w="6540"/>
      </w:tblGrid>
      <w:tr w:rsidRPr="00465379" w:rsidR="003E70F1" w:rsidTr="003E70F1" w14:paraId="084FC7D0" w14:textId="2B77E9EF">
        <w:trPr>
          <w:trHeight w:val="421"/>
        </w:trPr>
        <w:tc>
          <w:tcPr>
            <w:tcW w:w="250" w:type="dxa"/>
          </w:tcPr>
          <w:p w:rsidR="003E70F1" w:rsidP="00E977A6" w:rsidRDefault="003E70F1" w14:paraId="172E8D6D" w14:textId="77777777">
            <w:pPr>
              <w:rPr>
                <w:rFonts w:ascii="Calibri" w:hAnsi="Calibri" w:eastAsia="Calibri" w:cs="Calibri"/>
                <w:sz w:val="20"/>
                <w:szCs w:val="20"/>
              </w:rPr>
            </w:pPr>
            <w:bookmarkStart w:name="_heading=h.30j0zll" w:colFirst="0" w:colLast="0" w:id="1"/>
            <w:bookmarkEnd w:id="1"/>
          </w:p>
        </w:tc>
        <w:tc>
          <w:tcPr>
            <w:tcW w:w="7425" w:type="dxa"/>
          </w:tcPr>
          <w:p w:rsidRPr="00465379" w:rsidR="003E70F1" w:rsidP="00E977A6" w:rsidRDefault="003E70F1" w14:paraId="6FF44033" w14:textId="26A59172">
            <w:pPr>
              <w:rPr>
                <w:rFonts w:ascii="Calibri" w:hAnsi="Calibri" w:eastAsia="Calibri" w:cs="Calibri"/>
                <w:sz w:val="20"/>
                <w:szCs w:val="20"/>
              </w:rPr>
            </w:pPr>
            <w:r>
              <w:rPr>
                <w:rFonts w:ascii="Calibri" w:hAnsi="Calibri" w:cs="Calibri"/>
                <w:color w:val="000000"/>
                <w:sz w:val="20"/>
                <w:szCs w:val="20"/>
              </w:rPr>
              <w:t>Ashley McCall, Lucia Mar USD - Director 21st Century Learning, Voting Member</w:t>
            </w:r>
          </w:p>
        </w:tc>
        <w:tc>
          <w:tcPr>
            <w:tcW w:w="270" w:type="dxa"/>
          </w:tcPr>
          <w:p w:rsidR="003E70F1" w:rsidP="00E977A6" w:rsidRDefault="003E70F1" w14:paraId="325643AD" w14:textId="77777777">
            <w:pPr>
              <w:rPr>
                <w:rFonts w:ascii="Calibri" w:hAnsi="Calibri" w:cs="Calibri"/>
                <w:color w:val="000000"/>
                <w:sz w:val="20"/>
                <w:szCs w:val="20"/>
              </w:rPr>
            </w:pPr>
          </w:p>
        </w:tc>
        <w:tc>
          <w:tcPr>
            <w:tcW w:w="6540" w:type="dxa"/>
          </w:tcPr>
          <w:p w:rsidR="003E70F1" w:rsidP="00E977A6" w:rsidRDefault="00302B02" w14:paraId="326F131F" w14:textId="2236B57F">
            <w:pPr>
              <w:rPr>
                <w:rFonts w:ascii="Calibri" w:hAnsi="Calibri" w:cs="Calibri"/>
                <w:color w:val="000000"/>
                <w:sz w:val="20"/>
                <w:szCs w:val="20"/>
              </w:rPr>
            </w:pPr>
            <w:r>
              <w:rPr>
                <w:rFonts w:ascii="Calibri" w:hAnsi="Calibri" w:eastAsia="Calibri" w:cs="Calibri"/>
                <w:sz w:val="20"/>
                <w:szCs w:val="20"/>
              </w:rPr>
              <w:t>Amy Kayser, Chair, Student Development and Success</w:t>
            </w:r>
          </w:p>
        </w:tc>
      </w:tr>
      <w:tr w:rsidRPr="003E70F1" w:rsidR="00DC7401" w:rsidTr="003E70F1" w14:paraId="17A1AA5B" w14:textId="6A3D6CD8">
        <w:trPr>
          <w:trHeight w:val="421"/>
        </w:trPr>
        <w:tc>
          <w:tcPr>
            <w:tcW w:w="250" w:type="dxa"/>
          </w:tcPr>
          <w:p w:rsidRPr="00465379" w:rsidR="00DC7401" w:rsidP="00E977A6" w:rsidRDefault="00DC7401" w14:paraId="07580C5B" w14:textId="77777777">
            <w:pPr>
              <w:rPr>
                <w:rFonts w:ascii="Calibri" w:hAnsi="Calibri" w:eastAsia="Calibri" w:cs="Calibri"/>
                <w:sz w:val="20"/>
                <w:szCs w:val="20"/>
              </w:rPr>
            </w:pPr>
          </w:p>
        </w:tc>
        <w:tc>
          <w:tcPr>
            <w:tcW w:w="7425" w:type="dxa"/>
          </w:tcPr>
          <w:p w:rsidR="00DC7401" w:rsidP="00E977A6" w:rsidRDefault="00DC7401" w14:paraId="57DEC112" w14:textId="7AB3D36D">
            <w:pPr>
              <w:rPr>
                <w:rFonts w:ascii="Calibri" w:hAnsi="Calibri" w:eastAsia="Calibri" w:cs="Calibri"/>
                <w:sz w:val="20"/>
                <w:szCs w:val="20"/>
              </w:rPr>
            </w:pPr>
            <w:r>
              <w:rPr>
                <w:rFonts w:ascii="Calibri" w:hAnsi="Calibri" w:eastAsia="Calibri" w:cs="Calibri"/>
                <w:sz w:val="20"/>
                <w:szCs w:val="20"/>
              </w:rPr>
              <w:t xml:space="preserve">Cheryl London, Templeton USD - Coordinator of Adult Education, Workgroup Member </w:t>
            </w:r>
          </w:p>
        </w:tc>
        <w:tc>
          <w:tcPr>
            <w:tcW w:w="270" w:type="dxa"/>
          </w:tcPr>
          <w:p w:rsidR="00DC7401" w:rsidP="00E977A6" w:rsidRDefault="00DC7401" w14:paraId="5185797A" w14:textId="77777777">
            <w:pPr>
              <w:rPr>
                <w:rFonts w:ascii="Calibri" w:hAnsi="Calibri" w:cs="Calibri"/>
                <w:color w:val="000000"/>
                <w:sz w:val="20"/>
                <w:szCs w:val="20"/>
              </w:rPr>
            </w:pPr>
          </w:p>
        </w:tc>
        <w:tc>
          <w:tcPr>
            <w:tcW w:w="6540" w:type="dxa"/>
          </w:tcPr>
          <w:p w:rsidRPr="003E70F1" w:rsidR="00DC7401" w:rsidP="00E977A6" w:rsidRDefault="00302B02" w14:paraId="08922374" w14:textId="3313A718">
            <w:pPr>
              <w:rPr>
                <w:rFonts w:ascii="Calibri" w:hAnsi="Calibri" w:cs="Calibri"/>
                <w:color w:val="000000"/>
                <w:sz w:val="20"/>
                <w:szCs w:val="20"/>
              </w:rPr>
            </w:pPr>
            <w:r>
              <w:rPr>
                <w:rFonts w:ascii="Calibri" w:hAnsi="Calibri" w:eastAsia="Calibri" w:cs="Calibri"/>
                <w:sz w:val="20"/>
                <w:szCs w:val="20"/>
              </w:rPr>
              <w:t>Dawn Boulanger, Workforce Development Board, Director</w:t>
            </w:r>
          </w:p>
        </w:tc>
      </w:tr>
      <w:tr w:rsidRPr="003E70F1" w:rsidR="00302B02" w:rsidTr="003E70F1" w14:paraId="64886596" w14:textId="6966BC5B">
        <w:trPr>
          <w:trHeight w:val="421"/>
        </w:trPr>
        <w:tc>
          <w:tcPr>
            <w:tcW w:w="250" w:type="dxa"/>
          </w:tcPr>
          <w:p w:rsidRPr="003E70F1" w:rsidR="00302B02" w:rsidP="00302B02" w:rsidRDefault="00302B02" w14:paraId="6A7C6521" w14:textId="77777777">
            <w:pPr>
              <w:rPr>
                <w:rFonts w:ascii="Calibri" w:hAnsi="Calibri" w:eastAsia="Calibri" w:cs="Calibri"/>
                <w:sz w:val="20"/>
                <w:szCs w:val="20"/>
              </w:rPr>
            </w:pPr>
          </w:p>
        </w:tc>
        <w:tc>
          <w:tcPr>
            <w:tcW w:w="7425" w:type="dxa"/>
          </w:tcPr>
          <w:p w:rsidR="00302B02" w:rsidP="00302B02" w:rsidRDefault="00302B02" w14:paraId="41408DB0" w14:textId="56047AAB">
            <w:pPr>
              <w:rPr>
                <w:rFonts w:ascii="Calibri" w:hAnsi="Calibri" w:eastAsia="Calibri" w:cs="Calibri"/>
                <w:sz w:val="20"/>
                <w:szCs w:val="20"/>
              </w:rPr>
            </w:pPr>
            <w:r>
              <w:rPr>
                <w:rFonts w:ascii="Calibri" w:hAnsi="Calibri" w:eastAsia="Calibri" w:cs="Calibri"/>
                <w:sz w:val="20"/>
                <w:szCs w:val="20"/>
              </w:rPr>
              <w:t>Wes Martin, Cuesta College - Continuing Education Director, Workgroup Member</w:t>
            </w:r>
          </w:p>
        </w:tc>
        <w:tc>
          <w:tcPr>
            <w:tcW w:w="270" w:type="dxa"/>
          </w:tcPr>
          <w:p w:rsidR="00302B02" w:rsidP="00302B02" w:rsidRDefault="00302B02" w14:paraId="2554D723" w14:textId="77777777">
            <w:pPr>
              <w:rPr>
                <w:rFonts w:ascii="Calibri" w:hAnsi="Calibri" w:cs="Calibri"/>
                <w:color w:val="000000"/>
                <w:sz w:val="20"/>
                <w:szCs w:val="20"/>
              </w:rPr>
            </w:pPr>
          </w:p>
        </w:tc>
        <w:tc>
          <w:tcPr>
            <w:tcW w:w="6540" w:type="dxa"/>
          </w:tcPr>
          <w:p w:rsidRPr="003E70F1" w:rsidR="00302B02" w:rsidP="00302B02" w:rsidRDefault="00302B02" w14:paraId="42CE18A8" w14:textId="1EB45B65">
            <w:pPr>
              <w:rPr>
                <w:rFonts w:ascii="Calibri" w:hAnsi="Calibri" w:cs="Calibri"/>
                <w:color w:val="000000"/>
                <w:sz w:val="20"/>
                <w:szCs w:val="20"/>
              </w:rPr>
            </w:pPr>
            <w:r>
              <w:rPr>
                <w:rFonts w:ascii="Calibri" w:hAnsi="Calibri" w:cs="Calibri"/>
                <w:color w:val="000000"/>
                <w:sz w:val="20"/>
                <w:szCs w:val="20"/>
              </w:rPr>
              <w:t>Diana Marin, Workforce Development Board Program Manager</w:t>
            </w:r>
          </w:p>
        </w:tc>
      </w:tr>
      <w:tr w:rsidR="00302B02" w:rsidTr="003E70F1" w14:paraId="67EC5BB3" w14:textId="7794AEAF">
        <w:trPr>
          <w:trHeight w:val="421"/>
        </w:trPr>
        <w:tc>
          <w:tcPr>
            <w:tcW w:w="250" w:type="dxa"/>
          </w:tcPr>
          <w:p w:rsidRPr="003E70F1" w:rsidR="00302B02" w:rsidP="00302B02" w:rsidRDefault="00302B02" w14:paraId="1010CDCE" w14:textId="77777777">
            <w:pPr>
              <w:rPr>
                <w:rFonts w:ascii="Calibri" w:hAnsi="Calibri" w:eastAsia="Calibri" w:cs="Calibri"/>
                <w:sz w:val="20"/>
                <w:szCs w:val="20"/>
              </w:rPr>
            </w:pPr>
          </w:p>
        </w:tc>
        <w:tc>
          <w:tcPr>
            <w:tcW w:w="7425" w:type="dxa"/>
          </w:tcPr>
          <w:p w:rsidRPr="00465379" w:rsidR="00302B02" w:rsidP="00302B02" w:rsidRDefault="00302B02" w14:paraId="6FB40338" w14:textId="10045C83">
            <w:pPr>
              <w:pStyle w:val="NormalWeb"/>
              <w:spacing w:before="0" w:after="0"/>
              <w:rPr>
                <w:lang w:val="en-US"/>
              </w:rPr>
            </w:pPr>
            <w:r>
              <w:rPr>
                <w:rFonts w:ascii="Calibri" w:hAnsi="Calibri" w:eastAsia="Calibri" w:cs="Calibri"/>
                <w:sz w:val="20"/>
                <w:szCs w:val="20"/>
              </w:rPr>
              <w:t xml:space="preserve">Jennifer Bowen, Lucia Mar USD - Principal of Adult Education, Workgroup Member </w:t>
            </w:r>
          </w:p>
        </w:tc>
        <w:tc>
          <w:tcPr>
            <w:tcW w:w="270" w:type="dxa"/>
          </w:tcPr>
          <w:p w:rsidRPr="00465379" w:rsidR="00302B02" w:rsidP="00302B02" w:rsidRDefault="00302B02" w14:paraId="1DFE5E9F" w14:textId="77777777">
            <w:pPr>
              <w:pStyle w:val="NormalWeb"/>
              <w:spacing w:before="0" w:after="0"/>
              <w:rPr>
                <w:rFonts w:ascii="Calibri" w:hAnsi="Calibri" w:cs="Calibri"/>
                <w:color w:val="000000"/>
                <w:sz w:val="20"/>
                <w:szCs w:val="20"/>
                <w:lang w:val="en-US"/>
              </w:rPr>
            </w:pPr>
          </w:p>
        </w:tc>
        <w:tc>
          <w:tcPr>
            <w:tcW w:w="6540" w:type="dxa"/>
          </w:tcPr>
          <w:p w:rsidRPr="003E70F1" w:rsidR="00302B02" w:rsidP="00302B02" w:rsidRDefault="00302B02" w14:paraId="4280B4BB" w14:textId="0822F01C">
            <w:pPr>
              <w:pStyle w:val="NormalWeb"/>
              <w:spacing w:before="0" w:after="0"/>
              <w:rPr>
                <w:rFonts w:ascii="Calibri" w:hAnsi="Calibri" w:cs="Calibri"/>
                <w:color w:val="000000"/>
                <w:sz w:val="20"/>
                <w:szCs w:val="20"/>
              </w:rPr>
            </w:pPr>
            <w:r w:rsidRPr="003E70F1">
              <w:rPr>
                <w:rFonts w:ascii="Calibri" w:hAnsi="Calibri" w:cs="Calibri"/>
                <w:color w:val="000000"/>
                <w:sz w:val="20"/>
                <w:szCs w:val="20"/>
              </w:rPr>
              <w:t xml:space="preserve">Jasmin Lopez, Cuesta College, Bilingual Student </w:t>
            </w:r>
            <w:r>
              <w:rPr>
                <w:rFonts w:ascii="Calibri" w:hAnsi="Calibri" w:cs="Calibri"/>
                <w:color w:val="000000"/>
                <w:sz w:val="20"/>
                <w:szCs w:val="20"/>
              </w:rPr>
              <w:t>Success Coach</w:t>
            </w:r>
          </w:p>
        </w:tc>
      </w:tr>
      <w:tr w:rsidR="00302B02" w:rsidTr="003E70F1" w14:paraId="29C546E1" w14:textId="5EA241E6">
        <w:trPr>
          <w:trHeight w:val="421"/>
        </w:trPr>
        <w:tc>
          <w:tcPr>
            <w:tcW w:w="250" w:type="dxa"/>
          </w:tcPr>
          <w:p w:rsidRPr="003E70F1" w:rsidR="00302B02" w:rsidP="00302B02" w:rsidRDefault="00302B02" w14:paraId="77B11D99" w14:textId="77777777">
            <w:pPr>
              <w:rPr>
                <w:rFonts w:ascii="Calibri" w:hAnsi="Calibri" w:eastAsia="Calibri" w:cs="Calibri"/>
                <w:sz w:val="20"/>
                <w:szCs w:val="20"/>
                <w:lang w:val="es-419"/>
              </w:rPr>
            </w:pPr>
          </w:p>
        </w:tc>
        <w:tc>
          <w:tcPr>
            <w:tcW w:w="7425" w:type="dxa"/>
          </w:tcPr>
          <w:p w:rsidR="00302B02" w:rsidP="00302B02" w:rsidRDefault="00302B02" w14:paraId="60C968C5" w14:textId="30E16511">
            <w:pPr>
              <w:rPr>
                <w:rFonts w:ascii="Calibri" w:hAnsi="Calibri" w:eastAsia="Calibri" w:cs="Calibri"/>
                <w:sz w:val="20"/>
                <w:szCs w:val="20"/>
              </w:rPr>
            </w:pPr>
            <w:r>
              <w:rPr>
                <w:rFonts w:ascii="Calibri" w:hAnsi="Calibri" w:eastAsia="Calibri" w:cs="Calibri"/>
                <w:sz w:val="20"/>
                <w:szCs w:val="20"/>
              </w:rPr>
              <w:t>Leslie O’Conner, San Luis Coastal USD - Teacher, Workgroup Member</w:t>
            </w:r>
          </w:p>
        </w:tc>
        <w:tc>
          <w:tcPr>
            <w:tcW w:w="270" w:type="dxa"/>
          </w:tcPr>
          <w:p w:rsidR="00302B02" w:rsidP="00302B02" w:rsidRDefault="00302B02" w14:paraId="11C6F7D6" w14:textId="77777777">
            <w:pPr>
              <w:rPr>
                <w:rFonts w:ascii="Calibri" w:hAnsi="Calibri" w:eastAsia="Calibri" w:cs="Calibri"/>
                <w:sz w:val="20"/>
                <w:szCs w:val="20"/>
              </w:rPr>
            </w:pPr>
          </w:p>
        </w:tc>
        <w:tc>
          <w:tcPr>
            <w:tcW w:w="6540" w:type="dxa"/>
          </w:tcPr>
          <w:p w:rsidR="00302B02" w:rsidP="00302B02" w:rsidRDefault="00302B02" w14:paraId="191E9A12" w14:textId="3F622169">
            <w:pPr>
              <w:rPr>
                <w:rFonts w:ascii="Calibri" w:hAnsi="Calibri" w:eastAsia="Calibri" w:cs="Calibri"/>
                <w:sz w:val="20"/>
                <w:szCs w:val="20"/>
              </w:rPr>
            </w:pPr>
            <w:r w:rsidRPr="003E70F1">
              <w:rPr>
                <w:rFonts w:ascii="Calibri" w:hAnsi="Calibri" w:cs="Calibri"/>
                <w:color w:val="000000"/>
                <w:sz w:val="20"/>
                <w:szCs w:val="20"/>
              </w:rPr>
              <w:t>Crystal Urbano, Cuesta College, Bilingual Student S</w:t>
            </w:r>
            <w:r>
              <w:rPr>
                <w:rFonts w:ascii="Calibri" w:hAnsi="Calibri" w:cs="Calibri"/>
                <w:color w:val="000000"/>
                <w:sz w:val="20"/>
                <w:szCs w:val="20"/>
              </w:rPr>
              <w:t>uccess Coach</w:t>
            </w:r>
          </w:p>
        </w:tc>
      </w:tr>
      <w:tr w:rsidR="00302B02" w:rsidTr="003E70F1" w14:paraId="71BBD5CA" w14:textId="46096966">
        <w:trPr>
          <w:trHeight w:val="421"/>
        </w:trPr>
        <w:tc>
          <w:tcPr>
            <w:tcW w:w="250" w:type="dxa"/>
          </w:tcPr>
          <w:p w:rsidR="00302B02" w:rsidP="00302B02" w:rsidRDefault="00302B02" w14:paraId="103CDC24" w14:textId="77777777">
            <w:pPr>
              <w:rPr>
                <w:rFonts w:ascii="Calibri" w:hAnsi="Calibri" w:eastAsia="Calibri" w:cs="Calibri"/>
                <w:sz w:val="20"/>
                <w:szCs w:val="20"/>
              </w:rPr>
            </w:pPr>
          </w:p>
        </w:tc>
        <w:tc>
          <w:tcPr>
            <w:tcW w:w="7425" w:type="dxa"/>
          </w:tcPr>
          <w:p w:rsidR="00302B02" w:rsidP="00302B02" w:rsidRDefault="00302B02" w14:paraId="09D5FF9D" w14:textId="594D88EA">
            <w:pPr>
              <w:rPr>
                <w:rFonts w:ascii="Calibri" w:hAnsi="Calibri" w:eastAsia="Calibri" w:cs="Calibri"/>
                <w:sz w:val="20"/>
                <w:szCs w:val="20"/>
              </w:rPr>
            </w:pPr>
            <w:r>
              <w:rPr>
                <w:rFonts w:ascii="Calibri" w:hAnsi="Calibri" w:eastAsia="Calibri" w:cs="Calibri"/>
                <w:sz w:val="20"/>
                <w:szCs w:val="20"/>
              </w:rPr>
              <w:t>Jose Real Galaviz, Cuesta College - Coordinator of Continuing Education</w:t>
            </w:r>
          </w:p>
        </w:tc>
        <w:tc>
          <w:tcPr>
            <w:tcW w:w="270" w:type="dxa"/>
          </w:tcPr>
          <w:p w:rsidR="00302B02" w:rsidP="00302B02" w:rsidRDefault="00302B02" w14:paraId="721D451E" w14:textId="77777777">
            <w:pPr>
              <w:rPr>
                <w:rFonts w:ascii="Calibri" w:hAnsi="Calibri" w:eastAsia="Calibri" w:cs="Calibri"/>
                <w:sz w:val="20"/>
                <w:szCs w:val="20"/>
              </w:rPr>
            </w:pPr>
          </w:p>
        </w:tc>
        <w:tc>
          <w:tcPr>
            <w:tcW w:w="6540" w:type="dxa"/>
          </w:tcPr>
          <w:p w:rsidR="00302B02" w:rsidP="00302B02" w:rsidRDefault="00302B02" w14:paraId="67F192A5" w14:textId="32A89EAC">
            <w:pPr>
              <w:rPr>
                <w:rFonts w:ascii="Calibri" w:hAnsi="Calibri" w:eastAsia="Calibri" w:cs="Calibri"/>
                <w:sz w:val="20"/>
                <w:szCs w:val="20"/>
              </w:rPr>
            </w:pPr>
            <w:r w:rsidRPr="003E70F1">
              <w:rPr>
                <w:rFonts w:ascii="Calibri" w:hAnsi="Calibri" w:cs="Calibri"/>
                <w:color w:val="000000"/>
                <w:sz w:val="20"/>
                <w:szCs w:val="20"/>
              </w:rPr>
              <w:t>Kristin Anderson, Lucia Mar U</w:t>
            </w:r>
            <w:r>
              <w:rPr>
                <w:rFonts w:ascii="Calibri" w:hAnsi="Calibri" w:cs="Calibri"/>
                <w:color w:val="000000"/>
                <w:sz w:val="20"/>
                <w:szCs w:val="20"/>
              </w:rPr>
              <w:t>SD – Coordinator of CTE</w:t>
            </w:r>
          </w:p>
        </w:tc>
      </w:tr>
    </w:tbl>
    <w:p w:rsidR="009C16AA" w:rsidP="00E977A6" w:rsidRDefault="009C16AA" w14:paraId="14068C5D" w14:textId="77777777">
      <w:pPr>
        <w:rPr>
          <w:rFonts w:ascii="Calibri" w:hAnsi="Calibri" w:eastAsia="Calibri" w:cs="Calibri"/>
        </w:rPr>
      </w:pPr>
    </w:p>
    <w:tbl>
      <w:tblPr>
        <w:tblStyle w:val="1"/>
        <w:tblpPr w:leftFromText="187" w:rightFromText="187" w:vertAnchor="text" w:tblpX="-165"/>
        <w:tblW w:w="14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80"/>
        <w:gridCol w:w="1195"/>
        <w:gridCol w:w="1530"/>
        <w:gridCol w:w="2090"/>
        <w:gridCol w:w="2680"/>
      </w:tblGrid>
      <w:tr w:rsidR="009C16AA" w:rsidTr="521C817C" w14:paraId="6010A091" w14:textId="77777777">
        <w:trPr>
          <w:cantSplit/>
          <w:tblHeader/>
        </w:trPr>
        <w:tc>
          <w:tcPr>
            <w:tcW w:w="7080" w:type="dxa"/>
            <w:shd w:val="clear" w:color="auto" w:fill="EBF1DD"/>
            <w:tcMar/>
            <w:vAlign w:val="center"/>
          </w:tcPr>
          <w:p w:rsidR="009C16AA" w:rsidP="00E977A6" w:rsidRDefault="00B05FCF" w14:paraId="5A438840" w14:textId="77777777">
            <w:pPr>
              <w:jc w:val="center"/>
              <w:rPr>
                <w:rFonts w:ascii="Calibri" w:hAnsi="Calibri" w:eastAsia="Calibri" w:cs="Calibri"/>
                <w:b/>
                <w:sz w:val="20"/>
                <w:szCs w:val="20"/>
              </w:rPr>
            </w:pPr>
            <w:r>
              <w:rPr>
                <w:rFonts w:ascii="Calibri" w:hAnsi="Calibri" w:eastAsia="Calibri" w:cs="Calibri"/>
                <w:b/>
                <w:sz w:val="20"/>
                <w:szCs w:val="20"/>
              </w:rPr>
              <w:lastRenderedPageBreak/>
              <w:t>AGENDA ITEMS</w:t>
            </w:r>
          </w:p>
        </w:tc>
        <w:tc>
          <w:tcPr>
            <w:tcW w:w="1195" w:type="dxa"/>
            <w:shd w:val="clear" w:color="auto" w:fill="EBF1DD"/>
            <w:tcMar/>
            <w:vAlign w:val="center"/>
          </w:tcPr>
          <w:p w:rsidR="009C16AA" w:rsidP="00E977A6" w:rsidRDefault="00B05FCF" w14:paraId="6BCEEF7D" w14:textId="77777777">
            <w:pPr>
              <w:jc w:val="center"/>
              <w:rPr>
                <w:rFonts w:ascii="Calibri" w:hAnsi="Calibri" w:eastAsia="Calibri" w:cs="Calibri"/>
                <w:b/>
                <w:sz w:val="20"/>
                <w:szCs w:val="20"/>
              </w:rPr>
            </w:pPr>
            <w:r>
              <w:rPr>
                <w:rFonts w:ascii="Calibri" w:hAnsi="Calibri" w:eastAsia="Calibri" w:cs="Calibri"/>
                <w:b/>
                <w:sz w:val="20"/>
                <w:szCs w:val="20"/>
              </w:rPr>
              <w:t>WHO</w:t>
            </w:r>
          </w:p>
        </w:tc>
        <w:tc>
          <w:tcPr>
            <w:tcW w:w="1530" w:type="dxa"/>
            <w:shd w:val="clear" w:color="auto" w:fill="EBF1DD"/>
            <w:tcMar/>
            <w:vAlign w:val="center"/>
          </w:tcPr>
          <w:p w:rsidR="009C16AA" w:rsidP="00E977A6" w:rsidRDefault="00B05FCF" w14:paraId="7CC6925B" w14:textId="77777777">
            <w:pPr>
              <w:jc w:val="center"/>
              <w:rPr>
                <w:rFonts w:ascii="Calibri" w:hAnsi="Calibri" w:eastAsia="Calibri" w:cs="Calibri"/>
                <w:b/>
                <w:sz w:val="20"/>
                <w:szCs w:val="20"/>
              </w:rPr>
            </w:pPr>
            <w:r>
              <w:rPr>
                <w:rFonts w:ascii="Calibri" w:hAnsi="Calibri" w:eastAsia="Calibri" w:cs="Calibri"/>
                <w:b/>
                <w:sz w:val="20"/>
                <w:szCs w:val="20"/>
              </w:rPr>
              <w:t>TIME</w:t>
            </w:r>
          </w:p>
        </w:tc>
        <w:tc>
          <w:tcPr>
            <w:tcW w:w="2090" w:type="dxa"/>
            <w:shd w:val="clear" w:color="auto" w:fill="EBF1DD"/>
            <w:tcMar/>
            <w:vAlign w:val="center"/>
          </w:tcPr>
          <w:p w:rsidR="009C16AA" w:rsidP="00E977A6" w:rsidRDefault="00B05FCF" w14:paraId="68E9A850" w14:textId="77777777">
            <w:pPr>
              <w:jc w:val="center"/>
              <w:rPr>
                <w:rFonts w:ascii="Calibri" w:hAnsi="Calibri" w:eastAsia="Calibri" w:cs="Calibri"/>
                <w:b/>
                <w:sz w:val="20"/>
                <w:szCs w:val="20"/>
              </w:rPr>
            </w:pPr>
            <w:r>
              <w:rPr>
                <w:rFonts w:ascii="Calibri" w:hAnsi="Calibri" w:eastAsia="Calibri" w:cs="Calibri"/>
                <w:b/>
                <w:sz w:val="20"/>
                <w:szCs w:val="20"/>
              </w:rPr>
              <w:t>INTENT</w:t>
            </w:r>
          </w:p>
        </w:tc>
        <w:tc>
          <w:tcPr>
            <w:tcW w:w="2680" w:type="dxa"/>
            <w:shd w:val="clear" w:color="auto" w:fill="EBF1DD"/>
            <w:tcMar/>
            <w:vAlign w:val="center"/>
          </w:tcPr>
          <w:p w:rsidR="009C16AA" w:rsidP="00E977A6" w:rsidRDefault="0041172C" w14:paraId="66EAFD9F" w14:textId="608A4DFB">
            <w:pPr>
              <w:jc w:val="center"/>
              <w:rPr>
                <w:rFonts w:ascii="Calibri" w:hAnsi="Calibri" w:eastAsia="Calibri" w:cs="Calibri"/>
                <w:b/>
                <w:sz w:val="20"/>
                <w:szCs w:val="20"/>
              </w:rPr>
            </w:pPr>
            <w:r>
              <w:rPr>
                <w:rFonts w:ascii="Calibri" w:hAnsi="Calibri" w:eastAsia="Calibri" w:cs="Calibri"/>
                <w:b/>
                <w:sz w:val="20"/>
                <w:szCs w:val="20"/>
              </w:rPr>
              <w:t>RESOURCES</w:t>
            </w:r>
          </w:p>
        </w:tc>
      </w:tr>
      <w:tr w:rsidR="009C16AA" w:rsidTr="521C817C" w14:paraId="5D2C938C" w14:textId="77777777">
        <w:trPr>
          <w:cantSplit/>
          <w:tblHeader/>
        </w:trPr>
        <w:tc>
          <w:tcPr>
            <w:tcW w:w="7080" w:type="dxa"/>
            <w:tcMar/>
            <w:vAlign w:val="center"/>
          </w:tcPr>
          <w:p w:rsidR="009C16AA" w:rsidP="00E977A6" w:rsidRDefault="00B05FCF" w14:paraId="78ECB26A" w14:textId="77777777">
            <w:pPr>
              <w:jc w:val="center"/>
              <w:rPr>
                <w:rFonts w:ascii="Calibri" w:hAnsi="Calibri" w:eastAsia="Calibri" w:cs="Calibri"/>
                <w:b/>
              </w:rPr>
            </w:pPr>
            <w:r>
              <w:rPr>
                <w:rFonts w:ascii="Calibri" w:hAnsi="Calibri" w:eastAsia="Calibri" w:cs="Calibri"/>
                <w:b/>
              </w:rPr>
              <w:t>Approval of Agenda</w:t>
            </w:r>
          </w:p>
          <w:p w:rsidR="009C16AA" w:rsidP="00E977A6" w:rsidRDefault="009C16AA" w14:paraId="2B85813F" w14:textId="77777777">
            <w:pPr>
              <w:jc w:val="center"/>
              <w:rPr>
                <w:rFonts w:ascii="Calibri" w:hAnsi="Calibri" w:eastAsia="Calibri" w:cs="Calibri"/>
              </w:rPr>
            </w:pPr>
          </w:p>
        </w:tc>
        <w:tc>
          <w:tcPr>
            <w:tcW w:w="1195" w:type="dxa"/>
            <w:tcMar/>
          </w:tcPr>
          <w:p w:rsidR="009C16AA" w:rsidP="00E977A6" w:rsidRDefault="00B05FCF" w14:paraId="3BBC27BA" w14:textId="77777777">
            <w:pPr>
              <w:jc w:val="center"/>
              <w:rPr>
                <w:rFonts w:ascii="Calibri" w:hAnsi="Calibri" w:eastAsia="Calibri" w:cs="Calibri"/>
              </w:rPr>
            </w:pPr>
            <w:r>
              <w:rPr>
                <w:rFonts w:ascii="Calibri" w:hAnsi="Calibri" w:eastAsia="Calibri" w:cs="Calibri"/>
              </w:rPr>
              <w:t>All</w:t>
            </w:r>
          </w:p>
        </w:tc>
        <w:tc>
          <w:tcPr>
            <w:tcW w:w="1530" w:type="dxa"/>
            <w:tcMar/>
          </w:tcPr>
          <w:p w:rsidR="009C16AA" w:rsidP="00E977A6" w:rsidRDefault="00DA278D" w14:paraId="3C4CDC3E" w14:textId="2CDF4226">
            <w:pPr>
              <w:jc w:val="center"/>
              <w:rPr>
                <w:rFonts w:ascii="Calibri" w:hAnsi="Calibri" w:eastAsia="Calibri" w:cs="Calibri"/>
              </w:rPr>
            </w:pPr>
            <w:r>
              <w:rPr>
                <w:rFonts w:ascii="Calibri" w:hAnsi="Calibri" w:eastAsia="Calibri" w:cs="Calibri"/>
              </w:rPr>
              <w:t>9:00</w:t>
            </w:r>
          </w:p>
        </w:tc>
        <w:tc>
          <w:tcPr>
            <w:tcW w:w="2090" w:type="dxa"/>
            <w:tcMar/>
          </w:tcPr>
          <w:p w:rsidR="009C16AA" w:rsidP="00E977A6" w:rsidRDefault="00B05FCF" w14:paraId="6BAA0FE9" w14:textId="77777777">
            <w:pPr>
              <w:jc w:val="center"/>
              <w:rPr>
                <w:rFonts w:ascii="Calibri" w:hAnsi="Calibri" w:eastAsia="Calibri" w:cs="Calibri"/>
              </w:rPr>
            </w:pPr>
            <w:r>
              <w:rPr>
                <w:rFonts w:ascii="Calibri" w:hAnsi="Calibri" w:eastAsia="Calibri" w:cs="Calibri"/>
              </w:rPr>
              <w:t>Action</w:t>
            </w:r>
          </w:p>
        </w:tc>
        <w:tc>
          <w:tcPr>
            <w:tcW w:w="2680" w:type="dxa"/>
            <w:tcMar/>
            <w:vAlign w:val="center"/>
          </w:tcPr>
          <w:p w:rsidRPr="0046414C" w:rsidR="009C16AA" w:rsidP="0041172C" w:rsidRDefault="009C16AA" w14:paraId="7631523B" w14:textId="57D952EF">
            <w:pPr>
              <w:jc w:val="center"/>
              <w:rPr>
                <w:rFonts w:eastAsia="Calibri" w:asciiTheme="majorHAnsi" w:hAnsiTheme="majorHAnsi" w:cstheme="majorHAnsi"/>
                <w:sz w:val="22"/>
                <w:szCs w:val="22"/>
              </w:rPr>
            </w:pPr>
          </w:p>
        </w:tc>
      </w:tr>
      <w:tr w:rsidR="009C16AA" w:rsidTr="521C817C" w14:paraId="0C8C7F65" w14:textId="77777777">
        <w:trPr>
          <w:cantSplit/>
          <w:tblHeader/>
        </w:trPr>
        <w:tc>
          <w:tcPr>
            <w:tcW w:w="7080" w:type="dxa"/>
            <w:tcMar/>
            <w:vAlign w:val="center"/>
          </w:tcPr>
          <w:p w:rsidR="009C16AA" w:rsidP="00E977A6" w:rsidRDefault="00B05FCF" w14:paraId="12255447" w14:textId="012AAB9D">
            <w:pPr>
              <w:jc w:val="center"/>
              <w:rPr>
                <w:rFonts w:ascii="Calibri" w:hAnsi="Calibri" w:eastAsia="Calibri" w:cs="Calibri"/>
                <w:b/>
              </w:rPr>
            </w:pPr>
            <w:r>
              <w:rPr>
                <w:rFonts w:ascii="Calibri" w:hAnsi="Calibri" w:eastAsia="Calibri" w:cs="Calibri"/>
                <w:b/>
              </w:rPr>
              <w:t>Consortium Minutes &amp; Approval</w:t>
            </w:r>
          </w:p>
          <w:p w:rsidR="009C16AA" w:rsidP="00E977A6" w:rsidRDefault="009C16AA" w14:paraId="3D1EE948" w14:textId="77777777">
            <w:pPr>
              <w:jc w:val="center"/>
              <w:rPr>
                <w:rFonts w:ascii="Calibri" w:hAnsi="Calibri" w:eastAsia="Calibri" w:cs="Calibri"/>
                <w:i/>
              </w:rPr>
            </w:pPr>
          </w:p>
        </w:tc>
        <w:tc>
          <w:tcPr>
            <w:tcW w:w="1195" w:type="dxa"/>
            <w:tcMar/>
            <w:vAlign w:val="center"/>
          </w:tcPr>
          <w:p w:rsidR="009C16AA" w:rsidP="00E977A6" w:rsidRDefault="00B05FCF" w14:paraId="65E83F8D" w14:textId="77777777">
            <w:pPr>
              <w:jc w:val="center"/>
              <w:rPr>
                <w:rFonts w:ascii="Calibri" w:hAnsi="Calibri" w:eastAsia="Calibri" w:cs="Calibri"/>
              </w:rPr>
            </w:pPr>
            <w:r>
              <w:rPr>
                <w:rFonts w:ascii="Calibri" w:hAnsi="Calibri" w:eastAsia="Calibri" w:cs="Calibri"/>
              </w:rPr>
              <w:t>All</w:t>
            </w:r>
          </w:p>
        </w:tc>
        <w:tc>
          <w:tcPr>
            <w:tcW w:w="1530" w:type="dxa"/>
            <w:tcMar/>
            <w:vAlign w:val="center"/>
          </w:tcPr>
          <w:p w:rsidR="009C16AA" w:rsidP="00E977A6" w:rsidRDefault="00AB1A78" w14:paraId="19DB009B" w14:textId="00AD365A">
            <w:pPr>
              <w:jc w:val="center"/>
              <w:rPr>
                <w:rFonts w:ascii="Calibri" w:hAnsi="Calibri" w:eastAsia="Calibri" w:cs="Calibri"/>
              </w:rPr>
            </w:pPr>
            <w:r>
              <w:rPr>
                <w:rFonts w:ascii="Calibri" w:hAnsi="Calibri" w:eastAsia="Calibri" w:cs="Calibri"/>
              </w:rPr>
              <w:t>9:05</w:t>
            </w:r>
          </w:p>
        </w:tc>
        <w:tc>
          <w:tcPr>
            <w:tcW w:w="2090" w:type="dxa"/>
            <w:tcMar/>
            <w:vAlign w:val="center"/>
          </w:tcPr>
          <w:p w:rsidR="009C16AA" w:rsidP="00E977A6" w:rsidRDefault="00B05FCF" w14:paraId="01B301DF" w14:textId="77777777">
            <w:pPr>
              <w:jc w:val="center"/>
              <w:rPr>
                <w:rFonts w:ascii="Calibri" w:hAnsi="Calibri" w:eastAsia="Calibri" w:cs="Calibri"/>
              </w:rPr>
            </w:pPr>
            <w:r>
              <w:rPr>
                <w:rFonts w:ascii="Calibri" w:hAnsi="Calibri" w:eastAsia="Calibri" w:cs="Calibri"/>
              </w:rPr>
              <w:t>Review / Action</w:t>
            </w:r>
          </w:p>
        </w:tc>
        <w:tc>
          <w:tcPr>
            <w:tcW w:w="2680" w:type="dxa"/>
            <w:tcMar/>
            <w:vAlign w:val="center"/>
          </w:tcPr>
          <w:p w:rsidRPr="0046414C" w:rsidR="009C16AA" w:rsidP="00E977A6" w:rsidRDefault="004454D5" w14:paraId="4B5B6708" w14:textId="55452554">
            <w:pPr>
              <w:jc w:val="center"/>
              <w:rPr>
                <w:rFonts w:eastAsia="Calibri" w:asciiTheme="majorHAnsi" w:hAnsiTheme="majorHAnsi" w:cstheme="majorHAnsi"/>
                <w:sz w:val="22"/>
                <w:szCs w:val="22"/>
              </w:rPr>
            </w:pPr>
            <w:hyperlink w:history="1" r:id="rId11">
              <w:r w:rsidRPr="004454D5" w:rsidR="0041172C">
                <w:rPr>
                  <w:rStyle w:val="Hyperlink"/>
                  <w:rFonts w:eastAsia="Calibri" w:asciiTheme="majorHAnsi" w:hAnsiTheme="majorHAnsi" w:cstheme="majorHAnsi"/>
                  <w:sz w:val="22"/>
                  <w:szCs w:val="22"/>
                </w:rPr>
                <w:t xml:space="preserve">SLOCAEC </w:t>
              </w:r>
              <w:r w:rsidRPr="004454D5" w:rsidR="00DA278D">
                <w:rPr>
                  <w:rStyle w:val="Hyperlink"/>
                  <w:rFonts w:eastAsia="Calibri" w:asciiTheme="majorHAnsi" w:hAnsiTheme="majorHAnsi" w:cstheme="majorHAnsi"/>
                  <w:sz w:val="22"/>
                  <w:szCs w:val="22"/>
                </w:rPr>
                <w:t>Management</w:t>
              </w:r>
              <w:r w:rsidRPr="004454D5" w:rsidR="0041172C">
                <w:rPr>
                  <w:rStyle w:val="Hyperlink"/>
                  <w:rFonts w:eastAsia="Calibri" w:asciiTheme="majorHAnsi" w:hAnsiTheme="majorHAnsi" w:cstheme="majorHAnsi"/>
                  <w:sz w:val="22"/>
                  <w:szCs w:val="22"/>
                </w:rPr>
                <w:t xml:space="preserve"> Minutes</w:t>
              </w:r>
              <w:r w:rsidRPr="004454D5" w:rsidR="00AB1A78">
                <w:rPr>
                  <w:rStyle w:val="Hyperlink"/>
                  <w:rFonts w:eastAsia="Calibri" w:asciiTheme="majorHAnsi" w:hAnsiTheme="majorHAnsi" w:cstheme="majorHAnsi"/>
                  <w:sz w:val="22"/>
                  <w:szCs w:val="22"/>
                </w:rPr>
                <w:t xml:space="preserve"> 10.02.2025</w:t>
              </w:r>
            </w:hyperlink>
          </w:p>
        </w:tc>
      </w:tr>
      <w:tr w:rsidR="009C16AA" w:rsidTr="521C817C" w14:paraId="330B46A6" w14:textId="77777777">
        <w:trPr>
          <w:cantSplit/>
          <w:trHeight w:val="331"/>
          <w:tblHeader/>
        </w:trPr>
        <w:tc>
          <w:tcPr>
            <w:tcW w:w="7080" w:type="dxa"/>
            <w:tcMar/>
            <w:vAlign w:val="center"/>
          </w:tcPr>
          <w:p w:rsidRPr="00031C4D" w:rsidR="009C16AA" w:rsidP="00AB1A78" w:rsidRDefault="004A3651" w14:paraId="09880925" w14:textId="77777777">
            <w:pPr>
              <w:spacing w:line="259" w:lineRule="auto"/>
              <w:jc w:val="center"/>
              <w:rPr>
                <w:rFonts w:ascii="Calibri" w:hAnsi="Calibri" w:eastAsia="Calibri" w:cs="Calibri"/>
                <w:b/>
                <w:bCs/>
                <w:iCs/>
              </w:rPr>
            </w:pPr>
            <w:r w:rsidRPr="00031C4D">
              <w:rPr>
                <w:rFonts w:ascii="Calibri" w:hAnsi="Calibri" w:eastAsia="Calibri" w:cs="Calibri"/>
                <w:b/>
                <w:bCs/>
                <w:iCs/>
              </w:rPr>
              <w:t>Lorena Ohls</w:t>
            </w:r>
            <w:r w:rsidRPr="00031C4D">
              <w:rPr>
                <w:rFonts w:ascii="Calibri" w:hAnsi="Calibri" w:eastAsia="Calibri" w:cs="Calibri"/>
                <w:b/>
                <w:bCs/>
                <w:iCs/>
              </w:rPr>
              <w:t xml:space="preserve"> – Aspire Career Education</w:t>
            </w:r>
          </w:p>
          <w:p w:rsidR="004A3651" w:rsidP="00AB1A78" w:rsidRDefault="00031C4D" w14:paraId="6A883DFB" w14:textId="78C4A805">
            <w:pPr>
              <w:spacing w:line="259" w:lineRule="auto"/>
              <w:jc w:val="center"/>
              <w:rPr>
                <w:rFonts w:ascii="Calibri" w:hAnsi="Calibri" w:eastAsia="Calibri" w:cs="Calibri"/>
                <w:i/>
              </w:rPr>
            </w:pPr>
            <w:r>
              <w:rPr>
                <w:rFonts w:ascii="Calibri" w:hAnsi="Calibri" w:eastAsia="Calibri" w:cs="Calibri"/>
                <w:i/>
              </w:rPr>
              <w:t>Computer Basics Toolkit and CASF Digital Inclusion Grant</w:t>
            </w:r>
          </w:p>
        </w:tc>
        <w:tc>
          <w:tcPr>
            <w:tcW w:w="1195" w:type="dxa"/>
            <w:tcMar/>
            <w:vAlign w:val="center"/>
          </w:tcPr>
          <w:p w:rsidR="009C16AA" w:rsidP="00E977A6" w:rsidRDefault="000A1B6A" w14:paraId="07BEBB73" w14:textId="421A3889">
            <w:pPr>
              <w:jc w:val="center"/>
              <w:rPr>
                <w:rFonts w:ascii="Calibri" w:hAnsi="Calibri" w:eastAsia="Calibri" w:cs="Calibri"/>
              </w:rPr>
            </w:pPr>
            <w:r>
              <w:rPr>
                <w:rFonts w:ascii="Calibri" w:hAnsi="Calibri" w:eastAsia="Calibri" w:cs="Calibri"/>
              </w:rPr>
              <w:t>Lorena Ohls</w:t>
            </w:r>
          </w:p>
        </w:tc>
        <w:tc>
          <w:tcPr>
            <w:tcW w:w="1530" w:type="dxa"/>
            <w:tcMar/>
            <w:vAlign w:val="center"/>
          </w:tcPr>
          <w:p w:rsidR="009C16AA" w:rsidP="00E977A6" w:rsidRDefault="00AB1A78" w14:paraId="3B29E885" w14:textId="09762D3B">
            <w:pPr>
              <w:jc w:val="center"/>
              <w:rPr>
                <w:rFonts w:ascii="Calibri" w:hAnsi="Calibri" w:eastAsia="Calibri" w:cs="Calibri"/>
              </w:rPr>
            </w:pPr>
            <w:r>
              <w:rPr>
                <w:rFonts w:ascii="Calibri" w:hAnsi="Calibri" w:eastAsia="Calibri" w:cs="Calibri"/>
              </w:rPr>
              <w:t>9:10</w:t>
            </w:r>
          </w:p>
        </w:tc>
        <w:tc>
          <w:tcPr>
            <w:tcW w:w="2090" w:type="dxa"/>
            <w:tcMar/>
            <w:vAlign w:val="center"/>
          </w:tcPr>
          <w:p w:rsidR="009C16AA" w:rsidP="00E977A6" w:rsidRDefault="00031C4D" w14:paraId="51CA0391" w14:textId="41FE0E11">
            <w:pPr>
              <w:jc w:val="center"/>
              <w:rPr>
                <w:rFonts w:ascii="Calibri" w:hAnsi="Calibri" w:eastAsia="Calibri" w:cs="Calibri"/>
              </w:rPr>
            </w:pPr>
            <w:r>
              <w:rPr>
                <w:rFonts w:ascii="Calibri" w:hAnsi="Calibri" w:eastAsia="Calibri" w:cs="Calibri"/>
              </w:rPr>
              <w:t>Info</w:t>
            </w:r>
          </w:p>
        </w:tc>
        <w:tc>
          <w:tcPr>
            <w:tcW w:w="2680" w:type="dxa"/>
            <w:tcMar/>
            <w:vAlign w:val="center"/>
          </w:tcPr>
          <w:p w:rsidRPr="0046414C" w:rsidR="009C16AA" w:rsidP="521C817C" w:rsidRDefault="009C16AA" w14:paraId="4DF7B5EE" w14:textId="068D92EB">
            <w:pPr>
              <w:jc w:val="center"/>
              <w:rPr>
                <w:rFonts w:ascii="Calibri" w:hAnsi="Calibri" w:eastAsia="Calibri" w:cs="Calibri" w:asciiTheme="majorAscii" w:hAnsiTheme="majorAscii" w:cstheme="majorAscii"/>
                <w:sz w:val="22"/>
                <w:szCs w:val="22"/>
              </w:rPr>
            </w:pPr>
            <w:hyperlink r:id="Rc48f0bf2442e45cb">
              <w:r w:rsidRPr="521C817C" w:rsidR="4E3A91A5">
                <w:rPr>
                  <w:rStyle w:val="Hyperlink"/>
                  <w:rFonts w:ascii="Calibri" w:hAnsi="Calibri" w:eastAsia="Calibri" w:cs="Calibri" w:asciiTheme="majorAscii" w:hAnsiTheme="majorAscii" w:cstheme="majorAscii"/>
                  <w:sz w:val="22"/>
                  <w:szCs w:val="22"/>
                </w:rPr>
                <w:t>PPT Presentation</w:t>
              </w:r>
            </w:hyperlink>
          </w:p>
        </w:tc>
      </w:tr>
      <w:tr w:rsidR="009C16AA" w:rsidTr="521C817C" w14:paraId="0436860E" w14:textId="77777777">
        <w:trPr>
          <w:cantSplit/>
          <w:trHeight w:val="331"/>
          <w:tblHeader/>
        </w:trPr>
        <w:tc>
          <w:tcPr>
            <w:tcW w:w="7080" w:type="dxa"/>
            <w:tcMar/>
            <w:vAlign w:val="center"/>
          </w:tcPr>
          <w:p w:rsidR="00031C4D" w:rsidP="00031C4D" w:rsidRDefault="00031C4D" w14:paraId="3DE26B54" w14:textId="77777777">
            <w:pPr>
              <w:jc w:val="center"/>
              <w:rPr>
                <w:rFonts w:ascii="Calibri" w:hAnsi="Calibri" w:eastAsia="Calibri" w:cs="Calibri"/>
                <w:b/>
              </w:rPr>
            </w:pPr>
            <w:r>
              <w:rPr>
                <w:rFonts w:ascii="Calibri" w:hAnsi="Calibri" w:eastAsia="Calibri" w:cs="Calibri"/>
                <w:b/>
              </w:rPr>
              <w:t>Medical Career Cluster – RFA</w:t>
            </w:r>
          </w:p>
          <w:p w:rsidR="009C16AA" w:rsidP="00DC6ACC" w:rsidRDefault="005830A6" w14:paraId="46D9C857" w14:textId="326E7DDE">
            <w:pPr>
              <w:spacing w:line="259" w:lineRule="auto"/>
              <w:jc w:val="center"/>
              <w:rPr>
                <w:rFonts w:ascii="Calibri" w:hAnsi="Calibri" w:eastAsia="Calibri" w:cs="Calibri"/>
                <w:i/>
              </w:rPr>
            </w:pPr>
            <w:r>
              <w:rPr>
                <w:rFonts w:ascii="Calibri" w:hAnsi="Calibri" w:eastAsia="Calibri" w:cs="Calibri"/>
                <w:i/>
              </w:rPr>
              <w:t>Updates from and since 11/5 meeting at SLCUSD</w:t>
            </w:r>
          </w:p>
        </w:tc>
        <w:tc>
          <w:tcPr>
            <w:tcW w:w="1195" w:type="dxa"/>
            <w:tcMar/>
            <w:vAlign w:val="center"/>
          </w:tcPr>
          <w:p w:rsidR="009C16AA" w:rsidP="00E977A6" w:rsidRDefault="00DC6ACC" w14:paraId="2BE77A36" w14:textId="408312B4">
            <w:pPr>
              <w:jc w:val="center"/>
              <w:rPr>
                <w:rFonts w:ascii="Calibri" w:hAnsi="Calibri" w:eastAsia="Calibri" w:cs="Calibri"/>
              </w:rPr>
            </w:pPr>
            <w:r>
              <w:rPr>
                <w:rFonts w:ascii="Calibri" w:hAnsi="Calibri" w:eastAsia="Calibri" w:cs="Calibri"/>
              </w:rPr>
              <w:t>Dawn/All</w:t>
            </w:r>
          </w:p>
        </w:tc>
        <w:tc>
          <w:tcPr>
            <w:tcW w:w="1530" w:type="dxa"/>
            <w:tcMar/>
            <w:vAlign w:val="center"/>
          </w:tcPr>
          <w:p w:rsidR="009C16AA" w:rsidP="00E977A6" w:rsidRDefault="00DC6ACC" w14:paraId="6A4843D4" w14:textId="44BFE2E4">
            <w:pPr>
              <w:jc w:val="center"/>
              <w:rPr>
                <w:rFonts w:ascii="Calibri" w:hAnsi="Calibri" w:eastAsia="Calibri" w:cs="Calibri"/>
              </w:rPr>
            </w:pPr>
            <w:r>
              <w:rPr>
                <w:rFonts w:ascii="Calibri" w:hAnsi="Calibri" w:eastAsia="Calibri" w:cs="Calibri"/>
              </w:rPr>
              <w:t>9:2</w:t>
            </w:r>
            <w:r w:rsidR="001C6D8A">
              <w:rPr>
                <w:rFonts w:ascii="Calibri" w:hAnsi="Calibri" w:eastAsia="Calibri" w:cs="Calibri"/>
              </w:rPr>
              <w:t>0</w:t>
            </w:r>
          </w:p>
        </w:tc>
        <w:tc>
          <w:tcPr>
            <w:tcW w:w="2090" w:type="dxa"/>
            <w:tcMar/>
            <w:vAlign w:val="center"/>
          </w:tcPr>
          <w:p w:rsidR="009C16AA" w:rsidP="00E977A6" w:rsidRDefault="00B05FCF" w14:paraId="715F1087" w14:textId="77777777">
            <w:pPr>
              <w:jc w:val="center"/>
              <w:rPr>
                <w:rFonts w:ascii="Calibri" w:hAnsi="Calibri" w:eastAsia="Calibri" w:cs="Calibri"/>
              </w:rPr>
            </w:pPr>
            <w:r>
              <w:rPr>
                <w:rFonts w:ascii="Calibri" w:hAnsi="Calibri" w:eastAsia="Calibri" w:cs="Calibri"/>
              </w:rPr>
              <w:t>Discussion</w:t>
            </w:r>
          </w:p>
        </w:tc>
        <w:tc>
          <w:tcPr>
            <w:tcW w:w="2680" w:type="dxa"/>
            <w:tcMar/>
            <w:vAlign w:val="center"/>
          </w:tcPr>
          <w:p w:rsidRPr="0046414C" w:rsidR="009C16AA" w:rsidP="00DC6ACC" w:rsidRDefault="00DC6ACC" w14:paraId="6709F630" w14:textId="2A466E93">
            <w:pPr>
              <w:jc w:val="center"/>
              <w:rPr>
                <w:rFonts w:eastAsia="Calibri" w:asciiTheme="majorHAnsi" w:hAnsiTheme="majorHAnsi" w:cstheme="majorHAnsi"/>
                <w:sz w:val="22"/>
                <w:szCs w:val="22"/>
              </w:rPr>
            </w:pPr>
            <w:hyperlink w:history="1" r:id="rId12">
              <w:r w:rsidRPr="0046414C">
                <w:rPr>
                  <w:rStyle w:val="Hyperlink"/>
                  <w:rFonts w:eastAsia="Calibri" w:asciiTheme="majorHAnsi" w:hAnsiTheme="majorHAnsi" w:cstheme="majorHAnsi"/>
                  <w:color w:val="1155CC"/>
                  <w:sz w:val="22"/>
                  <w:szCs w:val="22"/>
                </w:rPr>
                <w:t>Healthcare Grant - 20 awards for $1-5 million each</w:t>
              </w:r>
            </w:hyperlink>
          </w:p>
        </w:tc>
      </w:tr>
      <w:tr w:rsidR="009C16AA" w:rsidTr="521C817C" w14:paraId="25D27246" w14:textId="77777777">
        <w:trPr>
          <w:cantSplit/>
          <w:trHeight w:val="773"/>
          <w:tblHeader/>
        </w:trPr>
        <w:tc>
          <w:tcPr>
            <w:tcW w:w="7080" w:type="dxa"/>
            <w:tcMar/>
            <w:vAlign w:val="center"/>
          </w:tcPr>
          <w:p w:rsidR="002815A3" w:rsidP="002815A3" w:rsidRDefault="002815A3" w14:paraId="2455EA5E" w14:textId="665A43D1">
            <w:pPr>
              <w:jc w:val="center"/>
              <w:rPr>
                <w:rFonts w:ascii="Calibri" w:hAnsi="Calibri" w:eastAsia="Calibri" w:cs="Calibri"/>
                <w:b/>
              </w:rPr>
            </w:pPr>
            <w:r>
              <w:rPr>
                <w:rFonts w:ascii="Calibri" w:hAnsi="Calibri" w:eastAsia="Calibri" w:cs="Calibri"/>
                <w:b/>
              </w:rPr>
              <w:t>WIOA Funding</w:t>
            </w:r>
          </w:p>
          <w:p w:rsidRPr="00F47791" w:rsidR="009C16AA" w:rsidP="002815A3" w:rsidRDefault="002815A3" w14:paraId="5ABEE05B" w14:textId="0775CFC9">
            <w:pPr>
              <w:jc w:val="center"/>
              <w:rPr>
                <w:rFonts w:ascii="Calibri" w:hAnsi="Calibri" w:eastAsia="Calibri" w:cs="Calibri"/>
                <w:b/>
              </w:rPr>
            </w:pPr>
            <w:r>
              <w:rPr>
                <w:rFonts w:ascii="Calibri" w:hAnsi="Calibri" w:eastAsia="Calibri" w:cs="Calibri"/>
                <w:i/>
              </w:rPr>
              <w:t xml:space="preserve">Updates from </w:t>
            </w:r>
            <w:r w:rsidRPr="00026166" w:rsidR="00026166">
              <w:rPr>
                <w:rFonts w:ascii="Calibri" w:hAnsi="Calibri" w:eastAsia="Calibri" w:cs="Calibri"/>
                <w:i/>
              </w:rPr>
              <w:t>December 2 Statewide Networking meeting</w:t>
            </w:r>
          </w:p>
        </w:tc>
        <w:tc>
          <w:tcPr>
            <w:tcW w:w="1195" w:type="dxa"/>
            <w:tcMar/>
            <w:vAlign w:val="center"/>
          </w:tcPr>
          <w:p w:rsidR="009C16AA" w:rsidP="00E977A6" w:rsidRDefault="008857A8" w14:paraId="67B1EBE2" w14:textId="74C368AD">
            <w:pPr>
              <w:jc w:val="center"/>
              <w:rPr>
                <w:rFonts w:ascii="Calibri" w:hAnsi="Calibri" w:eastAsia="Calibri" w:cs="Calibri"/>
              </w:rPr>
            </w:pPr>
            <w:r>
              <w:rPr>
                <w:rFonts w:ascii="Calibri" w:hAnsi="Calibri" w:eastAsia="Calibri" w:cs="Calibri"/>
              </w:rPr>
              <w:t>Wes/ Cheryl</w:t>
            </w:r>
          </w:p>
        </w:tc>
        <w:tc>
          <w:tcPr>
            <w:tcW w:w="1530" w:type="dxa"/>
            <w:tcMar/>
            <w:vAlign w:val="center"/>
          </w:tcPr>
          <w:p w:rsidR="009C16AA" w:rsidP="00E977A6" w:rsidRDefault="001F7EA3" w14:paraId="2FB31B5D" w14:textId="5DDB6E63">
            <w:pPr>
              <w:jc w:val="center"/>
              <w:rPr>
                <w:rFonts w:ascii="Calibri" w:hAnsi="Calibri" w:eastAsia="Calibri" w:cs="Calibri"/>
              </w:rPr>
            </w:pPr>
            <w:r>
              <w:rPr>
                <w:rFonts w:ascii="Calibri" w:hAnsi="Calibri" w:eastAsia="Calibri" w:cs="Calibri"/>
              </w:rPr>
              <w:t>9</w:t>
            </w:r>
            <w:r w:rsidR="00453CBB">
              <w:rPr>
                <w:rFonts w:ascii="Calibri" w:hAnsi="Calibri" w:eastAsia="Calibri" w:cs="Calibri"/>
              </w:rPr>
              <w:t>:</w:t>
            </w:r>
            <w:r w:rsidR="00A13C00">
              <w:rPr>
                <w:rFonts w:ascii="Calibri" w:hAnsi="Calibri" w:eastAsia="Calibri" w:cs="Calibri"/>
              </w:rPr>
              <w:t>35</w:t>
            </w:r>
          </w:p>
        </w:tc>
        <w:tc>
          <w:tcPr>
            <w:tcW w:w="2090" w:type="dxa"/>
            <w:tcMar/>
            <w:vAlign w:val="center"/>
          </w:tcPr>
          <w:p w:rsidR="009C16AA" w:rsidP="00E977A6" w:rsidRDefault="008857A8" w14:paraId="052D8599" w14:textId="2D53FC3F">
            <w:pPr>
              <w:jc w:val="center"/>
              <w:rPr>
                <w:rFonts w:ascii="Calibri" w:hAnsi="Calibri" w:eastAsia="Calibri" w:cs="Calibri"/>
              </w:rPr>
            </w:pPr>
            <w:r>
              <w:rPr>
                <w:rFonts w:ascii="Calibri" w:hAnsi="Calibri" w:eastAsia="Calibri" w:cs="Calibri"/>
              </w:rPr>
              <w:t>Info</w:t>
            </w:r>
          </w:p>
        </w:tc>
        <w:tc>
          <w:tcPr>
            <w:tcW w:w="2680" w:type="dxa"/>
            <w:tcMar/>
            <w:vAlign w:val="center"/>
          </w:tcPr>
          <w:p w:rsidRPr="0046414C" w:rsidR="009C16AA" w:rsidP="0083199E" w:rsidRDefault="009C16AA" w14:paraId="3E6AE4A5" w14:textId="53DF7368">
            <w:pPr>
              <w:jc w:val="center"/>
              <w:rPr>
                <w:rFonts w:eastAsia="Calibri" w:asciiTheme="majorHAnsi" w:hAnsiTheme="majorHAnsi" w:cstheme="majorHAnsi"/>
                <w:sz w:val="22"/>
                <w:szCs w:val="22"/>
              </w:rPr>
            </w:pPr>
          </w:p>
        </w:tc>
      </w:tr>
      <w:tr w:rsidR="009C16AA" w:rsidTr="521C817C" w14:paraId="5ACBFA0C" w14:textId="77777777">
        <w:trPr>
          <w:cantSplit/>
          <w:trHeight w:val="332"/>
          <w:tblHeader/>
        </w:trPr>
        <w:tc>
          <w:tcPr>
            <w:tcW w:w="7080" w:type="dxa"/>
            <w:tcMar/>
            <w:vAlign w:val="center"/>
          </w:tcPr>
          <w:p w:rsidR="009C16AA" w:rsidP="00E977A6" w:rsidRDefault="00453CBB" w14:paraId="172205DC" w14:textId="77777777">
            <w:pPr>
              <w:jc w:val="center"/>
              <w:rPr>
                <w:rFonts w:ascii="Calibri" w:hAnsi="Calibri" w:eastAsia="Calibri" w:cs="Calibri"/>
                <w:b/>
                <w:bCs/>
              </w:rPr>
            </w:pPr>
            <w:r>
              <w:rPr>
                <w:rFonts w:ascii="Calibri" w:hAnsi="Calibri" w:eastAsia="Calibri" w:cs="Calibri"/>
                <w:b/>
                <w:bCs/>
              </w:rPr>
              <w:t>Digital Literacy Partnership</w:t>
            </w:r>
          </w:p>
          <w:p w:rsidRPr="00453CBB" w:rsidR="00F47791" w:rsidP="00E977A6" w:rsidRDefault="00715592" w14:paraId="0360999A" w14:textId="572B1A9B">
            <w:pPr>
              <w:jc w:val="center"/>
              <w:rPr>
                <w:rFonts w:ascii="Calibri" w:hAnsi="Calibri" w:eastAsia="Calibri" w:cs="Calibri"/>
                <w:b/>
                <w:bCs/>
              </w:rPr>
            </w:pPr>
            <w:r>
              <w:rPr>
                <w:rFonts w:ascii="Calibri" w:hAnsi="Calibri" w:eastAsia="Calibri" w:cs="Calibri"/>
                <w:i/>
              </w:rPr>
              <w:t>Updates</w:t>
            </w:r>
            <w:r>
              <w:rPr>
                <w:rFonts w:ascii="Calibri" w:hAnsi="Calibri" w:eastAsia="Calibri" w:cs="Calibri"/>
                <w:i/>
              </w:rPr>
              <w:t xml:space="preserve">, promotional material, </w:t>
            </w:r>
            <w:r w:rsidR="00CE0C2D">
              <w:rPr>
                <w:rFonts w:ascii="Calibri" w:hAnsi="Calibri" w:eastAsia="Calibri" w:cs="Calibri"/>
                <w:i/>
              </w:rPr>
              <w:t>future classes</w:t>
            </w:r>
          </w:p>
        </w:tc>
        <w:tc>
          <w:tcPr>
            <w:tcW w:w="1195" w:type="dxa"/>
            <w:tcMar/>
            <w:vAlign w:val="center"/>
          </w:tcPr>
          <w:p w:rsidR="009C16AA" w:rsidP="00E977A6" w:rsidRDefault="00B05FCF" w14:paraId="2BF15EE5" w14:textId="77777777">
            <w:pPr>
              <w:jc w:val="center"/>
              <w:rPr>
                <w:rFonts w:ascii="Calibri" w:hAnsi="Calibri" w:eastAsia="Calibri" w:cs="Calibri"/>
              </w:rPr>
            </w:pPr>
            <w:r>
              <w:rPr>
                <w:rFonts w:ascii="Calibri" w:hAnsi="Calibri" w:eastAsia="Calibri" w:cs="Calibri"/>
              </w:rPr>
              <w:t>All</w:t>
            </w:r>
          </w:p>
        </w:tc>
        <w:tc>
          <w:tcPr>
            <w:tcW w:w="1530" w:type="dxa"/>
            <w:tcMar/>
            <w:vAlign w:val="center"/>
          </w:tcPr>
          <w:p w:rsidR="009C16AA" w:rsidP="00E977A6" w:rsidRDefault="00CE0C2D" w14:paraId="65D248A3" w14:textId="16E6A7A2">
            <w:pPr>
              <w:jc w:val="center"/>
              <w:rPr>
                <w:rFonts w:ascii="Calibri" w:hAnsi="Calibri" w:eastAsia="Calibri" w:cs="Calibri"/>
              </w:rPr>
            </w:pPr>
            <w:r>
              <w:rPr>
                <w:rFonts w:ascii="Calibri" w:hAnsi="Calibri" w:eastAsia="Calibri" w:cs="Calibri"/>
              </w:rPr>
              <w:t>9:</w:t>
            </w:r>
            <w:r w:rsidR="00A13C00">
              <w:rPr>
                <w:rFonts w:ascii="Calibri" w:hAnsi="Calibri" w:eastAsia="Calibri" w:cs="Calibri"/>
              </w:rPr>
              <w:t>45</w:t>
            </w:r>
          </w:p>
        </w:tc>
        <w:tc>
          <w:tcPr>
            <w:tcW w:w="2090" w:type="dxa"/>
            <w:tcMar/>
            <w:vAlign w:val="center"/>
          </w:tcPr>
          <w:p w:rsidR="009C16AA" w:rsidP="00E977A6" w:rsidRDefault="001509E5" w14:paraId="4F398010" w14:textId="213CBF1C">
            <w:pPr>
              <w:jc w:val="center"/>
              <w:rPr>
                <w:rFonts w:ascii="Calibri" w:hAnsi="Calibri" w:eastAsia="Calibri" w:cs="Calibri"/>
              </w:rPr>
            </w:pPr>
            <w:r>
              <w:rPr>
                <w:rFonts w:ascii="Calibri" w:hAnsi="Calibri" w:eastAsia="Calibri" w:cs="Calibri"/>
              </w:rPr>
              <w:t>Info</w:t>
            </w:r>
          </w:p>
        </w:tc>
        <w:tc>
          <w:tcPr>
            <w:tcW w:w="2680" w:type="dxa"/>
            <w:tcMar/>
            <w:vAlign w:val="center"/>
          </w:tcPr>
          <w:p w:rsidRPr="0046414C" w:rsidR="009C16AA" w:rsidP="00E977A6" w:rsidRDefault="009C16AA" w14:paraId="6BF2C066" w14:textId="77777777">
            <w:pPr>
              <w:jc w:val="center"/>
              <w:rPr>
                <w:rFonts w:eastAsia="Calibri" w:asciiTheme="majorHAnsi" w:hAnsiTheme="majorHAnsi" w:cstheme="majorHAnsi"/>
                <w:sz w:val="22"/>
                <w:szCs w:val="22"/>
              </w:rPr>
            </w:pPr>
          </w:p>
        </w:tc>
      </w:tr>
      <w:tr w:rsidR="00A13C00" w:rsidTr="521C817C" w14:paraId="6ACDFA8B" w14:textId="77777777">
        <w:trPr>
          <w:cantSplit/>
          <w:trHeight w:val="332"/>
          <w:tblHeader/>
        </w:trPr>
        <w:tc>
          <w:tcPr>
            <w:tcW w:w="7080" w:type="dxa"/>
            <w:tcMar/>
            <w:vAlign w:val="center"/>
          </w:tcPr>
          <w:p w:rsidR="00A13C00" w:rsidP="0009179F" w:rsidRDefault="00A13C00" w14:paraId="38E637CC" w14:textId="77777777">
            <w:pPr>
              <w:jc w:val="center"/>
              <w:rPr>
                <w:rFonts w:ascii="Calibri" w:hAnsi="Calibri" w:eastAsia="Calibri" w:cs="Calibri"/>
                <w:b/>
                <w:bCs/>
              </w:rPr>
            </w:pPr>
            <w:r>
              <w:rPr>
                <w:rFonts w:ascii="Calibri" w:hAnsi="Calibri" w:eastAsia="Calibri" w:cs="Calibri"/>
                <w:b/>
                <w:bCs/>
              </w:rPr>
              <w:t>Programming Updates</w:t>
            </w:r>
          </w:p>
          <w:p w:rsidRPr="00E54F28" w:rsidR="0009179F" w:rsidP="0009179F" w:rsidRDefault="00CD0EB8" w14:paraId="6918908C" w14:textId="03EE26D7">
            <w:pPr>
              <w:jc w:val="center"/>
              <w:rPr>
                <w:rFonts w:ascii="Calibri" w:hAnsi="Calibri" w:eastAsia="Calibri" w:cs="Calibri"/>
                <w:i/>
                <w:iCs/>
              </w:rPr>
            </w:pPr>
            <w:r>
              <w:rPr>
                <w:rFonts w:ascii="Calibri" w:hAnsi="Calibri" w:eastAsia="Calibri" w:cs="Calibri"/>
                <w:i/>
                <w:iCs/>
              </w:rPr>
              <w:t>Outcomes,</w:t>
            </w:r>
            <w:r w:rsidR="00E54F28">
              <w:rPr>
                <w:rFonts w:ascii="Calibri" w:hAnsi="Calibri" w:eastAsia="Calibri" w:cs="Calibri"/>
                <w:i/>
                <w:iCs/>
              </w:rPr>
              <w:t xml:space="preserve"> highlights</w:t>
            </w:r>
            <w:r>
              <w:rPr>
                <w:rFonts w:ascii="Calibri" w:hAnsi="Calibri" w:eastAsia="Calibri" w:cs="Calibri"/>
                <w:i/>
                <w:iCs/>
              </w:rPr>
              <w:t>,</w:t>
            </w:r>
            <w:r w:rsidR="00015516">
              <w:rPr>
                <w:rFonts w:ascii="Calibri" w:hAnsi="Calibri" w:eastAsia="Calibri" w:cs="Calibri"/>
                <w:i/>
                <w:iCs/>
              </w:rPr>
              <w:t xml:space="preserve"> future classes</w:t>
            </w:r>
          </w:p>
        </w:tc>
        <w:tc>
          <w:tcPr>
            <w:tcW w:w="1195" w:type="dxa"/>
            <w:tcMar/>
            <w:vAlign w:val="center"/>
          </w:tcPr>
          <w:p w:rsidR="00A13C00" w:rsidP="00E977A6" w:rsidRDefault="00A13C00" w14:paraId="6E6E4A9C" w14:textId="1E5E7205">
            <w:pPr>
              <w:jc w:val="center"/>
              <w:rPr>
                <w:rFonts w:ascii="Calibri" w:hAnsi="Calibri" w:eastAsia="Calibri" w:cs="Calibri"/>
              </w:rPr>
            </w:pPr>
            <w:r>
              <w:rPr>
                <w:rFonts w:ascii="Calibri" w:hAnsi="Calibri" w:eastAsia="Calibri" w:cs="Calibri"/>
              </w:rPr>
              <w:t>All</w:t>
            </w:r>
          </w:p>
        </w:tc>
        <w:tc>
          <w:tcPr>
            <w:tcW w:w="1530" w:type="dxa"/>
            <w:tcMar/>
            <w:vAlign w:val="center"/>
          </w:tcPr>
          <w:p w:rsidR="00A13C00" w:rsidP="00E977A6" w:rsidRDefault="00A13C00" w14:paraId="18313743" w14:textId="04C9BBC8">
            <w:pPr>
              <w:jc w:val="center"/>
              <w:rPr>
                <w:rFonts w:ascii="Calibri" w:hAnsi="Calibri" w:eastAsia="Calibri" w:cs="Calibri"/>
              </w:rPr>
            </w:pPr>
            <w:r>
              <w:rPr>
                <w:rFonts w:ascii="Calibri" w:hAnsi="Calibri" w:eastAsia="Calibri" w:cs="Calibri"/>
              </w:rPr>
              <w:t>9:55</w:t>
            </w:r>
          </w:p>
        </w:tc>
        <w:tc>
          <w:tcPr>
            <w:tcW w:w="2090" w:type="dxa"/>
            <w:tcMar/>
            <w:vAlign w:val="center"/>
          </w:tcPr>
          <w:p w:rsidR="00A13C00" w:rsidP="00E977A6" w:rsidRDefault="00A13C00" w14:paraId="3321D118" w14:textId="5D25D42F">
            <w:pPr>
              <w:jc w:val="center"/>
              <w:rPr>
                <w:rFonts w:ascii="Calibri" w:hAnsi="Calibri" w:eastAsia="Calibri" w:cs="Calibri"/>
              </w:rPr>
            </w:pPr>
            <w:r>
              <w:rPr>
                <w:rFonts w:ascii="Calibri" w:hAnsi="Calibri" w:eastAsia="Calibri" w:cs="Calibri"/>
              </w:rPr>
              <w:t>Info</w:t>
            </w:r>
          </w:p>
        </w:tc>
        <w:tc>
          <w:tcPr>
            <w:tcW w:w="2680" w:type="dxa"/>
            <w:tcMar/>
            <w:vAlign w:val="center"/>
          </w:tcPr>
          <w:p w:rsidRPr="0046414C" w:rsidR="00A13C00" w:rsidP="00E977A6" w:rsidRDefault="00A13C00" w14:paraId="335F51B2" w14:textId="77777777">
            <w:pPr>
              <w:jc w:val="center"/>
              <w:rPr>
                <w:rFonts w:eastAsia="Calibri" w:asciiTheme="majorHAnsi" w:hAnsiTheme="majorHAnsi" w:cstheme="majorHAnsi"/>
                <w:sz w:val="22"/>
                <w:szCs w:val="22"/>
              </w:rPr>
            </w:pPr>
          </w:p>
        </w:tc>
      </w:tr>
      <w:tr w:rsidR="00453CBB" w:rsidTr="521C817C" w14:paraId="4AD302B2" w14:textId="77777777">
        <w:trPr>
          <w:cantSplit/>
          <w:trHeight w:val="440"/>
          <w:tblHeader/>
        </w:trPr>
        <w:tc>
          <w:tcPr>
            <w:tcW w:w="7080" w:type="dxa"/>
            <w:tcMar/>
            <w:vAlign w:val="center"/>
          </w:tcPr>
          <w:p w:rsidR="00453CBB" w:rsidP="0041172C" w:rsidRDefault="00453CBB" w14:paraId="7AD35D3B" w14:textId="77777777">
            <w:pPr>
              <w:jc w:val="center"/>
              <w:rPr>
                <w:rFonts w:ascii="Calibri" w:hAnsi="Calibri" w:eastAsia="Calibri" w:cs="Calibri"/>
                <w:b/>
                <w:bCs/>
              </w:rPr>
            </w:pPr>
            <w:r>
              <w:rPr>
                <w:rFonts w:ascii="Calibri" w:hAnsi="Calibri" w:eastAsia="Calibri" w:cs="Calibri"/>
                <w:b/>
                <w:bCs/>
              </w:rPr>
              <w:t>Cuesta Referral</w:t>
            </w:r>
            <w:r w:rsidR="00B81F73">
              <w:rPr>
                <w:rFonts w:ascii="Calibri" w:hAnsi="Calibri" w:eastAsia="Calibri" w:cs="Calibri"/>
                <w:b/>
                <w:bCs/>
              </w:rPr>
              <w:t xml:space="preserve"> Process</w:t>
            </w:r>
          </w:p>
          <w:p w:rsidRPr="00B81F73" w:rsidR="00B81F73" w:rsidP="0041172C" w:rsidRDefault="00B81F73" w14:paraId="41947199" w14:textId="19AC9C84">
            <w:pPr>
              <w:jc w:val="center"/>
              <w:rPr>
                <w:rFonts w:ascii="Calibri" w:hAnsi="Calibri" w:eastAsia="Calibri" w:cs="Calibri"/>
                <w:i/>
                <w:iCs/>
              </w:rPr>
            </w:pPr>
            <w:r w:rsidRPr="00B81F73">
              <w:rPr>
                <w:rFonts w:ascii="Calibri" w:hAnsi="Calibri" w:eastAsia="Calibri" w:cs="Calibri"/>
                <w:i/>
                <w:iCs/>
              </w:rPr>
              <w:t>Check-In and Updates</w:t>
            </w:r>
          </w:p>
        </w:tc>
        <w:tc>
          <w:tcPr>
            <w:tcW w:w="1195" w:type="dxa"/>
            <w:tcMar/>
            <w:vAlign w:val="center"/>
          </w:tcPr>
          <w:p w:rsidR="00453CBB" w:rsidP="00E977A6" w:rsidRDefault="00B81F73" w14:paraId="76D6D9E3" w14:textId="58FDAF4B">
            <w:pPr>
              <w:jc w:val="center"/>
              <w:rPr>
                <w:rFonts w:ascii="Calibri" w:hAnsi="Calibri" w:eastAsia="Calibri" w:cs="Calibri"/>
              </w:rPr>
            </w:pPr>
            <w:r>
              <w:rPr>
                <w:rFonts w:ascii="Calibri" w:hAnsi="Calibri" w:eastAsia="Calibri" w:cs="Calibri"/>
              </w:rPr>
              <w:t>Cuesta</w:t>
            </w:r>
          </w:p>
        </w:tc>
        <w:tc>
          <w:tcPr>
            <w:tcW w:w="1530" w:type="dxa"/>
            <w:tcMar/>
            <w:vAlign w:val="center"/>
          </w:tcPr>
          <w:p w:rsidR="00453CBB" w:rsidP="00E977A6" w:rsidRDefault="00812FF1" w14:paraId="2B71DB78" w14:textId="037C50D3">
            <w:pPr>
              <w:jc w:val="center"/>
              <w:rPr>
                <w:rFonts w:ascii="Calibri" w:hAnsi="Calibri" w:eastAsia="Calibri" w:cs="Calibri"/>
              </w:rPr>
            </w:pPr>
            <w:r>
              <w:rPr>
                <w:rFonts w:ascii="Calibri" w:hAnsi="Calibri" w:eastAsia="Calibri" w:cs="Calibri"/>
              </w:rPr>
              <w:t>10:</w:t>
            </w:r>
            <w:r w:rsidR="00A13C00">
              <w:rPr>
                <w:rFonts w:ascii="Calibri" w:hAnsi="Calibri" w:eastAsia="Calibri" w:cs="Calibri"/>
              </w:rPr>
              <w:t>20</w:t>
            </w:r>
          </w:p>
        </w:tc>
        <w:tc>
          <w:tcPr>
            <w:tcW w:w="2090" w:type="dxa"/>
            <w:tcMar/>
            <w:vAlign w:val="center"/>
          </w:tcPr>
          <w:p w:rsidR="00453CBB" w:rsidP="00E977A6" w:rsidRDefault="001509E5" w14:paraId="49FD43C4" w14:textId="6B2D4E34">
            <w:pPr>
              <w:jc w:val="center"/>
              <w:rPr>
                <w:rFonts w:ascii="Calibri" w:hAnsi="Calibri" w:eastAsia="Calibri" w:cs="Calibri"/>
              </w:rPr>
            </w:pPr>
            <w:r>
              <w:rPr>
                <w:rFonts w:ascii="Calibri" w:hAnsi="Calibri" w:eastAsia="Calibri" w:cs="Calibri"/>
              </w:rPr>
              <w:t>Info</w:t>
            </w:r>
          </w:p>
        </w:tc>
        <w:tc>
          <w:tcPr>
            <w:tcW w:w="2680" w:type="dxa"/>
            <w:tcMar/>
            <w:vAlign w:val="center"/>
          </w:tcPr>
          <w:p w:rsidRPr="0046414C" w:rsidR="00453CBB" w:rsidP="00E977A6" w:rsidRDefault="006072A3" w14:paraId="141D8063" w14:textId="42B859BF">
            <w:pPr>
              <w:jc w:val="center"/>
              <w:rPr>
                <w:rFonts w:eastAsia="Calibri" w:asciiTheme="majorHAnsi" w:hAnsiTheme="majorHAnsi" w:cstheme="majorHAnsi"/>
                <w:sz w:val="22"/>
                <w:szCs w:val="22"/>
              </w:rPr>
            </w:pPr>
            <w:hyperlink w:history="1" r:id="rId13">
              <w:r w:rsidRPr="0046414C" w:rsidR="0041172C">
                <w:rPr>
                  <w:rStyle w:val="Hyperlink"/>
                  <w:rFonts w:eastAsia="Calibri" w:asciiTheme="majorHAnsi" w:hAnsiTheme="majorHAnsi" w:cstheme="majorHAnsi"/>
                  <w:sz w:val="22"/>
                  <w:szCs w:val="22"/>
                </w:rPr>
                <w:t>Referral Form</w:t>
              </w:r>
            </w:hyperlink>
          </w:p>
        </w:tc>
      </w:tr>
      <w:tr w:rsidR="00453CBB" w:rsidTr="521C817C" w14:paraId="62FB24EF" w14:textId="77777777">
        <w:trPr>
          <w:cantSplit/>
          <w:trHeight w:val="440"/>
          <w:tblHeader/>
        </w:trPr>
        <w:tc>
          <w:tcPr>
            <w:tcW w:w="7080" w:type="dxa"/>
            <w:tcMar/>
            <w:vAlign w:val="center"/>
          </w:tcPr>
          <w:p w:rsidR="00453CBB" w:rsidP="00AD52F1" w:rsidRDefault="00453CBB" w14:paraId="3DE76BC4" w14:textId="79AA2B95">
            <w:pPr>
              <w:jc w:val="center"/>
              <w:rPr>
                <w:rFonts w:ascii="Calibri" w:hAnsi="Calibri" w:eastAsia="Calibri" w:cs="Calibri"/>
                <w:b/>
                <w:bCs/>
              </w:rPr>
            </w:pPr>
            <w:r>
              <w:rPr>
                <w:rFonts w:ascii="Calibri" w:hAnsi="Calibri" w:eastAsia="Calibri" w:cs="Calibri"/>
                <w:b/>
                <w:bCs/>
              </w:rPr>
              <w:t>Consultant Conversation</w:t>
            </w:r>
          </w:p>
        </w:tc>
        <w:tc>
          <w:tcPr>
            <w:tcW w:w="1195" w:type="dxa"/>
            <w:tcMar/>
            <w:vAlign w:val="center"/>
          </w:tcPr>
          <w:p w:rsidR="00453CBB" w:rsidP="00E977A6" w:rsidRDefault="000B5CEE" w14:paraId="721E2680" w14:textId="7038D271">
            <w:pPr>
              <w:jc w:val="center"/>
              <w:rPr>
                <w:rFonts w:ascii="Calibri" w:hAnsi="Calibri" w:eastAsia="Calibri" w:cs="Calibri"/>
              </w:rPr>
            </w:pPr>
            <w:r>
              <w:rPr>
                <w:rFonts w:ascii="Calibri" w:hAnsi="Calibri" w:eastAsia="Calibri" w:cs="Calibri"/>
              </w:rPr>
              <w:t>Wes</w:t>
            </w:r>
          </w:p>
        </w:tc>
        <w:tc>
          <w:tcPr>
            <w:tcW w:w="1530" w:type="dxa"/>
            <w:tcMar/>
            <w:vAlign w:val="center"/>
          </w:tcPr>
          <w:p w:rsidR="00453CBB" w:rsidP="00E977A6" w:rsidRDefault="00812FF1" w14:paraId="09B7F6B6" w14:textId="2927D790">
            <w:pPr>
              <w:jc w:val="center"/>
              <w:rPr>
                <w:rFonts w:ascii="Calibri" w:hAnsi="Calibri" w:eastAsia="Calibri" w:cs="Calibri"/>
              </w:rPr>
            </w:pPr>
            <w:r>
              <w:rPr>
                <w:rFonts w:ascii="Calibri" w:hAnsi="Calibri" w:eastAsia="Calibri" w:cs="Calibri"/>
              </w:rPr>
              <w:t>10:</w:t>
            </w:r>
            <w:r w:rsidR="00A13C00">
              <w:rPr>
                <w:rFonts w:ascii="Calibri" w:hAnsi="Calibri" w:eastAsia="Calibri" w:cs="Calibri"/>
              </w:rPr>
              <w:t>35</w:t>
            </w:r>
          </w:p>
        </w:tc>
        <w:tc>
          <w:tcPr>
            <w:tcW w:w="2090" w:type="dxa"/>
            <w:tcMar/>
            <w:vAlign w:val="center"/>
          </w:tcPr>
          <w:p w:rsidR="00453CBB" w:rsidP="00E977A6" w:rsidRDefault="00453CBB" w14:paraId="7180617B" w14:textId="63C83B07">
            <w:pPr>
              <w:jc w:val="center"/>
              <w:rPr>
                <w:rFonts w:ascii="Calibri" w:hAnsi="Calibri" w:eastAsia="Calibri" w:cs="Calibri"/>
              </w:rPr>
            </w:pPr>
            <w:r>
              <w:rPr>
                <w:rFonts w:ascii="Calibri" w:hAnsi="Calibri" w:eastAsia="Calibri" w:cs="Calibri"/>
              </w:rPr>
              <w:t>Discussion</w:t>
            </w:r>
          </w:p>
        </w:tc>
        <w:tc>
          <w:tcPr>
            <w:tcW w:w="2680" w:type="dxa"/>
            <w:tcMar/>
            <w:vAlign w:val="center"/>
          </w:tcPr>
          <w:p w:rsidRPr="0046414C" w:rsidR="00453CBB" w:rsidP="00E977A6" w:rsidRDefault="001A0A2C" w14:paraId="6528A2D1" w14:textId="6129B68B">
            <w:pPr>
              <w:jc w:val="center"/>
              <w:rPr>
                <w:rFonts w:eastAsia="Calibri" w:asciiTheme="majorHAnsi" w:hAnsiTheme="majorHAnsi" w:cstheme="majorHAnsi"/>
                <w:sz w:val="22"/>
                <w:szCs w:val="22"/>
              </w:rPr>
            </w:pPr>
            <w:hyperlink w:history="1" r:id="rId14">
              <w:r w:rsidRPr="0046414C">
                <w:rPr>
                  <w:rStyle w:val="Hyperlink"/>
                  <w:rFonts w:asciiTheme="majorHAnsi" w:hAnsiTheme="majorHAnsi" w:cstheme="majorHAnsi"/>
                  <w:sz w:val="22"/>
                  <w:szCs w:val="22"/>
                </w:rPr>
                <w:t>Checklist of Services 2025 - Sage Business &amp; Education</w:t>
              </w:r>
            </w:hyperlink>
          </w:p>
        </w:tc>
      </w:tr>
      <w:tr w:rsidR="00CE0C2D" w:rsidTr="521C817C" w14:paraId="5A42CE08" w14:textId="77777777">
        <w:trPr>
          <w:cantSplit/>
          <w:trHeight w:val="440"/>
          <w:tblHeader/>
        </w:trPr>
        <w:tc>
          <w:tcPr>
            <w:tcW w:w="7080" w:type="dxa"/>
            <w:tcMar/>
            <w:vAlign w:val="center"/>
          </w:tcPr>
          <w:p w:rsidR="00CE0C2D" w:rsidP="00AD52F1" w:rsidRDefault="00F01023" w14:paraId="24861071" w14:textId="77777777">
            <w:pPr>
              <w:jc w:val="center"/>
              <w:rPr>
                <w:rFonts w:ascii="Calibri" w:hAnsi="Calibri" w:eastAsia="Calibri" w:cs="Calibri"/>
                <w:b/>
                <w:bCs/>
              </w:rPr>
            </w:pPr>
            <w:r>
              <w:rPr>
                <w:rFonts w:ascii="Calibri" w:hAnsi="Calibri" w:eastAsia="Calibri" w:cs="Calibri"/>
                <w:b/>
                <w:bCs/>
              </w:rPr>
              <w:t>Agenda Development</w:t>
            </w:r>
          </w:p>
          <w:p w:rsidR="00DD2778" w:rsidP="00AD52F1" w:rsidRDefault="00DD2778" w14:paraId="378BF6BC" w14:textId="70C3D9C3">
            <w:pPr>
              <w:jc w:val="center"/>
              <w:rPr>
                <w:rFonts w:ascii="Calibri" w:hAnsi="Calibri" w:eastAsia="Calibri" w:cs="Calibri"/>
                <w:b/>
                <w:bCs/>
              </w:rPr>
            </w:pPr>
          </w:p>
        </w:tc>
        <w:tc>
          <w:tcPr>
            <w:tcW w:w="1195" w:type="dxa"/>
            <w:tcMar/>
            <w:vAlign w:val="center"/>
          </w:tcPr>
          <w:p w:rsidR="00CE0C2D" w:rsidP="00E977A6" w:rsidRDefault="00DD2778" w14:paraId="0F8552D5" w14:textId="36A58A32">
            <w:pPr>
              <w:jc w:val="center"/>
              <w:rPr>
                <w:rFonts w:ascii="Calibri" w:hAnsi="Calibri" w:eastAsia="Calibri" w:cs="Calibri"/>
              </w:rPr>
            </w:pPr>
            <w:r>
              <w:rPr>
                <w:rFonts w:ascii="Calibri" w:hAnsi="Calibri" w:eastAsia="Calibri" w:cs="Calibri"/>
              </w:rPr>
              <w:t>All</w:t>
            </w:r>
          </w:p>
        </w:tc>
        <w:tc>
          <w:tcPr>
            <w:tcW w:w="1530" w:type="dxa"/>
            <w:tcMar/>
            <w:vAlign w:val="center"/>
          </w:tcPr>
          <w:p w:rsidR="00CE0C2D" w:rsidP="00E977A6" w:rsidRDefault="00812FF1" w14:paraId="08C76244" w14:textId="2E3470D1">
            <w:pPr>
              <w:jc w:val="center"/>
              <w:rPr>
                <w:rFonts w:ascii="Calibri" w:hAnsi="Calibri" w:eastAsia="Calibri" w:cs="Calibri"/>
              </w:rPr>
            </w:pPr>
            <w:r>
              <w:rPr>
                <w:rFonts w:ascii="Calibri" w:hAnsi="Calibri" w:eastAsia="Calibri" w:cs="Calibri"/>
              </w:rPr>
              <w:t>10:</w:t>
            </w:r>
            <w:r w:rsidR="00A65591">
              <w:rPr>
                <w:rFonts w:ascii="Calibri" w:hAnsi="Calibri" w:eastAsia="Calibri" w:cs="Calibri"/>
              </w:rPr>
              <w:t>45</w:t>
            </w:r>
          </w:p>
        </w:tc>
        <w:tc>
          <w:tcPr>
            <w:tcW w:w="2090" w:type="dxa"/>
            <w:tcMar/>
            <w:vAlign w:val="center"/>
          </w:tcPr>
          <w:p w:rsidR="00CE0C2D" w:rsidP="00E977A6" w:rsidRDefault="00DD2778" w14:paraId="6411769C" w14:textId="07B852FC">
            <w:pPr>
              <w:jc w:val="center"/>
              <w:rPr>
                <w:rFonts w:ascii="Calibri" w:hAnsi="Calibri" w:eastAsia="Calibri" w:cs="Calibri"/>
              </w:rPr>
            </w:pPr>
            <w:r>
              <w:rPr>
                <w:rFonts w:ascii="Calibri" w:hAnsi="Calibri" w:eastAsia="Calibri" w:cs="Calibri"/>
              </w:rPr>
              <w:t>Discussion</w:t>
            </w:r>
          </w:p>
        </w:tc>
        <w:tc>
          <w:tcPr>
            <w:tcW w:w="2680" w:type="dxa"/>
            <w:tcMar/>
            <w:vAlign w:val="center"/>
          </w:tcPr>
          <w:p w:rsidRPr="0046414C" w:rsidR="00CE0C2D" w:rsidP="00E977A6" w:rsidRDefault="00CE0C2D" w14:paraId="0D002973" w14:textId="77777777">
            <w:pPr>
              <w:jc w:val="center"/>
              <w:rPr>
                <w:rFonts w:asciiTheme="majorHAnsi" w:hAnsiTheme="majorHAnsi" w:cstheme="majorHAnsi"/>
                <w:sz w:val="22"/>
                <w:szCs w:val="22"/>
              </w:rPr>
            </w:pPr>
          </w:p>
        </w:tc>
      </w:tr>
      <w:tr w:rsidR="009C16AA" w:rsidTr="521C817C" w14:paraId="228DA8A3" w14:textId="77777777">
        <w:trPr>
          <w:cantSplit/>
          <w:tblHeader/>
        </w:trPr>
        <w:tc>
          <w:tcPr>
            <w:tcW w:w="7080" w:type="dxa"/>
            <w:tcMar/>
            <w:vAlign w:val="center"/>
          </w:tcPr>
          <w:p w:rsidR="009C16AA" w:rsidP="00AD52F1" w:rsidRDefault="00B05FCF" w14:paraId="5E4474E6" w14:textId="50A23C4A">
            <w:pPr>
              <w:jc w:val="center"/>
              <w:rPr>
                <w:rFonts w:ascii="Calibri" w:hAnsi="Calibri" w:eastAsia="Calibri" w:cs="Calibri"/>
                <w:b/>
              </w:rPr>
            </w:pPr>
            <w:r>
              <w:rPr>
                <w:rFonts w:ascii="Calibri" w:hAnsi="Calibri" w:eastAsia="Calibri" w:cs="Calibri"/>
                <w:b/>
              </w:rPr>
              <w:t>Adjournment</w:t>
            </w:r>
            <w:r w:rsidR="003F1A65">
              <w:rPr>
                <w:rFonts w:ascii="Calibri" w:hAnsi="Calibri" w:eastAsia="Calibri" w:cs="Calibri"/>
                <w:b/>
              </w:rPr>
              <w:t xml:space="preserve"> and Notice of Next Meeting</w:t>
            </w:r>
          </w:p>
        </w:tc>
        <w:tc>
          <w:tcPr>
            <w:tcW w:w="1195" w:type="dxa"/>
            <w:tcMar/>
            <w:vAlign w:val="center"/>
          </w:tcPr>
          <w:p w:rsidR="009C16AA" w:rsidP="00E977A6" w:rsidRDefault="00B05FCF" w14:paraId="034593E5" w14:textId="77777777">
            <w:pPr>
              <w:jc w:val="center"/>
              <w:rPr>
                <w:rFonts w:ascii="Calibri" w:hAnsi="Calibri" w:eastAsia="Calibri" w:cs="Calibri"/>
              </w:rPr>
            </w:pPr>
            <w:r>
              <w:rPr>
                <w:rFonts w:ascii="Calibri" w:hAnsi="Calibri" w:eastAsia="Calibri" w:cs="Calibri"/>
              </w:rPr>
              <w:t>All</w:t>
            </w:r>
          </w:p>
        </w:tc>
        <w:tc>
          <w:tcPr>
            <w:tcW w:w="1530" w:type="dxa"/>
            <w:tcMar/>
            <w:vAlign w:val="center"/>
          </w:tcPr>
          <w:p w:rsidR="009C16AA" w:rsidP="00E977A6" w:rsidRDefault="00812FF1" w14:paraId="1F4760BB" w14:textId="63D4E333">
            <w:pPr>
              <w:jc w:val="center"/>
              <w:rPr>
                <w:rFonts w:ascii="Calibri" w:hAnsi="Calibri" w:eastAsia="Calibri" w:cs="Calibri"/>
              </w:rPr>
            </w:pPr>
            <w:r>
              <w:rPr>
                <w:rFonts w:ascii="Calibri" w:hAnsi="Calibri" w:eastAsia="Calibri" w:cs="Calibri"/>
              </w:rPr>
              <w:t>11:00</w:t>
            </w:r>
          </w:p>
        </w:tc>
        <w:tc>
          <w:tcPr>
            <w:tcW w:w="2090" w:type="dxa"/>
            <w:tcMar/>
            <w:vAlign w:val="center"/>
          </w:tcPr>
          <w:p w:rsidR="009C16AA" w:rsidP="00E977A6" w:rsidRDefault="009C16AA" w14:paraId="1056A3AE" w14:textId="77777777">
            <w:pPr>
              <w:jc w:val="center"/>
              <w:rPr>
                <w:rFonts w:ascii="Calibri" w:hAnsi="Calibri" w:eastAsia="Calibri" w:cs="Calibri"/>
              </w:rPr>
            </w:pPr>
          </w:p>
        </w:tc>
        <w:tc>
          <w:tcPr>
            <w:tcW w:w="2680" w:type="dxa"/>
            <w:tcMar/>
            <w:vAlign w:val="center"/>
          </w:tcPr>
          <w:p w:rsidRPr="0046414C" w:rsidR="009C16AA" w:rsidP="00E977A6" w:rsidRDefault="009C16AA" w14:paraId="66D2081A" w14:textId="77777777">
            <w:pPr>
              <w:jc w:val="center"/>
              <w:rPr>
                <w:rFonts w:eastAsia="Calibri" w:asciiTheme="majorHAnsi" w:hAnsiTheme="majorHAnsi" w:cstheme="majorHAnsi"/>
                <w:sz w:val="22"/>
                <w:szCs w:val="22"/>
              </w:rPr>
            </w:pPr>
          </w:p>
        </w:tc>
      </w:tr>
    </w:tbl>
    <w:p w:rsidR="009C16AA" w:rsidP="00E977A6" w:rsidRDefault="009C16AA" w14:paraId="2F8B2ADD" w14:textId="77777777">
      <w:pPr>
        <w:rPr>
          <w:rFonts w:ascii="Calibri" w:hAnsi="Calibri" w:eastAsia="Calibri" w:cs="Calibri"/>
          <w:b/>
        </w:rPr>
      </w:pPr>
    </w:p>
    <w:p w:rsidR="003447FE" w:rsidP="002D26C2" w:rsidRDefault="003447FE" w14:paraId="23F5F454" w14:textId="77777777">
      <w:pPr>
        <w:rPr>
          <w:rFonts w:ascii="Calibri" w:hAnsi="Calibri" w:eastAsia="Calibri" w:cs="Calibri"/>
          <w:b/>
        </w:rPr>
      </w:pPr>
    </w:p>
    <w:p w:rsidR="003447FE" w:rsidP="002D26C2" w:rsidRDefault="003447FE" w14:paraId="14D19469" w14:textId="77777777">
      <w:pPr>
        <w:rPr>
          <w:rFonts w:ascii="Calibri" w:hAnsi="Calibri" w:eastAsia="Calibri" w:cs="Calibri"/>
          <w:b/>
        </w:rPr>
      </w:pPr>
    </w:p>
    <w:p w:rsidR="003447FE" w:rsidP="002D26C2" w:rsidRDefault="003447FE" w14:paraId="2BA1ADFD" w14:textId="77777777">
      <w:pPr>
        <w:rPr>
          <w:rFonts w:ascii="Calibri" w:hAnsi="Calibri" w:eastAsia="Calibri" w:cs="Calibri"/>
          <w:b/>
        </w:rPr>
      </w:pPr>
    </w:p>
    <w:p w:rsidR="003447FE" w:rsidP="002D26C2" w:rsidRDefault="003447FE" w14:paraId="330EB346" w14:textId="77777777">
      <w:pPr>
        <w:rPr>
          <w:rFonts w:ascii="Calibri" w:hAnsi="Calibri" w:eastAsia="Calibri" w:cs="Calibri"/>
          <w:b/>
        </w:rPr>
      </w:pPr>
    </w:p>
    <w:p w:rsidR="003447FE" w:rsidP="002D26C2" w:rsidRDefault="003447FE" w14:paraId="65A66053" w14:textId="77777777">
      <w:pPr>
        <w:rPr>
          <w:rFonts w:ascii="Calibri" w:hAnsi="Calibri" w:eastAsia="Calibri" w:cs="Calibri"/>
          <w:b/>
        </w:rPr>
      </w:pPr>
    </w:p>
    <w:p w:rsidR="003447FE" w:rsidP="002D26C2" w:rsidRDefault="003447FE" w14:paraId="7C295F5E" w14:textId="77777777">
      <w:pPr>
        <w:rPr>
          <w:rFonts w:ascii="Calibri" w:hAnsi="Calibri" w:eastAsia="Calibri" w:cs="Calibri"/>
          <w:b/>
        </w:rPr>
      </w:pPr>
    </w:p>
    <w:p w:rsidR="00F23B34" w:rsidP="002D26C2" w:rsidRDefault="002D26C2" w14:paraId="4658CAD0" w14:textId="77777777">
      <w:pPr>
        <w:rPr>
          <w:rFonts w:ascii="Calibri" w:hAnsi="Calibri" w:eastAsia="Calibri" w:cs="Calibri"/>
        </w:rPr>
      </w:pPr>
      <w:r>
        <w:rPr>
          <w:rFonts w:ascii="Calibri" w:hAnsi="Calibri" w:eastAsia="Calibri" w:cs="Calibri"/>
          <w:b/>
        </w:rPr>
        <w:t>Manager Meeting</w:t>
      </w:r>
      <w:r w:rsidR="00F95686">
        <w:rPr>
          <w:rFonts w:ascii="Calibri" w:hAnsi="Calibri" w:eastAsia="Calibri" w:cs="Calibri"/>
          <w:b/>
        </w:rPr>
        <w:t>s</w:t>
      </w:r>
      <w:r w:rsidR="00AC4EE7">
        <w:rPr>
          <w:rFonts w:ascii="Calibri" w:hAnsi="Calibri" w:eastAsia="Calibri" w:cs="Calibri"/>
          <w:b/>
        </w:rPr>
        <w:t>, 9:00 – 11:00 AM</w:t>
      </w:r>
      <w:r>
        <w:rPr>
          <w:rFonts w:ascii="Calibri" w:hAnsi="Calibri" w:eastAsia="Calibri" w:cs="Calibri"/>
          <w:b/>
        </w:rPr>
        <w:t>:</w:t>
      </w:r>
      <w:r>
        <w:rPr>
          <w:rFonts w:ascii="Calibri" w:hAnsi="Calibri" w:eastAsia="Calibri" w:cs="Calibri"/>
        </w:rPr>
        <w:t xml:space="preserve">  </w:t>
      </w:r>
    </w:p>
    <w:p w:rsidRPr="009D0434" w:rsidR="009D0434" w:rsidP="00F23B34" w:rsidRDefault="009D0434" w14:paraId="1A9AE78A" w14:textId="361C0434">
      <w:pPr>
        <w:pStyle w:val="ListParagraph"/>
        <w:numPr>
          <w:ilvl w:val="0"/>
          <w:numId w:val="5"/>
        </w:numPr>
        <w:rPr>
          <w:rFonts w:ascii="Calibri" w:hAnsi="Calibri" w:eastAsia="Calibri" w:cs="Calibri"/>
        </w:rPr>
      </w:pPr>
      <w:r w:rsidRPr="009D0434">
        <w:rPr>
          <w:rFonts w:ascii="Calibri" w:hAnsi="Calibri" w:eastAsia="Calibri" w:cs="Calibri"/>
        </w:rPr>
        <w:t>September 4, 2025 - Templeton</w:t>
      </w:r>
    </w:p>
    <w:p w:rsidRPr="009D0434" w:rsidR="00340E59" w:rsidP="00F23B34" w:rsidRDefault="00340E59" w14:paraId="753B68A9" w14:textId="5A7376A1">
      <w:pPr>
        <w:pStyle w:val="ListParagraph"/>
        <w:numPr>
          <w:ilvl w:val="0"/>
          <w:numId w:val="5"/>
        </w:numPr>
        <w:rPr>
          <w:rFonts w:ascii="Calibri" w:hAnsi="Calibri" w:eastAsia="Calibri" w:cs="Calibri"/>
        </w:rPr>
      </w:pPr>
      <w:r w:rsidRPr="009D0434">
        <w:rPr>
          <w:rFonts w:ascii="Calibri" w:hAnsi="Calibri" w:eastAsia="Calibri" w:cs="Calibri"/>
        </w:rPr>
        <w:t xml:space="preserve">October </w:t>
      </w:r>
      <w:r w:rsidRPr="009D0434" w:rsidR="009D0434">
        <w:rPr>
          <w:rFonts w:ascii="Calibri" w:hAnsi="Calibri" w:eastAsia="Calibri" w:cs="Calibri"/>
        </w:rPr>
        <w:t>2</w:t>
      </w:r>
      <w:r w:rsidRPr="009D0434">
        <w:rPr>
          <w:rFonts w:ascii="Calibri" w:hAnsi="Calibri" w:eastAsia="Calibri" w:cs="Calibri"/>
        </w:rPr>
        <w:t xml:space="preserve">, 2025 </w:t>
      </w:r>
      <w:r w:rsidRPr="009D0434" w:rsidR="009D0434">
        <w:rPr>
          <w:rFonts w:ascii="Calibri" w:hAnsi="Calibri" w:eastAsia="Calibri" w:cs="Calibri"/>
        </w:rPr>
        <w:t>– San Luis Coastal</w:t>
      </w:r>
    </w:p>
    <w:p w:rsidRPr="00F23B34" w:rsidR="002D26C2" w:rsidP="00F23B34" w:rsidRDefault="00F23B34" w14:paraId="0E456A60" w14:textId="5B555F71">
      <w:pPr>
        <w:pStyle w:val="ListParagraph"/>
        <w:numPr>
          <w:ilvl w:val="0"/>
          <w:numId w:val="5"/>
        </w:numPr>
        <w:rPr>
          <w:rFonts w:ascii="Calibri" w:hAnsi="Calibri" w:eastAsia="Calibri" w:cs="Calibri"/>
          <w:sz w:val="22"/>
          <w:szCs w:val="22"/>
        </w:rPr>
      </w:pPr>
      <w:r>
        <w:rPr>
          <w:rFonts w:ascii="Calibri" w:hAnsi="Calibri" w:eastAsia="Calibri" w:cs="Calibri"/>
        </w:rPr>
        <w:t>December 4, 2025 – Cuesta College</w:t>
      </w:r>
      <w:r w:rsidR="006106AF">
        <w:rPr>
          <w:rFonts w:ascii="Calibri" w:hAnsi="Calibri" w:eastAsia="Calibri" w:cs="Calibri"/>
        </w:rPr>
        <w:t xml:space="preserve"> SLO</w:t>
      </w:r>
      <w:r>
        <w:rPr>
          <w:rFonts w:ascii="Calibri" w:hAnsi="Calibri" w:eastAsia="Calibri" w:cs="Calibri"/>
        </w:rPr>
        <w:t xml:space="preserve"> (previously Lucia Mar)</w:t>
      </w:r>
    </w:p>
    <w:p w:rsidRPr="00F23B34" w:rsidR="00F23B34" w:rsidP="00F23B34" w:rsidRDefault="00F23B34" w14:paraId="1AC7CBA4" w14:textId="1137594F">
      <w:pPr>
        <w:pStyle w:val="ListParagraph"/>
        <w:numPr>
          <w:ilvl w:val="0"/>
          <w:numId w:val="5"/>
        </w:numPr>
        <w:rPr>
          <w:rFonts w:ascii="Calibri" w:hAnsi="Calibri" w:eastAsia="Calibri" w:cs="Calibri"/>
          <w:sz w:val="22"/>
          <w:szCs w:val="22"/>
        </w:rPr>
      </w:pPr>
      <w:r>
        <w:rPr>
          <w:rFonts w:ascii="Calibri" w:hAnsi="Calibri" w:eastAsia="Calibri" w:cs="Calibri"/>
        </w:rPr>
        <w:t>January 8, 2026 – Lucia Mar/Zoom (previously Cuesta College)</w:t>
      </w:r>
    </w:p>
    <w:p w:rsidRPr="001C714A" w:rsidR="00F23B34" w:rsidP="00F23B34" w:rsidRDefault="00F23B34" w14:paraId="5EC35D1B" w14:textId="0067387F">
      <w:pPr>
        <w:pStyle w:val="ListParagraph"/>
        <w:numPr>
          <w:ilvl w:val="0"/>
          <w:numId w:val="5"/>
        </w:numPr>
        <w:rPr>
          <w:rFonts w:ascii="Calibri" w:hAnsi="Calibri" w:eastAsia="Calibri" w:cs="Calibri"/>
          <w:sz w:val="22"/>
          <w:szCs w:val="22"/>
        </w:rPr>
      </w:pPr>
      <w:r>
        <w:rPr>
          <w:rFonts w:ascii="Calibri" w:hAnsi="Calibri" w:eastAsia="Calibri" w:cs="Calibri"/>
        </w:rPr>
        <w:t>March 5, 2026</w:t>
      </w:r>
      <w:r w:rsidR="001C714A">
        <w:rPr>
          <w:rFonts w:ascii="Calibri" w:hAnsi="Calibri" w:eastAsia="Calibri" w:cs="Calibri"/>
        </w:rPr>
        <w:t xml:space="preserve"> – Templeton</w:t>
      </w:r>
    </w:p>
    <w:p w:rsidRPr="001C714A" w:rsidR="001C714A" w:rsidP="00F23B34" w:rsidRDefault="001C714A" w14:paraId="5A0606F7" w14:textId="1E918913">
      <w:pPr>
        <w:pStyle w:val="ListParagraph"/>
        <w:numPr>
          <w:ilvl w:val="0"/>
          <w:numId w:val="5"/>
        </w:numPr>
        <w:rPr>
          <w:rFonts w:ascii="Calibri" w:hAnsi="Calibri" w:eastAsia="Calibri" w:cs="Calibri"/>
          <w:sz w:val="22"/>
          <w:szCs w:val="22"/>
        </w:rPr>
      </w:pPr>
      <w:r>
        <w:rPr>
          <w:rFonts w:ascii="Calibri" w:hAnsi="Calibri" w:eastAsia="Calibri" w:cs="Calibri"/>
        </w:rPr>
        <w:t>April 2, 2026 – San Luis Coastal</w:t>
      </w:r>
    </w:p>
    <w:p w:rsidRPr="006106AF" w:rsidR="001C714A" w:rsidP="00F23B34" w:rsidRDefault="001C714A" w14:paraId="6AEF6582" w14:textId="60CE22AB">
      <w:pPr>
        <w:pStyle w:val="ListParagraph"/>
        <w:numPr>
          <w:ilvl w:val="0"/>
          <w:numId w:val="5"/>
        </w:numPr>
        <w:rPr>
          <w:rFonts w:ascii="Calibri" w:hAnsi="Calibri" w:eastAsia="Calibri" w:cs="Calibri"/>
          <w:sz w:val="22"/>
          <w:szCs w:val="22"/>
        </w:rPr>
      </w:pPr>
      <w:r>
        <w:rPr>
          <w:rFonts w:ascii="Calibri" w:hAnsi="Calibri" w:eastAsia="Calibri" w:cs="Calibri"/>
        </w:rPr>
        <w:t>May 7, 2026 – Cuesta College</w:t>
      </w:r>
      <w:r w:rsidR="006106AF">
        <w:rPr>
          <w:rFonts w:ascii="Calibri" w:hAnsi="Calibri" w:eastAsia="Calibri" w:cs="Calibri"/>
        </w:rPr>
        <w:t xml:space="preserve"> NCC</w:t>
      </w:r>
    </w:p>
    <w:p w:rsidRPr="00F23B34" w:rsidR="006106AF" w:rsidP="00F23B34" w:rsidRDefault="006106AF" w14:paraId="3D4395F0" w14:textId="2293BB67">
      <w:pPr>
        <w:pStyle w:val="ListParagraph"/>
        <w:numPr>
          <w:ilvl w:val="0"/>
          <w:numId w:val="5"/>
        </w:numPr>
        <w:rPr>
          <w:rFonts w:ascii="Calibri" w:hAnsi="Calibri" w:eastAsia="Calibri" w:cs="Calibri"/>
          <w:sz w:val="22"/>
          <w:szCs w:val="22"/>
        </w:rPr>
      </w:pPr>
      <w:r>
        <w:rPr>
          <w:rFonts w:ascii="Calibri" w:hAnsi="Calibri" w:eastAsia="Calibri" w:cs="Calibri"/>
        </w:rPr>
        <w:t>June 4, 2026 – Lucia Mar/Zoom</w:t>
      </w:r>
    </w:p>
    <w:p w:rsidR="002D26C2" w:rsidP="00E977A6" w:rsidRDefault="002D26C2" w14:paraId="7B47C33B" w14:textId="77777777">
      <w:pPr>
        <w:rPr>
          <w:rFonts w:ascii="Calibri" w:hAnsi="Calibri" w:eastAsia="Calibri" w:cs="Calibri"/>
          <w:b/>
        </w:rPr>
      </w:pPr>
    </w:p>
    <w:p w:rsidR="00F95686" w:rsidP="00E977A6" w:rsidRDefault="00B05FCF" w14:paraId="444C002B" w14:textId="263CA0B7">
      <w:pPr>
        <w:rPr>
          <w:rFonts w:ascii="Calibri" w:hAnsi="Calibri" w:eastAsia="Calibri" w:cs="Calibri"/>
        </w:rPr>
      </w:pPr>
      <w:r>
        <w:rPr>
          <w:rFonts w:ascii="Calibri" w:hAnsi="Calibri" w:eastAsia="Calibri" w:cs="Calibri"/>
          <w:b/>
        </w:rPr>
        <w:t>Executive Meeting</w:t>
      </w:r>
      <w:r w:rsidR="00F23B34">
        <w:rPr>
          <w:rFonts w:ascii="Calibri" w:hAnsi="Calibri" w:eastAsia="Calibri" w:cs="Calibri"/>
          <w:b/>
        </w:rPr>
        <w:t>s</w:t>
      </w:r>
      <w:r w:rsidR="00AC4EE7">
        <w:rPr>
          <w:rFonts w:ascii="Calibri" w:hAnsi="Calibri" w:eastAsia="Calibri" w:cs="Calibri"/>
          <w:b/>
        </w:rPr>
        <w:t>, 1:30 – 2:30 PM</w:t>
      </w:r>
      <w:r>
        <w:rPr>
          <w:rFonts w:ascii="Calibri" w:hAnsi="Calibri" w:eastAsia="Calibri" w:cs="Calibri"/>
          <w:b/>
        </w:rPr>
        <w:t>:</w:t>
      </w:r>
      <w:r>
        <w:rPr>
          <w:rFonts w:ascii="Calibri" w:hAnsi="Calibri" w:eastAsia="Calibri" w:cs="Calibri"/>
        </w:rPr>
        <w:t xml:space="preserve">  </w:t>
      </w:r>
    </w:p>
    <w:p w:rsidR="00F34A46" w:rsidP="00F95686" w:rsidRDefault="00F34A46" w14:paraId="4D444370" w14:textId="2D68517A">
      <w:pPr>
        <w:pStyle w:val="ListParagraph"/>
        <w:numPr>
          <w:ilvl w:val="0"/>
          <w:numId w:val="6"/>
        </w:numPr>
        <w:rPr>
          <w:rFonts w:ascii="Calibri" w:hAnsi="Calibri" w:eastAsia="Calibri" w:cs="Calibri"/>
        </w:rPr>
      </w:pPr>
      <w:r>
        <w:rPr>
          <w:rFonts w:ascii="Calibri" w:hAnsi="Calibri" w:eastAsia="Calibri" w:cs="Calibri"/>
        </w:rPr>
        <w:t>October 23, 2025 – Cuesta College SLO</w:t>
      </w:r>
    </w:p>
    <w:p w:rsidR="009C16AA" w:rsidP="00F95686" w:rsidRDefault="00453CBB" w14:paraId="08F83C3A" w14:textId="6FC0A9F0">
      <w:pPr>
        <w:pStyle w:val="ListParagraph"/>
        <w:numPr>
          <w:ilvl w:val="0"/>
          <w:numId w:val="6"/>
        </w:numPr>
        <w:rPr>
          <w:rFonts w:ascii="Calibri" w:hAnsi="Calibri" w:eastAsia="Calibri" w:cs="Calibri"/>
        </w:rPr>
      </w:pPr>
      <w:r w:rsidRPr="00F95686">
        <w:rPr>
          <w:rFonts w:ascii="Calibri" w:hAnsi="Calibri" w:eastAsia="Calibri" w:cs="Calibri"/>
        </w:rPr>
        <w:t>January 22,</w:t>
      </w:r>
      <w:r w:rsidR="00AC4EE7">
        <w:rPr>
          <w:rFonts w:ascii="Calibri" w:hAnsi="Calibri" w:eastAsia="Calibri" w:cs="Calibri"/>
        </w:rPr>
        <w:t xml:space="preserve"> </w:t>
      </w:r>
      <w:r w:rsidRPr="00F95686">
        <w:rPr>
          <w:rFonts w:ascii="Calibri" w:hAnsi="Calibri" w:eastAsia="Calibri" w:cs="Calibri"/>
        </w:rPr>
        <w:t>2026</w:t>
      </w:r>
      <w:r w:rsidRPr="00F95686" w:rsidR="00B05FCF">
        <w:rPr>
          <w:rFonts w:ascii="Calibri" w:hAnsi="Calibri" w:eastAsia="Calibri" w:cs="Calibri"/>
        </w:rPr>
        <w:t xml:space="preserve"> </w:t>
      </w:r>
      <w:r w:rsidR="00582144">
        <w:rPr>
          <w:rFonts w:ascii="Calibri" w:hAnsi="Calibri" w:eastAsia="Calibri" w:cs="Calibri"/>
        </w:rPr>
        <w:t>– Templeton/</w:t>
      </w:r>
      <w:r w:rsidRPr="00F95686" w:rsidR="00B05FCF">
        <w:rPr>
          <w:rFonts w:ascii="Calibri" w:hAnsi="Calibri" w:eastAsia="Calibri" w:cs="Calibri"/>
        </w:rPr>
        <w:t>Zoom</w:t>
      </w:r>
    </w:p>
    <w:p w:rsidR="00582144" w:rsidP="00F95686" w:rsidRDefault="00582144" w14:paraId="594AA711" w14:textId="46553A99">
      <w:pPr>
        <w:pStyle w:val="ListParagraph"/>
        <w:numPr>
          <w:ilvl w:val="0"/>
          <w:numId w:val="6"/>
        </w:numPr>
        <w:rPr>
          <w:rFonts w:ascii="Calibri" w:hAnsi="Calibri" w:eastAsia="Calibri" w:cs="Calibri"/>
        </w:rPr>
      </w:pPr>
      <w:r>
        <w:rPr>
          <w:rFonts w:ascii="Calibri" w:hAnsi="Calibri" w:eastAsia="Calibri" w:cs="Calibri"/>
        </w:rPr>
        <w:t>April 23, 2026 – San Luis Coastal</w:t>
      </w:r>
    </w:p>
    <w:p w:rsidRPr="00F95686" w:rsidR="00F34A46" w:rsidP="00F95686" w:rsidRDefault="00F34A46" w14:paraId="566EBD2D" w14:textId="5AE3C9C6">
      <w:pPr>
        <w:pStyle w:val="ListParagraph"/>
        <w:numPr>
          <w:ilvl w:val="0"/>
          <w:numId w:val="6"/>
        </w:numPr>
        <w:rPr>
          <w:rFonts w:ascii="Calibri" w:hAnsi="Calibri" w:eastAsia="Calibri" w:cs="Calibri"/>
        </w:rPr>
      </w:pPr>
      <w:r>
        <w:rPr>
          <w:rFonts w:ascii="Calibri" w:hAnsi="Calibri" w:eastAsia="Calibri" w:cs="Calibri"/>
        </w:rPr>
        <w:t>August 6, 2026 – Lucia Mar/Zoom</w:t>
      </w:r>
    </w:p>
    <w:p w:rsidR="00AC4EE7" w:rsidP="00E977A6" w:rsidRDefault="00AC4EE7" w14:paraId="16D317C3" w14:textId="77777777">
      <w:pPr>
        <w:rPr>
          <w:rFonts w:ascii="Calibri" w:hAnsi="Calibri" w:eastAsia="Calibri" w:cs="Calibri"/>
          <w:sz w:val="22"/>
          <w:szCs w:val="22"/>
        </w:rPr>
      </w:pPr>
    </w:p>
    <w:p w:rsidR="009C16AA" w:rsidP="00E977A6" w:rsidRDefault="00B05FCF" w14:paraId="313764F0" w14:textId="7EEE4B7E">
      <w:pPr>
        <w:rPr>
          <w:rFonts w:ascii="Calibri" w:hAnsi="Calibri" w:eastAsia="Calibri" w:cs="Calibri"/>
          <w:b/>
        </w:rPr>
      </w:pPr>
      <w:r>
        <w:rPr>
          <w:rFonts w:ascii="Calibri" w:hAnsi="Calibri" w:eastAsia="Calibri" w:cs="Calibri"/>
          <w:sz w:val="22"/>
          <w:szCs w:val="22"/>
        </w:rPr>
        <w:t xml:space="preserve">Resources are available on the </w:t>
      </w:r>
      <w:hyperlink r:id="rId15">
        <w:r>
          <w:rPr>
            <w:rFonts w:ascii="Calibri" w:hAnsi="Calibri" w:eastAsia="Calibri" w:cs="Calibri"/>
            <w:color w:val="0000FF"/>
            <w:sz w:val="22"/>
            <w:szCs w:val="22"/>
            <w:u w:val="single"/>
          </w:rPr>
          <w:t>SLOCAEC</w:t>
        </w:r>
      </w:hyperlink>
      <w:r>
        <w:rPr>
          <w:rFonts w:ascii="Calibri" w:hAnsi="Calibri" w:eastAsia="Calibri" w:cs="Calibri"/>
          <w:sz w:val="22"/>
          <w:szCs w:val="22"/>
        </w:rPr>
        <w:t xml:space="preserve"> webpage</w:t>
      </w:r>
    </w:p>
    <w:sectPr w:rsidR="009C16AA" w:rsidSect="00E87CA5">
      <w:headerReference w:type="default" r:id="rId16"/>
      <w:footerReference w:type="default" r:id="rId17"/>
      <w:pgSz w:w="15840" w:h="12240" w:orient="landscape"/>
      <w:pgMar w:top="215" w:right="540" w:bottom="215" w:left="720" w:header="3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72A3" w:rsidRDefault="006072A3" w14:paraId="19ADDCAD" w14:textId="77777777">
      <w:r>
        <w:separator/>
      </w:r>
    </w:p>
  </w:endnote>
  <w:endnote w:type="continuationSeparator" w:id="0">
    <w:p w:rsidR="006072A3" w:rsidRDefault="006072A3" w14:paraId="5ECEC6CD" w14:textId="77777777">
      <w:r>
        <w:continuationSeparator/>
      </w:r>
    </w:p>
  </w:endnote>
  <w:endnote w:type="continuationNotice" w:id="1">
    <w:p w:rsidR="006072A3" w:rsidRDefault="006072A3" w14:paraId="491C95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16AA" w:rsidRDefault="00B05FCF" w14:paraId="4908250B" w14:textId="7E3214DE">
    <w:pPr>
      <w:pBdr>
        <w:top w:val="nil"/>
        <w:left w:val="nil"/>
        <w:bottom w:val="nil"/>
        <w:right w:val="nil"/>
        <w:between w:val="nil"/>
      </w:pBdr>
      <w:tabs>
        <w:tab w:val="center" w:pos="4680"/>
        <w:tab w:val="right" w:pos="9360"/>
      </w:tabs>
      <w:rPr>
        <w:color w:val="000000"/>
      </w:rPr>
    </w:pPr>
    <w:r>
      <w:rPr>
        <w:rFonts w:ascii="Calibri" w:hAnsi="Calibri" w:eastAsia="Calibri" w:cs="Calibri"/>
        <w:color w:val="000000"/>
        <w:sz w:val="20"/>
        <w:szCs w:val="20"/>
      </w:rPr>
      <w:t xml:space="preserve">CAEP Agenda: </w:t>
    </w:r>
    <w:r>
      <w:rPr>
        <w:rFonts w:ascii="Calibri" w:hAnsi="Calibri" w:eastAsia="Calibri" w:cs="Calibri"/>
        <w:sz w:val="20"/>
        <w:szCs w:val="20"/>
      </w:rPr>
      <w:t xml:space="preserve">Thursday, </w:t>
    </w:r>
    <w:r w:rsidR="003447FE">
      <w:rPr>
        <w:rFonts w:ascii="Calibri" w:hAnsi="Calibri" w:eastAsia="Calibri" w:cs="Calibri"/>
        <w:sz w:val="20"/>
        <w:szCs w:val="20"/>
      </w:rPr>
      <w:t>December 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72A3" w:rsidRDefault="006072A3" w14:paraId="23F0079F" w14:textId="77777777">
      <w:r>
        <w:separator/>
      </w:r>
    </w:p>
  </w:footnote>
  <w:footnote w:type="continuationSeparator" w:id="0">
    <w:p w:rsidR="006072A3" w:rsidRDefault="006072A3" w14:paraId="0D32CFBA" w14:textId="77777777">
      <w:r>
        <w:continuationSeparator/>
      </w:r>
    </w:p>
  </w:footnote>
  <w:footnote w:type="continuationNotice" w:id="1">
    <w:p w:rsidR="006072A3" w:rsidRDefault="006072A3" w14:paraId="4F7DCA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C16AA" w:rsidRDefault="00B05FCF" w14:paraId="7B09AD1B" w14:textId="77777777">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770BAD61" wp14:editId="16074778">
          <wp:simplePos x="0" y="0"/>
          <wp:positionH relativeFrom="page">
            <wp:posOffset>3766185</wp:posOffset>
          </wp:positionH>
          <wp:positionV relativeFrom="page">
            <wp:posOffset>240027</wp:posOffset>
          </wp:positionV>
          <wp:extent cx="1898281" cy="1069068"/>
          <wp:effectExtent l="0" t="0" r="0" b="0"/>
          <wp:wrapTopAndBottom distT="0" dist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8281" cy="10690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3DE"/>
    <w:multiLevelType w:val="hybridMultilevel"/>
    <w:tmpl w:val="0D3C3878"/>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1" w15:restartNumberingAfterBreak="0">
    <w:nsid w:val="32AE0703"/>
    <w:multiLevelType w:val="hybridMultilevel"/>
    <w:tmpl w:val="4F664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768005A"/>
    <w:multiLevelType w:val="hybridMultilevel"/>
    <w:tmpl w:val="5E16D2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B1F10B3"/>
    <w:multiLevelType w:val="multilevel"/>
    <w:tmpl w:val="C736D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F71D7E"/>
    <w:multiLevelType w:val="multilevel"/>
    <w:tmpl w:val="2B864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FA376C6"/>
    <w:multiLevelType w:val="multilevel"/>
    <w:tmpl w:val="D6761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AA"/>
    <w:rsid w:val="00015516"/>
    <w:rsid w:val="00026166"/>
    <w:rsid w:val="00026FC4"/>
    <w:rsid w:val="00031C4D"/>
    <w:rsid w:val="00066E3E"/>
    <w:rsid w:val="0009179F"/>
    <w:rsid w:val="000A1B6A"/>
    <w:rsid w:val="000B5CEE"/>
    <w:rsid w:val="000C69CD"/>
    <w:rsid w:val="000F4822"/>
    <w:rsid w:val="001509E5"/>
    <w:rsid w:val="001A0A2C"/>
    <w:rsid w:val="001C6D8A"/>
    <w:rsid w:val="001C714A"/>
    <w:rsid w:val="001F7EA3"/>
    <w:rsid w:val="002815A3"/>
    <w:rsid w:val="002D26C2"/>
    <w:rsid w:val="00302B02"/>
    <w:rsid w:val="00335F5D"/>
    <w:rsid w:val="00340E59"/>
    <w:rsid w:val="003447FE"/>
    <w:rsid w:val="00352202"/>
    <w:rsid w:val="003C01CE"/>
    <w:rsid w:val="003E70F1"/>
    <w:rsid w:val="003F1A65"/>
    <w:rsid w:val="0041172C"/>
    <w:rsid w:val="004454D5"/>
    <w:rsid w:val="00453CBB"/>
    <w:rsid w:val="0046414C"/>
    <w:rsid w:val="00465379"/>
    <w:rsid w:val="00490D8B"/>
    <w:rsid w:val="004A3651"/>
    <w:rsid w:val="004C3B92"/>
    <w:rsid w:val="00582144"/>
    <w:rsid w:val="005830A6"/>
    <w:rsid w:val="006072A3"/>
    <w:rsid w:val="006106AF"/>
    <w:rsid w:val="00654474"/>
    <w:rsid w:val="006C367F"/>
    <w:rsid w:val="00715592"/>
    <w:rsid w:val="007610E7"/>
    <w:rsid w:val="007E48AB"/>
    <w:rsid w:val="007F6441"/>
    <w:rsid w:val="00812FF1"/>
    <w:rsid w:val="0083199E"/>
    <w:rsid w:val="008844EF"/>
    <w:rsid w:val="008857A8"/>
    <w:rsid w:val="009953B4"/>
    <w:rsid w:val="009C16AA"/>
    <w:rsid w:val="009D0434"/>
    <w:rsid w:val="009F6C4A"/>
    <w:rsid w:val="00A13C00"/>
    <w:rsid w:val="00A354E6"/>
    <w:rsid w:val="00A65591"/>
    <w:rsid w:val="00AA2EFA"/>
    <w:rsid w:val="00AB1A78"/>
    <w:rsid w:val="00AC4EE7"/>
    <w:rsid w:val="00AD52F1"/>
    <w:rsid w:val="00B05FCF"/>
    <w:rsid w:val="00B41C50"/>
    <w:rsid w:val="00B43FED"/>
    <w:rsid w:val="00B81F73"/>
    <w:rsid w:val="00C220F7"/>
    <w:rsid w:val="00CD0EB8"/>
    <w:rsid w:val="00CE0C2D"/>
    <w:rsid w:val="00CE0D66"/>
    <w:rsid w:val="00CE1D63"/>
    <w:rsid w:val="00D40E0F"/>
    <w:rsid w:val="00DA278D"/>
    <w:rsid w:val="00DB0DBB"/>
    <w:rsid w:val="00DC6ACC"/>
    <w:rsid w:val="00DC7401"/>
    <w:rsid w:val="00DD2778"/>
    <w:rsid w:val="00E04F41"/>
    <w:rsid w:val="00E27759"/>
    <w:rsid w:val="00E4169B"/>
    <w:rsid w:val="00E54F28"/>
    <w:rsid w:val="00E87CA5"/>
    <w:rsid w:val="00E977A6"/>
    <w:rsid w:val="00F01023"/>
    <w:rsid w:val="00F230D3"/>
    <w:rsid w:val="00F23B34"/>
    <w:rsid w:val="00F34A46"/>
    <w:rsid w:val="00F357B1"/>
    <w:rsid w:val="00F47791"/>
    <w:rsid w:val="00F95686"/>
    <w:rsid w:val="18B638BC"/>
    <w:rsid w:val="3C216CF0"/>
    <w:rsid w:val="42D1F73D"/>
    <w:rsid w:val="4E3A91A5"/>
    <w:rsid w:val="521C817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B3BD5"/>
  <w15:docId w15:val="{4C44A224-1E7C-4C18-BA93-5AE2A434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Cambria"/>
        <w:sz w:val="24"/>
        <w:szCs w:val="24"/>
        <w:lang w:val="en-US"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uiPriority w:val="9"/>
    <w:unhideWhenUsed/>
    <w:qFormat/>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27" w:customStyle="1">
    <w:name w:val="27"/>
    <w:basedOn w:val="TableNormal"/>
    <w:tblPr>
      <w:tblStyleRowBandSize w:val="1"/>
      <w:tblStyleColBandSize w:val="1"/>
      <w:tblCellMar>
        <w:left w:w="115" w:type="dxa"/>
        <w:right w:w="115" w:type="dxa"/>
      </w:tblCellMar>
    </w:tblPr>
  </w:style>
  <w:style w:type="table" w:styleId="26" w:customStyle="1">
    <w:name w:val="26"/>
    <w:basedOn w:val="TableNormal"/>
    <w:tblPr>
      <w:tblStyleRowBandSize w:val="1"/>
      <w:tblStyleColBandSize w:val="1"/>
    </w:tblPr>
  </w:style>
  <w:style w:type="table" w:styleId="25" w:customStyle="1">
    <w:name w:val="25"/>
    <w:basedOn w:val="TableNormal"/>
    <w:tblPr>
      <w:tblStyleRowBandSize w:val="1"/>
      <w:tblStyleColBandSize w:val="1"/>
    </w:tblPr>
  </w:style>
  <w:style w:type="table" w:styleId="24" w:customStyle="1">
    <w:name w:val="24"/>
    <w:basedOn w:val="TableNormal"/>
    <w:tblPr>
      <w:tblStyleRowBandSize w:val="1"/>
      <w:tblStyleColBandSize w:val="1"/>
    </w:tblPr>
  </w:style>
  <w:style w:type="table" w:styleId="23" w:customStyle="1">
    <w:name w:val="23"/>
    <w:basedOn w:val="TableNormal"/>
    <w:tblPr>
      <w:tblStyleRowBandSize w:val="1"/>
      <w:tblStyleColBandSize w:val="1"/>
    </w:tblPr>
  </w:style>
  <w:style w:type="table" w:styleId="22" w:customStyle="1">
    <w:name w:val="22"/>
    <w:basedOn w:val="TableNormal"/>
    <w:tblPr>
      <w:tblStyleRowBandSize w:val="1"/>
      <w:tblStyleColBandSize w:val="1"/>
    </w:tblPr>
  </w:style>
  <w:style w:type="table" w:styleId="21" w:customStyle="1">
    <w:name w:val="21"/>
    <w:basedOn w:val="TableNormal"/>
    <w:tblPr>
      <w:tblStyleRowBandSize w:val="1"/>
      <w:tblStyleColBandSize w:val="1"/>
    </w:tblPr>
  </w:style>
  <w:style w:type="table" w:styleId="20" w:customStyle="1">
    <w:name w:val="20"/>
    <w:basedOn w:val="TableNormal"/>
    <w:tblPr>
      <w:tblStyleRowBandSize w:val="1"/>
      <w:tblStyleColBandSize w:val="1"/>
    </w:tblPr>
  </w:style>
  <w:style w:type="table" w:styleId="19" w:customStyle="1">
    <w:name w:val="19"/>
    <w:basedOn w:val="TableNormal"/>
    <w:tblPr>
      <w:tblStyleRowBandSize w:val="1"/>
      <w:tblStyleColBandSize w:val="1"/>
    </w:tblPr>
  </w:style>
  <w:style w:type="table" w:styleId="18" w:customStyle="1">
    <w:name w:val="18"/>
    <w:basedOn w:val="TableNormal"/>
    <w:tblPr>
      <w:tblStyleRowBandSize w:val="1"/>
      <w:tblStyleColBandSize w:val="1"/>
    </w:tblPr>
  </w:style>
  <w:style w:type="table" w:styleId="17" w:customStyle="1">
    <w:name w:val="17"/>
    <w:basedOn w:val="TableNormal"/>
    <w:tblPr>
      <w:tblStyleRowBandSize w:val="1"/>
      <w:tblStyleColBandSize w:val="1"/>
    </w:tblPr>
  </w:style>
  <w:style w:type="table" w:styleId="16" w:customStyle="1">
    <w:name w:val="16"/>
    <w:basedOn w:val="TableNormal"/>
    <w:tblPr>
      <w:tblStyleRowBandSize w:val="1"/>
      <w:tblStyleColBandSize w:val="1"/>
    </w:tblPr>
  </w:style>
  <w:style w:type="table" w:styleId="15" w:customStyle="1">
    <w:name w:val="15"/>
    <w:basedOn w:val="TableNormal"/>
    <w:tblPr>
      <w:tblStyleRowBandSize w:val="1"/>
      <w:tblStyleColBandSize w:val="1"/>
    </w:tblPr>
  </w:style>
  <w:style w:type="table" w:styleId="14" w:customStyle="1">
    <w:name w:val="14"/>
    <w:basedOn w:val="TableNormal"/>
    <w:tblPr>
      <w:tblStyleRowBandSize w:val="1"/>
      <w:tblStyleColBandSize w:val="1"/>
    </w:tblPr>
  </w:style>
  <w:style w:type="table" w:styleId="13" w:customStyle="1">
    <w:name w:val="13"/>
    <w:basedOn w:val="TableNormal"/>
    <w:tblPr>
      <w:tblStyleRowBandSize w:val="1"/>
      <w:tblStyleColBandSize w:val="1"/>
    </w:tblPr>
  </w:style>
  <w:style w:type="table" w:styleId="12" w:customStyle="1">
    <w:name w:val="12"/>
    <w:basedOn w:val="TableNormal"/>
    <w:tblPr>
      <w:tblStyleRowBandSize w:val="1"/>
      <w:tblStyleColBandSize w:val="1"/>
    </w:tblPr>
  </w:style>
  <w:style w:type="table" w:styleId="11" w:customStyle="1">
    <w:name w:val="11"/>
    <w:basedOn w:val="TableNormal"/>
    <w:tblPr>
      <w:tblStyleRowBandSize w:val="1"/>
      <w:tblStyleColBandSize w:val="1"/>
    </w:tblPr>
  </w:style>
  <w:style w:type="table" w:styleId="10" w:customStyle="1">
    <w:name w:val="10"/>
    <w:basedOn w:val="TableNormal"/>
    <w:tblPr>
      <w:tblStyleRowBandSize w:val="1"/>
      <w:tblStyleColBandSize w:val="1"/>
    </w:tblPr>
  </w:style>
  <w:style w:type="table" w:styleId="9" w:customStyle="1">
    <w:name w:val="9"/>
    <w:basedOn w:val="TableNormal"/>
    <w:tblPr>
      <w:tblStyleRowBandSize w:val="1"/>
      <w:tblStyleColBandSize w:val="1"/>
    </w:tblPr>
  </w:style>
  <w:style w:type="table" w:styleId="8" w:customStyle="1">
    <w:name w:val="8"/>
    <w:basedOn w:val="TableNormal"/>
    <w:tblPr>
      <w:tblStyleRowBandSize w:val="1"/>
      <w:tblStyleColBandSize w:val="1"/>
    </w:tblPr>
  </w:style>
  <w:style w:type="table" w:styleId="7" w:customStyle="1">
    <w:name w:val="7"/>
    <w:basedOn w:val="TableNormal"/>
    <w:tblPr>
      <w:tblStyleRowBandSize w:val="1"/>
      <w:tblStyleColBandSize w:val="1"/>
    </w:tblPr>
  </w:style>
  <w:style w:type="table" w:styleId="6" w:customStyle="1">
    <w:name w:val="6"/>
    <w:basedOn w:val="TableNormal"/>
    <w:tblPr>
      <w:tblStyleRowBandSize w:val="1"/>
      <w:tblStyleColBandSize w:val="1"/>
    </w:tblPr>
  </w:style>
  <w:style w:type="table" w:styleId="5" w:customStyle="1">
    <w:name w:val="5"/>
    <w:basedOn w:val="TableNormal"/>
    <w:tblPr>
      <w:tblStyleRowBandSize w:val="1"/>
      <w:tblStyleColBandSize w:val="1"/>
    </w:tblPr>
  </w:style>
  <w:style w:type="table" w:styleId="4" w:customStyle="1">
    <w:name w:val="4"/>
    <w:basedOn w:val="TableNormal"/>
    <w:tblPr>
      <w:tblStyleRowBandSize w:val="1"/>
      <w:tblStyleColBandSize w:val="1"/>
    </w:tbl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paragraph" w:styleId="NormalWeb">
    <w:name w:val="Normal (Web)"/>
    <w:basedOn w:val="Normal"/>
    <w:uiPriority w:val="99"/>
    <w:unhideWhenUsed/>
    <w:rsid w:val="00465379"/>
    <w:pPr>
      <w:spacing w:before="100" w:beforeAutospacing="1" w:after="100" w:afterAutospacing="1"/>
    </w:pPr>
    <w:rPr>
      <w:rFonts w:ascii="Times New Roman" w:hAnsi="Times New Roman" w:eastAsia="Times New Roman" w:cs="Times New Roman"/>
      <w:lang w:val="es-419"/>
    </w:rPr>
  </w:style>
  <w:style w:type="paragraph" w:styleId="ListParagraph">
    <w:name w:val="List Paragraph"/>
    <w:basedOn w:val="Normal"/>
    <w:uiPriority w:val="34"/>
    <w:qFormat/>
    <w:rsid w:val="00453CBB"/>
    <w:pPr>
      <w:ind w:left="720"/>
      <w:contextualSpacing/>
    </w:pPr>
  </w:style>
  <w:style w:type="character" w:styleId="Hyperlink">
    <w:name w:val="Hyperlink"/>
    <w:basedOn w:val="DefaultParagraphFont"/>
    <w:uiPriority w:val="99"/>
    <w:unhideWhenUsed/>
    <w:rsid w:val="00453CBB"/>
    <w:rPr>
      <w:color w:val="0000FF" w:themeColor="hyperlink"/>
      <w:u w:val="single"/>
    </w:rPr>
  </w:style>
  <w:style w:type="character" w:styleId="UnresolvedMention">
    <w:name w:val="Unresolved Mention"/>
    <w:basedOn w:val="DefaultParagraphFont"/>
    <w:uiPriority w:val="99"/>
    <w:semiHidden/>
    <w:unhideWhenUsed/>
    <w:rsid w:val="00453CBB"/>
    <w:rPr>
      <w:color w:val="605E5C"/>
      <w:shd w:val="clear" w:color="auto" w:fill="E1DFDD"/>
    </w:rPr>
  </w:style>
  <w:style w:type="character" w:styleId="FollowedHyperlink">
    <w:name w:val="FollowedHyperlink"/>
    <w:basedOn w:val="DefaultParagraphFont"/>
    <w:uiPriority w:val="99"/>
    <w:semiHidden/>
    <w:unhideWhenUsed/>
    <w:rsid w:val="00453CBB"/>
    <w:rPr>
      <w:color w:val="800080" w:themeColor="followedHyperlink"/>
      <w:u w:val="single"/>
    </w:rPr>
  </w:style>
  <w:style w:type="paragraph" w:styleId="Header">
    <w:name w:val="header"/>
    <w:basedOn w:val="Normal"/>
    <w:link w:val="HeaderChar"/>
    <w:uiPriority w:val="99"/>
    <w:unhideWhenUsed/>
    <w:rsid w:val="00F230D3"/>
    <w:pPr>
      <w:tabs>
        <w:tab w:val="center" w:pos="4513"/>
        <w:tab w:val="right" w:pos="9026"/>
      </w:tabs>
    </w:pPr>
  </w:style>
  <w:style w:type="character" w:styleId="HeaderChar" w:customStyle="1">
    <w:name w:val="Header Char"/>
    <w:basedOn w:val="DefaultParagraphFont"/>
    <w:link w:val="Header"/>
    <w:uiPriority w:val="99"/>
    <w:rsid w:val="00F230D3"/>
  </w:style>
  <w:style w:type="paragraph" w:styleId="Footer">
    <w:name w:val="footer"/>
    <w:basedOn w:val="Normal"/>
    <w:link w:val="FooterChar"/>
    <w:uiPriority w:val="99"/>
    <w:unhideWhenUsed/>
    <w:rsid w:val="00F230D3"/>
    <w:pPr>
      <w:tabs>
        <w:tab w:val="center" w:pos="4513"/>
        <w:tab w:val="right" w:pos="9026"/>
      </w:tabs>
    </w:pPr>
  </w:style>
  <w:style w:type="character" w:styleId="FooterChar" w:customStyle="1">
    <w:name w:val="Footer Char"/>
    <w:basedOn w:val="DefaultParagraphFont"/>
    <w:link w:val="Footer"/>
    <w:uiPriority w:val="99"/>
    <w:rsid w:val="00F2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658">
      <w:bodyDiv w:val="1"/>
      <w:marLeft w:val="0"/>
      <w:marRight w:val="0"/>
      <w:marTop w:val="0"/>
      <w:marBottom w:val="0"/>
      <w:divBdr>
        <w:top w:val="none" w:sz="0" w:space="0" w:color="auto"/>
        <w:left w:val="none" w:sz="0" w:space="0" w:color="auto"/>
        <w:bottom w:val="none" w:sz="0" w:space="0" w:color="auto"/>
        <w:right w:val="none" w:sz="0" w:space="0" w:color="auto"/>
      </w:divBdr>
    </w:div>
    <w:div w:id="135614266">
      <w:bodyDiv w:val="1"/>
      <w:marLeft w:val="0"/>
      <w:marRight w:val="0"/>
      <w:marTop w:val="0"/>
      <w:marBottom w:val="0"/>
      <w:divBdr>
        <w:top w:val="none" w:sz="0" w:space="0" w:color="auto"/>
        <w:left w:val="none" w:sz="0" w:space="0" w:color="auto"/>
        <w:bottom w:val="none" w:sz="0" w:space="0" w:color="auto"/>
        <w:right w:val="none" w:sz="0" w:space="0" w:color="auto"/>
      </w:divBdr>
    </w:div>
    <w:div w:id="1326520260">
      <w:bodyDiv w:val="1"/>
      <w:marLeft w:val="0"/>
      <w:marRight w:val="0"/>
      <w:marTop w:val="0"/>
      <w:marBottom w:val="0"/>
      <w:divBdr>
        <w:top w:val="none" w:sz="0" w:space="0" w:color="auto"/>
        <w:left w:val="none" w:sz="0" w:space="0" w:color="auto"/>
        <w:bottom w:val="none" w:sz="0" w:space="0" w:color="auto"/>
        <w:right w:val="none" w:sz="0" w:space="0" w:color="auto"/>
      </w:divBdr>
      <w:divsChild>
        <w:div w:id="1200585498">
          <w:marLeft w:val="-30"/>
          <w:marRight w:val="0"/>
          <w:marTop w:val="0"/>
          <w:marBottom w:val="0"/>
          <w:divBdr>
            <w:top w:val="none" w:sz="0" w:space="0" w:color="auto"/>
            <w:left w:val="none" w:sz="0" w:space="0" w:color="auto"/>
            <w:bottom w:val="none" w:sz="0" w:space="0" w:color="auto"/>
            <w:right w:val="none" w:sz="0" w:space="0" w:color="auto"/>
          </w:divBdr>
        </w:div>
      </w:divsChild>
    </w:div>
    <w:div w:id="150937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r/gg6wsez84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rive.google.com/file/d/18_KiP6xMQeDIlSOeaZypcPcZGqIQG7CL/view?usp=sharin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mg1.wsimg.com/blobby/go/9b853ef9-270d-4103-a065-5b9786e9a099/downloads/fa8b6c81-7adb-40ef-b0a4-ec247bcca093/SLOCAEC%20Manager%20Monthly%20Mtg.%20Agenda%2010.2.25.pdf?ver=1761677151872" TargetMode="External" Id="rId11" /><Relationship Type="http://schemas.openxmlformats.org/officeDocument/2006/relationships/numbering" Target="numbering.xml" Id="rId5" /><Relationship Type="http://schemas.openxmlformats.org/officeDocument/2006/relationships/hyperlink" Target="https://www.cuesta.edu/about/collegeplans/index.htm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am04.safelinks.protection.outlook.com/?url=https%3A%2F%2Fdocs.google.com%2Fdocument%2Fd%2F1I_ztDDRO1kIz1EelmOePKsPRDmPxWz6Y8KxXveK78Xc%2Fedit%3Ftab%3Dt.0&amp;data=05%7C02%7Cphillip_martin%40cuesta.edu%7Cf3522574e2294b80f15508de0b69a53c%7Cdd06762afacb4cd7a4a5cc0ba50bcc30%7C0%7C0%7C638960745709005166%7CUnknown%7CTWFpbGZsb3d8eyJFbXB0eU1hcGkiOnRydWUsIlYiOiIwLjAuMDAwMCIsIlAiOiJXaW4zMiIsIkFOIjoiTWFpbCIsIldUIjoyfQ%3D%3D%7C0%7C%7C%7C&amp;sdata=t%2F9X50U%2FtUfnb9sIoiKfWvWkJ6dyWxmM4CO9hT1vSZo%3D&amp;reserved=0" TargetMode="External" Id="rId14" /><Relationship Type="http://schemas.openxmlformats.org/officeDocument/2006/relationships/hyperlink" Target="https://nam04.safelinks.protection.outlook.com/?url=https%3A%2F%2Fdocs.google.com%2Fpresentation%2Fd%2F12xuDbkMceX82DXOJw7m7fT95mc-KNYUFTFoihsPBlc0%2Fedit%3Fslide%3Did.g33820de09d7_0_8%23slide%3Did.g33820de09d7_0_8&amp;data=05%7C02%7Cphillip_martin%40cuesta.edu%7C20f00164e7424b9c0d6808de3156e07d%7Cdd06762afacb4cd7a4a5cc0ba50bcc30%7C0%7C0%7C639002446392846944%7CUnknown%7CTWFpbGZsb3d8eyJFbXB0eU1hcGkiOnRydWUsIlYiOiIwLjAuMDAwMCIsIlAiOiJXaW4zMiIsIkFOIjoiTWFpbCIsIldUIjoyfQ%3D%3D%7C0%7C%7C%7C&amp;sdata=TOc21nTq35aBCqXSwGi%2BSYn9ncYr8Szug67lhTPyq4w%3D&amp;reserved=0" TargetMode="External" Id="Rc48f0bf2442e45c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87cb4-04b2-4b5d-9be7-69bfce247a53">
      <Terms xmlns="http://schemas.microsoft.com/office/infopath/2007/PartnerControls"/>
    </lcf76f155ced4ddcb4097134ff3c332f>
    <TaxCatchAll xmlns="5f6f42a1-dd2d-4d36-befb-ab3db5dc2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wYsgYsU00xRutVFf3wK9lqiyg==">CgMxLjAyCGguZ2pkZ3hzMgloLjMwajB6bGw4AHIhMXVydUx6SnBIbGlsc29adXpiVE9zSHRZbDIyUU5wVEYz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0889713652FC24FBF528299F2927A89" ma:contentTypeVersion="17" ma:contentTypeDescription="Create a new document." ma:contentTypeScope="" ma:versionID="e978b80563bb18b7634f2c5dab4023e1">
  <xsd:schema xmlns:xsd="http://www.w3.org/2001/XMLSchema" xmlns:xs="http://www.w3.org/2001/XMLSchema" xmlns:p="http://schemas.microsoft.com/office/2006/metadata/properties" xmlns:ns2="39387cb4-04b2-4b5d-9be7-69bfce247a53" xmlns:ns3="5f6f42a1-dd2d-4d36-befb-ab3db5dc210f" targetNamespace="http://schemas.microsoft.com/office/2006/metadata/properties" ma:root="true" ma:fieldsID="5e702a51b133c50d5485cb5a42740b5b" ns2:_="" ns3:_="">
    <xsd:import namespace="39387cb4-04b2-4b5d-9be7-69bfce247a53"/>
    <xsd:import namespace="5f6f42a1-dd2d-4d36-befb-ab3db5dc21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87cb4-04b2-4b5d-9be7-69bfce247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f42a1-dd2d-4d36-befb-ab3db5dc21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59f19c-b2f7-47f6-96fa-b6804684b3ef}" ma:internalName="TaxCatchAll" ma:showField="CatchAllData" ma:web="5f6f42a1-dd2d-4d36-befb-ab3db5dc2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2C890-AFEA-4461-A9F5-A73F3FAED4F6}">
  <ds:schemaRefs>
    <ds:schemaRef ds:uri="http://schemas.microsoft.com/office/2006/metadata/properties"/>
    <ds:schemaRef ds:uri="http://schemas.microsoft.com/office/infopath/2007/PartnerControls"/>
    <ds:schemaRef ds:uri="39387cb4-04b2-4b5d-9be7-69bfce247a53"/>
    <ds:schemaRef ds:uri="5f6f42a1-dd2d-4d36-befb-ab3db5dc210f"/>
  </ds:schemaRefs>
</ds:datastoreItem>
</file>

<file path=customXml/itemProps2.xml><?xml version="1.0" encoding="utf-8"?>
<ds:datastoreItem xmlns:ds="http://schemas.openxmlformats.org/officeDocument/2006/customXml" ds:itemID="{D37A7530-1C7E-42DA-BD1C-5C33A548415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D4AACE-D551-430F-A995-568D4BDA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87cb4-04b2-4b5d-9be7-69bfce247a53"/>
    <ds:schemaRef ds:uri="5f6f42a1-dd2d-4d36-befb-ab3db5d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 Real Galaviz</dc:creator>
  <keywords/>
  <dc:description/>
  <lastModifiedBy>Wes Martin</lastModifiedBy>
  <revision>52</revision>
  <dcterms:created xsi:type="dcterms:W3CDTF">2025-12-02T00:19:00.0000000Z</dcterms:created>
  <dcterms:modified xsi:type="dcterms:W3CDTF">2025-12-02T04:46:35.4823011Z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0x01010010889713652FC24FBF528299F2927A89</vt:lpwstr>
  </property>
  <property fmtid="{D5CDD505-2E9C-101B-9397-08002B2CF9AE}" pid="3" name="MediaServiceImageTags">
    <vt:lpwstr/>
  </property>
  <property fmtid="{D5CDD505-2E9C-101B-9397-08002B2CF9AE}" pid="4" name="GrammarlyDocumentId">
    <vt:lpwstr>6adbef22-e663-468f-93f1-c278ce1dbd99</vt:lpwstr>
  </property>
</Properties>
</file>