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DAB5" w14:textId="19449AC5" w:rsidR="00B66558" w:rsidRPr="00B66558" w:rsidRDefault="009C6BCD" w:rsidP="00B66558">
      <w:pPr>
        <w:jc w:val="center"/>
        <w:rPr>
          <w:sz w:val="32"/>
          <w:szCs w:val="32"/>
        </w:rPr>
      </w:pPr>
      <w:r>
        <w:rPr>
          <w:sz w:val="32"/>
          <w:szCs w:val="32"/>
        </w:rPr>
        <w:t xml:space="preserve">TEXAS AIRSTREAM HARBOR </w:t>
      </w:r>
      <w:r w:rsidR="00B66558" w:rsidRPr="00B66558">
        <w:rPr>
          <w:sz w:val="32"/>
          <w:szCs w:val="32"/>
        </w:rPr>
        <w:t>MEMBERSHIP MEETING</w:t>
      </w:r>
    </w:p>
    <w:p w14:paraId="122AF663" w14:textId="21C50728" w:rsidR="00B66558" w:rsidRPr="00B66558" w:rsidRDefault="00B66558" w:rsidP="00B66558">
      <w:pPr>
        <w:jc w:val="center"/>
        <w:rPr>
          <w:sz w:val="32"/>
          <w:szCs w:val="32"/>
        </w:rPr>
      </w:pPr>
      <w:r w:rsidRPr="00B66558">
        <w:rPr>
          <w:sz w:val="32"/>
          <w:szCs w:val="32"/>
        </w:rPr>
        <w:t>MARCH 14, 2026</w:t>
      </w:r>
    </w:p>
    <w:p w14:paraId="1961FE03" w14:textId="77777777" w:rsidR="00B66558" w:rsidRDefault="00B66558"/>
    <w:p w14:paraId="1B6DE8C8" w14:textId="5337A92D" w:rsidR="008116E7" w:rsidRDefault="00B53011">
      <w:r>
        <w:t xml:space="preserve">The </w:t>
      </w:r>
      <w:r w:rsidR="0027608A">
        <w:t xml:space="preserve">March 14, </w:t>
      </w:r>
      <w:proofErr w:type="gramStart"/>
      <w:r w:rsidR="0027608A">
        <w:t>2026</w:t>
      </w:r>
      <w:proofErr w:type="gramEnd"/>
      <w:r w:rsidR="0023444A">
        <w:t xml:space="preserve"> quarterly meeting</w:t>
      </w:r>
      <w:r>
        <w:t xml:space="preserve"> of the Texas Airstream Harbor, Inc. Membership </w:t>
      </w:r>
      <w:r w:rsidR="00F8464B">
        <w:t>M</w:t>
      </w:r>
      <w:r>
        <w:t>eeting was called to order at 11:</w:t>
      </w:r>
      <w:r w:rsidR="0027608A">
        <w:t>03</w:t>
      </w:r>
      <w:r>
        <w:t xml:space="preserve"> a.m. </w:t>
      </w:r>
      <w:r w:rsidR="00512199">
        <w:t>by President Bob Lauderdale</w:t>
      </w:r>
    </w:p>
    <w:p w14:paraId="0C447E86" w14:textId="77777777" w:rsidR="0023444A" w:rsidRDefault="0023444A"/>
    <w:p w14:paraId="08E5A14B" w14:textId="23192A17" w:rsidR="0023444A" w:rsidRDefault="0023444A">
      <w:pPr>
        <w:rPr>
          <w:b/>
          <w:bCs/>
        </w:rPr>
      </w:pPr>
      <w:r w:rsidRPr="005F4DBC">
        <w:rPr>
          <w:b/>
          <w:bCs/>
        </w:rPr>
        <w:t>Recognition of New Members/Guests</w:t>
      </w:r>
      <w:proofErr w:type="gramStart"/>
      <w:r w:rsidRPr="005F4DBC">
        <w:rPr>
          <w:b/>
          <w:bCs/>
        </w:rPr>
        <w:t>:  Bob</w:t>
      </w:r>
      <w:proofErr w:type="gramEnd"/>
      <w:r w:rsidRPr="005F4DBC">
        <w:rPr>
          <w:b/>
          <w:bCs/>
        </w:rPr>
        <w:t xml:space="preserve"> Lauderdale</w:t>
      </w:r>
      <w:r>
        <w:rPr>
          <w:b/>
          <w:bCs/>
        </w:rPr>
        <w:t xml:space="preserve"> </w:t>
      </w:r>
    </w:p>
    <w:p w14:paraId="65629F64" w14:textId="77777777" w:rsidR="00512199" w:rsidRDefault="00512199">
      <w:pPr>
        <w:rPr>
          <w:b/>
          <w:bCs/>
        </w:rPr>
      </w:pPr>
    </w:p>
    <w:p w14:paraId="7DEF7536" w14:textId="6540D084" w:rsidR="00B53011" w:rsidRPr="005F4DBC" w:rsidRDefault="00B53011">
      <w:pPr>
        <w:rPr>
          <w:b/>
          <w:bCs/>
        </w:rPr>
      </w:pPr>
      <w:r w:rsidRPr="005F4DBC">
        <w:rPr>
          <w:b/>
          <w:bCs/>
        </w:rPr>
        <w:t>Roll Call</w:t>
      </w:r>
      <w:proofErr w:type="gramStart"/>
      <w:r w:rsidRPr="005F4DBC">
        <w:rPr>
          <w:b/>
          <w:bCs/>
        </w:rPr>
        <w:t>:  Jack</w:t>
      </w:r>
      <w:proofErr w:type="gramEnd"/>
      <w:r w:rsidRPr="005F4DBC">
        <w:rPr>
          <w:b/>
          <w:bCs/>
        </w:rPr>
        <w:t xml:space="preserve"> Stewart</w:t>
      </w:r>
    </w:p>
    <w:p w14:paraId="7C1A4DA7" w14:textId="7B333B8B" w:rsidR="00B53011" w:rsidRDefault="00B53011" w:rsidP="00B53011">
      <w:pPr>
        <w:ind w:left="720"/>
      </w:pPr>
      <w:r>
        <w:t xml:space="preserve">Present:  President Bob Lauderdale, </w:t>
      </w:r>
      <w:r w:rsidR="00512199">
        <w:t xml:space="preserve">Vice President Gil Moll, </w:t>
      </w:r>
      <w:r>
        <w:t>Secretary Jack Stewart, Treasurer Jimmie Clegg, Board Members</w:t>
      </w:r>
      <w:r w:rsidR="00BA63DB">
        <w:t xml:space="preserve"> </w:t>
      </w:r>
      <w:r w:rsidR="0027608A">
        <w:t>Jim Hodges</w:t>
      </w:r>
      <w:r w:rsidR="00512199">
        <w:t xml:space="preserve">, </w:t>
      </w:r>
      <w:r w:rsidR="0027608A">
        <w:t>Doug Engelmann</w:t>
      </w:r>
    </w:p>
    <w:p w14:paraId="2766C716" w14:textId="5D19FB1C" w:rsidR="00B53011" w:rsidRDefault="00B53011" w:rsidP="00B53011">
      <w:pPr>
        <w:ind w:firstLine="720"/>
      </w:pPr>
      <w:r>
        <w:t>Absent</w:t>
      </w:r>
      <w:proofErr w:type="gramStart"/>
      <w:r>
        <w:t xml:space="preserve">:  </w:t>
      </w:r>
      <w:r w:rsidR="0027608A">
        <w:t>Kevin</w:t>
      </w:r>
      <w:proofErr w:type="gramEnd"/>
      <w:r w:rsidR="0027608A">
        <w:t xml:space="preserve"> Krisko, Pat Muller</w:t>
      </w:r>
    </w:p>
    <w:p w14:paraId="5A3246A0" w14:textId="57B73ADA" w:rsidR="00B53011" w:rsidRDefault="00B53011" w:rsidP="00B53011">
      <w:pPr>
        <w:ind w:firstLine="720"/>
      </w:pPr>
      <w:r w:rsidRPr="007F124C">
        <w:rPr>
          <w:b/>
          <w:bCs/>
          <w:i/>
          <w:iCs/>
        </w:rPr>
        <w:t xml:space="preserve">A </w:t>
      </w:r>
      <w:r w:rsidR="0027608A">
        <w:rPr>
          <w:b/>
          <w:bCs/>
          <w:i/>
          <w:iCs/>
        </w:rPr>
        <w:t xml:space="preserve">board </w:t>
      </w:r>
      <w:r w:rsidRPr="007F124C">
        <w:rPr>
          <w:b/>
          <w:bCs/>
          <w:i/>
          <w:iCs/>
        </w:rPr>
        <w:t>quorum was established</w:t>
      </w:r>
      <w:r>
        <w:t>.</w:t>
      </w:r>
    </w:p>
    <w:p w14:paraId="57857B1D" w14:textId="10967124" w:rsidR="00BA63DB" w:rsidRDefault="00512199" w:rsidP="00E52325">
      <w:pPr>
        <w:ind w:firstLine="720"/>
      </w:pPr>
      <w:r w:rsidRPr="00512199">
        <w:rPr>
          <w:b/>
          <w:bCs/>
          <w:i/>
          <w:iCs/>
        </w:rPr>
        <w:t xml:space="preserve">A membership </w:t>
      </w:r>
      <w:r w:rsidR="00BA63DB" w:rsidRPr="00512199">
        <w:rPr>
          <w:b/>
          <w:bCs/>
          <w:i/>
          <w:iCs/>
        </w:rPr>
        <w:t xml:space="preserve">quorum </w:t>
      </w:r>
      <w:r w:rsidR="0027608A">
        <w:rPr>
          <w:b/>
          <w:bCs/>
          <w:i/>
          <w:iCs/>
        </w:rPr>
        <w:t>was</w:t>
      </w:r>
      <w:r w:rsidR="00BA63DB" w:rsidRPr="00512199">
        <w:rPr>
          <w:b/>
          <w:bCs/>
          <w:i/>
          <w:iCs/>
        </w:rPr>
        <w:t xml:space="preserve"> established</w:t>
      </w:r>
      <w:r w:rsidR="00BA63DB">
        <w:t>.</w:t>
      </w:r>
    </w:p>
    <w:p w14:paraId="2248F420" w14:textId="77777777" w:rsidR="00804A3E" w:rsidRDefault="00804A3E" w:rsidP="00E52325">
      <w:pPr>
        <w:ind w:firstLine="720"/>
      </w:pPr>
    </w:p>
    <w:p w14:paraId="5E46BBE1" w14:textId="074465E3" w:rsidR="00804A3E" w:rsidRDefault="00804A3E" w:rsidP="00804A3E">
      <w:r w:rsidRPr="009D6120">
        <w:rPr>
          <w:b/>
          <w:bCs/>
        </w:rPr>
        <w:t>Comments by Membership</w:t>
      </w:r>
      <w:proofErr w:type="gramStart"/>
      <w:r>
        <w:t>:  None</w:t>
      </w:r>
      <w:proofErr w:type="gramEnd"/>
    </w:p>
    <w:p w14:paraId="00082A71" w14:textId="77777777" w:rsidR="007F124C" w:rsidRDefault="007F124C" w:rsidP="007F124C"/>
    <w:p w14:paraId="4C44E818" w14:textId="77F2451D" w:rsidR="00B53011" w:rsidRDefault="009C6BCD" w:rsidP="00B53011">
      <w:proofErr w:type="gramStart"/>
      <w:r>
        <w:rPr>
          <w:b/>
          <w:bCs/>
        </w:rPr>
        <w:t xml:space="preserve">Review </w:t>
      </w:r>
      <w:r w:rsidRPr="005F4DBC">
        <w:rPr>
          <w:b/>
          <w:bCs/>
        </w:rPr>
        <w:t xml:space="preserve"> </w:t>
      </w:r>
      <w:r w:rsidR="0080576E" w:rsidRPr="005F4DBC">
        <w:rPr>
          <w:b/>
          <w:bCs/>
        </w:rPr>
        <w:t>of</w:t>
      </w:r>
      <w:proofErr w:type="gramEnd"/>
      <w:r w:rsidR="0080576E" w:rsidRPr="005F4DBC">
        <w:rPr>
          <w:b/>
          <w:bCs/>
        </w:rPr>
        <w:t xml:space="preserve"> </w:t>
      </w:r>
      <w:r w:rsidR="00B53011" w:rsidRPr="005F4DBC">
        <w:rPr>
          <w:b/>
          <w:bCs/>
        </w:rPr>
        <w:t xml:space="preserve">Minutes </w:t>
      </w:r>
      <w:r w:rsidR="0027608A">
        <w:rPr>
          <w:b/>
          <w:bCs/>
        </w:rPr>
        <w:t>February Meeting</w:t>
      </w:r>
      <w:proofErr w:type="gramStart"/>
      <w:r w:rsidR="00B53011">
        <w:t>:  Jack</w:t>
      </w:r>
      <w:proofErr w:type="gramEnd"/>
      <w:r w:rsidR="00B53011">
        <w:t xml:space="preserve"> Stewart</w:t>
      </w:r>
      <w:r w:rsidR="0080576E">
        <w:t xml:space="preserve">  </w:t>
      </w:r>
    </w:p>
    <w:p w14:paraId="1A53D8A1" w14:textId="277BA949" w:rsidR="0080576E" w:rsidRDefault="0027608A" w:rsidP="0027608A">
      <w:pPr>
        <w:ind w:left="720"/>
      </w:pPr>
      <w:r>
        <w:t>Minutes were distributed to the membership by email.  There were no questions or corrections.  A motion was made and seconded to accept the minutes and was unanimously accepted by those members present.</w:t>
      </w:r>
    </w:p>
    <w:p w14:paraId="7446F14A" w14:textId="77777777" w:rsidR="0027608A" w:rsidRDefault="0027608A" w:rsidP="0027608A">
      <w:pPr>
        <w:ind w:left="720"/>
      </w:pPr>
    </w:p>
    <w:p w14:paraId="236DBE1C" w14:textId="245269AA" w:rsidR="00512199" w:rsidRDefault="0080576E" w:rsidP="00B53011">
      <w:r w:rsidRPr="005F4DBC">
        <w:rPr>
          <w:b/>
          <w:bCs/>
        </w:rPr>
        <w:t xml:space="preserve">Treasurer’s Report: </w:t>
      </w:r>
      <w:r w:rsidRPr="00F03F16">
        <w:t>Jimm</w:t>
      </w:r>
      <w:r w:rsidR="00DD291C">
        <w:t>y</w:t>
      </w:r>
      <w:r w:rsidRPr="00F03F16">
        <w:t xml:space="preserve"> Clegg</w:t>
      </w:r>
      <w:r w:rsidR="00512199">
        <w:tab/>
      </w:r>
    </w:p>
    <w:p w14:paraId="3E1F8FA0" w14:textId="60CE3E8C" w:rsidR="00F03F16" w:rsidRDefault="006E75DA" w:rsidP="00512199">
      <w:pPr>
        <w:ind w:left="720"/>
      </w:pPr>
      <w:r>
        <w:t xml:space="preserve">The Treasurer reviewed highlights of the financial reports for </w:t>
      </w:r>
      <w:r w:rsidR="0027608A">
        <w:t>February 2026</w:t>
      </w:r>
      <w:r>
        <w:t>.</w:t>
      </w:r>
    </w:p>
    <w:p w14:paraId="414324AB" w14:textId="4A8F4EE1" w:rsidR="00274E39" w:rsidRDefault="00274E39">
      <w:pPr>
        <w:pStyle w:val="ListParagraph"/>
        <w:numPr>
          <w:ilvl w:val="0"/>
          <w:numId w:val="5"/>
        </w:numPr>
      </w:pPr>
      <w:r>
        <w:t xml:space="preserve">7.5 lots still have </w:t>
      </w:r>
      <w:r w:rsidR="006E75DA">
        <w:t xml:space="preserve">assessment </w:t>
      </w:r>
      <w:r>
        <w:t xml:space="preserve">fees that need to be collected.  </w:t>
      </w:r>
    </w:p>
    <w:p w14:paraId="0DA8B9E6" w14:textId="41D5D329" w:rsidR="00274E39" w:rsidRDefault="00274E39">
      <w:pPr>
        <w:pStyle w:val="ListParagraph"/>
        <w:numPr>
          <w:ilvl w:val="0"/>
          <w:numId w:val="5"/>
        </w:numPr>
      </w:pPr>
      <w:r>
        <w:t xml:space="preserve">Bob reminded the membership that 12 lots have leases </w:t>
      </w:r>
      <w:r w:rsidR="006E75DA">
        <w:t xml:space="preserve">with a lease payment of </w:t>
      </w:r>
      <w:r>
        <w:t xml:space="preserve">$12.00 per year.  Jimmie requested that </w:t>
      </w:r>
      <w:r w:rsidR="00804A3E">
        <w:t xml:space="preserve">lot fees and lease fees </w:t>
      </w:r>
      <w:r>
        <w:t xml:space="preserve">be </w:t>
      </w:r>
      <w:r w:rsidR="006E75DA">
        <w:t xml:space="preserve">paid by </w:t>
      </w:r>
      <w:r>
        <w:t xml:space="preserve">separate checks as they </w:t>
      </w:r>
      <w:proofErr w:type="gramStart"/>
      <w:r>
        <w:t>have to</w:t>
      </w:r>
      <w:proofErr w:type="gramEnd"/>
      <w:r>
        <w:t xml:space="preserve"> be coded differently by the accountant</w:t>
      </w:r>
      <w:r w:rsidR="00804A3E">
        <w:t xml:space="preserve"> for audit reasons</w:t>
      </w:r>
      <w:r>
        <w:t xml:space="preserve">.  Additionally, the electrical payments must also be paid separately from the lot </w:t>
      </w:r>
      <w:proofErr w:type="gramStart"/>
      <w:r>
        <w:t>fees</w:t>
      </w:r>
      <w:proofErr w:type="gramEnd"/>
      <w:r>
        <w:t xml:space="preserve"> or the accountant will charge additional fees to separate them out.  The board is</w:t>
      </w:r>
      <w:r w:rsidR="00804A3E">
        <w:t xml:space="preserve"> actively</w:t>
      </w:r>
      <w:r>
        <w:t xml:space="preserve"> looking for ways to make electronic payments possible.  </w:t>
      </w:r>
    </w:p>
    <w:p w14:paraId="1E064EDD" w14:textId="11B63351" w:rsidR="00274E39" w:rsidRDefault="00274E39">
      <w:pPr>
        <w:pStyle w:val="ListParagraph"/>
        <w:numPr>
          <w:ilvl w:val="0"/>
          <w:numId w:val="5"/>
        </w:numPr>
      </w:pPr>
      <w:r>
        <w:t xml:space="preserve">Jim Hodges mentioned that ballots must also be sent to the board under separate cover from any other correspondence (such as fee payments).  </w:t>
      </w:r>
    </w:p>
    <w:p w14:paraId="4E4AC8E7" w14:textId="7FB440CE" w:rsidR="00CC57B6" w:rsidRDefault="00274E39" w:rsidP="00B53011">
      <w:r>
        <w:t>There were no questions or comments from the membership pertaining to the financials.  They will be filed for audit.</w:t>
      </w:r>
      <w:r w:rsidR="00086994">
        <w:tab/>
      </w:r>
    </w:p>
    <w:p w14:paraId="75A4B7F5" w14:textId="77777777" w:rsidR="00E14D87" w:rsidRDefault="00E14D87" w:rsidP="00C31E07">
      <w:pPr>
        <w:rPr>
          <w:b/>
          <w:bCs/>
        </w:rPr>
      </w:pPr>
    </w:p>
    <w:p w14:paraId="000DFDE5" w14:textId="1E77FAC4" w:rsidR="00C31E07" w:rsidRDefault="00274E39" w:rsidP="00C31E07">
      <w:pPr>
        <w:rPr>
          <w:b/>
          <w:bCs/>
        </w:rPr>
      </w:pPr>
      <w:r>
        <w:rPr>
          <w:b/>
          <w:bCs/>
        </w:rPr>
        <w:t xml:space="preserve">Grounds, roads, gate, </w:t>
      </w:r>
      <w:r w:rsidR="00347D79">
        <w:rPr>
          <w:b/>
          <w:bCs/>
        </w:rPr>
        <w:t xml:space="preserve">electrical </w:t>
      </w:r>
      <w:r>
        <w:rPr>
          <w:b/>
          <w:bCs/>
        </w:rPr>
        <w:t>and Sewer</w:t>
      </w:r>
      <w:r w:rsidR="00C31E07" w:rsidRPr="00C31E07">
        <w:rPr>
          <w:b/>
          <w:bCs/>
        </w:rPr>
        <w:t xml:space="preserve">:  </w:t>
      </w:r>
      <w:r>
        <w:rPr>
          <w:b/>
          <w:bCs/>
        </w:rPr>
        <w:t>Doug Engelmann</w:t>
      </w:r>
    </w:p>
    <w:p w14:paraId="290214D3" w14:textId="030C35F5" w:rsidR="00274E39" w:rsidRPr="00274E39" w:rsidRDefault="00274E39">
      <w:pPr>
        <w:pStyle w:val="ListParagraph"/>
        <w:numPr>
          <w:ilvl w:val="0"/>
          <w:numId w:val="6"/>
        </w:numPr>
        <w:rPr>
          <w:b/>
          <w:bCs/>
        </w:rPr>
      </w:pPr>
      <w:r>
        <w:t xml:space="preserve">Gate </w:t>
      </w:r>
      <w:r w:rsidR="00347D79">
        <w:t>- Continues</w:t>
      </w:r>
      <w:r>
        <w:t xml:space="preserve"> to be a problem.  The board continues to look at different options.</w:t>
      </w:r>
      <w:r w:rsidR="009C6BCD">
        <w:t xml:space="preserve"> </w:t>
      </w:r>
    </w:p>
    <w:p w14:paraId="5CA8FD9A" w14:textId="469F27AB" w:rsidR="00274E39" w:rsidRPr="00274E39" w:rsidRDefault="00274E39">
      <w:pPr>
        <w:pStyle w:val="ListParagraph"/>
        <w:numPr>
          <w:ilvl w:val="0"/>
          <w:numId w:val="6"/>
        </w:numPr>
        <w:rPr>
          <w:b/>
          <w:bCs/>
        </w:rPr>
      </w:pPr>
      <w:r>
        <w:t>Roads – Will be maintained in batches as we can’t afford to do the repairs all at once.</w:t>
      </w:r>
      <w:r w:rsidR="00347D79">
        <w:t xml:space="preserve">  There will not be a lot of improvement this year due to lack of funds.  </w:t>
      </w:r>
    </w:p>
    <w:p w14:paraId="2CF3769A" w14:textId="30529CB6" w:rsidR="00274E39" w:rsidRPr="00274E39" w:rsidRDefault="00274E39">
      <w:pPr>
        <w:pStyle w:val="ListParagraph"/>
        <w:numPr>
          <w:ilvl w:val="0"/>
          <w:numId w:val="6"/>
        </w:numPr>
        <w:rPr>
          <w:b/>
          <w:bCs/>
        </w:rPr>
      </w:pPr>
      <w:r>
        <w:t xml:space="preserve">Equipment – </w:t>
      </w:r>
      <w:r w:rsidR="006E75DA">
        <w:t xml:space="preserve">All equipment is </w:t>
      </w:r>
      <w:r>
        <w:t xml:space="preserve">operational.  </w:t>
      </w:r>
    </w:p>
    <w:p w14:paraId="3FB823AC" w14:textId="46E934D9" w:rsidR="00347D79" w:rsidRPr="00347D79" w:rsidRDefault="00274E39">
      <w:pPr>
        <w:pStyle w:val="ListParagraph"/>
        <w:numPr>
          <w:ilvl w:val="0"/>
          <w:numId w:val="6"/>
        </w:numPr>
        <w:rPr>
          <w:b/>
          <w:bCs/>
        </w:rPr>
      </w:pPr>
      <w:r>
        <w:t xml:space="preserve">Sewer plant – </w:t>
      </w:r>
      <w:r w:rsidR="006E75DA">
        <w:t xml:space="preserve">functioning properly.  There were some intermittent issues caused by JNEC surges tripping the breaker.  </w:t>
      </w:r>
    </w:p>
    <w:p w14:paraId="7D3F5444" w14:textId="279C2858" w:rsidR="00274E39" w:rsidRPr="00274E39" w:rsidRDefault="00347D79">
      <w:pPr>
        <w:pStyle w:val="ListParagraph"/>
        <w:numPr>
          <w:ilvl w:val="0"/>
          <w:numId w:val="6"/>
        </w:numPr>
        <w:rPr>
          <w:b/>
          <w:bCs/>
        </w:rPr>
      </w:pPr>
      <w:r>
        <w:t>Electrical – no issues.</w:t>
      </w:r>
      <w:r w:rsidR="00274E39">
        <w:br/>
        <w:t xml:space="preserve">  </w:t>
      </w:r>
    </w:p>
    <w:p w14:paraId="19A61C22" w14:textId="6B8E5E92" w:rsidR="00274E39" w:rsidRDefault="00274E39" w:rsidP="00274E39">
      <w:pPr>
        <w:rPr>
          <w:b/>
          <w:bCs/>
        </w:rPr>
      </w:pPr>
      <w:r w:rsidRPr="00347D79">
        <w:lastRenderedPageBreak/>
        <w:t>Bo</w:t>
      </w:r>
      <w:r>
        <w:t xml:space="preserve">b reminded the membership that we are in “tight belt mode” this year to conserve money for unexpected expenses.  </w:t>
      </w:r>
      <w:r w:rsidR="00804A3E">
        <w:t xml:space="preserve">As a result, the money will be spent to maintain the entire facility, but there will </w:t>
      </w:r>
      <w:proofErr w:type="gramStart"/>
      <w:r w:rsidR="00804A3E">
        <w:t>no</w:t>
      </w:r>
      <w:proofErr w:type="gramEnd"/>
      <w:r w:rsidR="00804A3E">
        <w:t xml:space="preserve"> major improvements.  </w:t>
      </w:r>
    </w:p>
    <w:p w14:paraId="41A351BF" w14:textId="77777777" w:rsidR="00274E39" w:rsidRPr="00274E39" w:rsidRDefault="00274E39" w:rsidP="00274E39">
      <w:pPr>
        <w:rPr>
          <w:b/>
          <w:bCs/>
        </w:rPr>
      </w:pPr>
    </w:p>
    <w:p w14:paraId="259C8229" w14:textId="58C1EEEF" w:rsidR="005D68D4" w:rsidRDefault="005D68D4" w:rsidP="00F03F16">
      <w:pPr>
        <w:rPr>
          <w:b/>
          <w:bCs/>
        </w:rPr>
      </w:pPr>
      <w:r w:rsidRPr="00F03F16">
        <w:rPr>
          <w:b/>
          <w:bCs/>
        </w:rPr>
        <w:t>TCEQ</w:t>
      </w:r>
      <w:proofErr w:type="gramStart"/>
      <w:r w:rsidRPr="00F03F16">
        <w:rPr>
          <w:b/>
          <w:bCs/>
        </w:rPr>
        <w:t>:  Bob</w:t>
      </w:r>
      <w:proofErr w:type="gramEnd"/>
      <w:r w:rsidRPr="00F03F16">
        <w:rPr>
          <w:b/>
          <w:bCs/>
        </w:rPr>
        <w:t xml:space="preserve"> Lauderdale</w:t>
      </w:r>
    </w:p>
    <w:p w14:paraId="1464B22B" w14:textId="57039D3A" w:rsidR="00347D79" w:rsidRDefault="009C6BCD">
      <w:pPr>
        <w:pStyle w:val="ListParagraph"/>
        <w:numPr>
          <w:ilvl w:val="0"/>
          <w:numId w:val="7"/>
        </w:numPr>
      </w:pPr>
      <w:r>
        <w:t xml:space="preserve">TA-HI Water Corporation </w:t>
      </w:r>
      <w:r w:rsidR="00347D79" w:rsidRPr="00347D79">
        <w:t>Received a violation notice stating “total halo acetic acids (HAA5)” were too high during the first quarter of 2026.  The maximum allowed is 0.060 mg/</w:t>
      </w:r>
      <w:r w:rsidR="00804A3E">
        <w:t>L</w:t>
      </w:r>
      <w:r w:rsidR="00347D79" w:rsidRPr="00347D79">
        <w:t xml:space="preserve"> and we hit 0.065 mg/</w:t>
      </w:r>
      <w:r w:rsidR="00804A3E">
        <w:t>L</w:t>
      </w:r>
      <w:r w:rsidR="00347D79" w:rsidRPr="00347D79">
        <w:t xml:space="preserve">.  </w:t>
      </w:r>
      <w:r w:rsidR="00347D79">
        <w:t>No fines are involved, but Bob will be sending out notices to the TA</w:t>
      </w:r>
      <w:r w:rsidR="009F68B9">
        <w:t>-</w:t>
      </w:r>
      <w:r w:rsidR="00347D79">
        <w:t xml:space="preserve">HI Water customers.  </w:t>
      </w:r>
      <w:r w:rsidR="006E75DA">
        <w:t>C</w:t>
      </w:r>
      <w:r w:rsidR="00347D79">
        <w:t xml:space="preserve">arl the operator will be </w:t>
      </w:r>
      <w:proofErr w:type="gramStart"/>
      <w:r w:rsidR="00347D79">
        <w:t>doing</w:t>
      </w:r>
      <w:proofErr w:type="gramEnd"/>
      <w:r w:rsidR="00347D79">
        <w:t xml:space="preserve"> a mitigation plan to submit that</w:t>
      </w:r>
      <w:r w:rsidR="006E75DA">
        <w:t xml:space="preserve">, along with acceptable test results, </w:t>
      </w:r>
      <w:r w:rsidR="00347D79">
        <w:t xml:space="preserve">will </w:t>
      </w:r>
      <w:r w:rsidR="006E75DA">
        <w:t>resolve the</w:t>
      </w:r>
      <w:r w:rsidR="00347D79">
        <w:t xml:space="preserve"> </w:t>
      </w:r>
      <w:r w:rsidR="006E75DA">
        <w:t>issue</w:t>
      </w:r>
      <w:r w:rsidR="00347D79">
        <w:t>.</w:t>
      </w:r>
      <w:r w:rsidR="006E75DA">
        <w:t xml:space="preserve">  Since the out-of-range level is the result of a rolling 12-month average it may not resolve until next quarter.</w:t>
      </w:r>
    </w:p>
    <w:p w14:paraId="23905157" w14:textId="1F5AAC99" w:rsidR="00347D79" w:rsidRDefault="00347D79">
      <w:pPr>
        <w:pStyle w:val="ListParagraph"/>
        <w:numPr>
          <w:ilvl w:val="0"/>
          <w:numId w:val="7"/>
        </w:numPr>
      </w:pPr>
      <w:r>
        <w:t>Bob explain</w:t>
      </w:r>
      <w:r w:rsidR="006E75DA">
        <w:t>ed</w:t>
      </w:r>
      <w:r>
        <w:t xml:space="preserve"> that TAHI and TA</w:t>
      </w:r>
      <w:r w:rsidR="009F68B9">
        <w:t>-</w:t>
      </w:r>
      <w:r>
        <w:t>HI Water</w:t>
      </w:r>
      <w:r w:rsidR="00804A3E">
        <w:t xml:space="preserve"> Corporation</w:t>
      </w:r>
      <w:r>
        <w:t xml:space="preserve"> are 2 separate entities with TAHI owning all the shares </w:t>
      </w:r>
      <w:r w:rsidR="00804A3E">
        <w:t>of TA</w:t>
      </w:r>
      <w:r w:rsidR="009F68B9">
        <w:t>-</w:t>
      </w:r>
      <w:r w:rsidR="00804A3E">
        <w:t xml:space="preserve">HI Water Corporation </w:t>
      </w:r>
      <w:r>
        <w:t xml:space="preserve">making us the shareholders of the for-profit corporation.  The </w:t>
      </w:r>
      <w:proofErr w:type="gramStart"/>
      <w:r>
        <w:t>naming</w:t>
      </w:r>
      <w:proofErr w:type="gramEnd"/>
      <w:r>
        <w:t xml:space="preserve"> of TA</w:t>
      </w:r>
      <w:r w:rsidR="009C6BCD">
        <w:t>-</w:t>
      </w:r>
      <w:r>
        <w:t xml:space="preserve">HI Water </w:t>
      </w:r>
      <w:r w:rsidR="007669F9">
        <w:t xml:space="preserve">Corp. </w:t>
      </w:r>
      <w:r>
        <w:t xml:space="preserve">has created some </w:t>
      </w:r>
      <w:r w:rsidR="007669F9">
        <w:t xml:space="preserve">confusion with several outside entities such as TCEQ and </w:t>
      </w:r>
      <w:proofErr w:type="gramStart"/>
      <w:r w:rsidR="007669F9">
        <w:t>the TWDB</w:t>
      </w:r>
      <w:proofErr w:type="gramEnd"/>
      <w:r w:rsidR="007669F9">
        <w:t xml:space="preserve">.  There is also concern that the confusion could lead to possible legal liability bleeding over.  The Board will be actively doing things to ensure that it is clear they are separate.  One method the board will pursue is changing the makeup of the TA-HI Water Corp. Board.  Currently, the Board of Texas Airstream Harbor, Inc. also sits as the board for TA-HI Water Corp.  That has been a tradition even though the terms for Board members of TA-HI Water Corp. are set at one year by the </w:t>
      </w:r>
      <w:r w:rsidR="00E008DE">
        <w:t xml:space="preserve">corporate </w:t>
      </w:r>
      <w:r w:rsidR="007669F9">
        <w:t xml:space="preserve">bylaws.  </w:t>
      </w:r>
      <w:r w:rsidR="00E008DE">
        <w:t xml:space="preserve">The Texas Airstream Board has the authority, as representatives of the sole stockholder, to appoint the Board of Directors for TA-HI Water Corp.  </w:t>
      </w:r>
      <w:r w:rsidR="009812D3">
        <w:t>At some point, the</w:t>
      </w:r>
      <w:r w:rsidR="00236452">
        <w:t xml:space="preserve"> </w:t>
      </w:r>
      <w:r w:rsidR="00E008DE">
        <w:t>B</w:t>
      </w:r>
      <w:r w:rsidR="00236452">
        <w:t>oard</w:t>
      </w:r>
      <w:r w:rsidR="009812D3">
        <w:t xml:space="preserve"> plan</w:t>
      </w:r>
      <w:r w:rsidR="00236452">
        <w:t>s</w:t>
      </w:r>
      <w:r w:rsidR="009812D3">
        <w:t xml:space="preserve"> to vacate </w:t>
      </w:r>
      <w:r w:rsidR="009C6BCD">
        <w:t>2-</w:t>
      </w:r>
      <w:r w:rsidR="009812D3">
        <w:t xml:space="preserve">3 of the </w:t>
      </w:r>
      <w:r w:rsidR="00E008DE">
        <w:t xml:space="preserve">current </w:t>
      </w:r>
      <w:r w:rsidR="009812D3">
        <w:t>positions and appoint</w:t>
      </w:r>
      <w:r w:rsidR="009C6BCD">
        <w:t xml:space="preserve"> 2-</w:t>
      </w:r>
      <w:r w:rsidR="009812D3">
        <w:t xml:space="preserve"> 3 people to fill them that are not on the current </w:t>
      </w:r>
      <w:proofErr w:type="gramStart"/>
      <w:r w:rsidR="009812D3">
        <w:t>board</w:t>
      </w:r>
      <w:proofErr w:type="gramEnd"/>
      <w:r w:rsidR="009812D3">
        <w:t xml:space="preserve"> including a customer </w:t>
      </w:r>
      <w:r w:rsidR="00E008DE">
        <w:t xml:space="preserve">representative </w:t>
      </w:r>
      <w:r w:rsidR="009812D3">
        <w:t xml:space="preserve">(someone from Sun </w:t>
      </w:r>
      <w:r w:rsidR="00E008DE">
        <w:t>&amp;</w:t>
      </w:r>
      <w:r w:rsidR="009812D3">
        <w:t xml:space="preserve"> Fun).  The membership agreed that having someone from Fun &amp; Sun on </w:t>
      </w:r>
      <w:proofErr w:type="gramStart"/>
      <w:r w:rsidR="009812D3">
        <w:t>the board</w:t>
      </w:r>
      <w:proofErr w:type="gramEnd"/>
      <w:r w:rsidR="009812D3">
        <w:t xml:space="preserve"> is a good idea.</w:t>
      </w:r>
    </w:p>
    <w:p w14:paraId="12A55475" w14:textId="4C5FA991" w:rsidR="003342CF" w:rsidRDefault="00347D79">
      <w:pPr>
        <w:pStyle w:val="ListParagraph"/>
        <w:numPr>
          <w:ilvl w:val="0"/>
          <w:numId w:val="7"/>
        </w:numPr>
      </w:pPr>
      <w:r>
        <w:t xml:space="preserve">The </w:t>
      </w:r>
      <w:r w:rsidR="009C6BCD">
        <w:t xml:space="preserve">TA-HI Water Corporation </w:t>
      </w:r>
      <w:r>
        <w:t>funding request with the TWDB (Texas Water Development Board) is proceeding very well.  We are in the administrative review part of the process.  If successfully completed, the technical review is the next step.  The Engineer has started receiving technical questions</w:t>
      </w:r>
      <w:r w:rsidR="003342CF">
        <w:t xml:space="preserve">.  </w:t>
      </w:r>
    </w:p>
    <w:p w14:paraId="48DD3D81" w14:textId="4B374BFA" w:rsidR="003342CF" w:rsidRDefault="003342CF">
      <w:pPr>
        <w:pStyle w:val="ListParagraph"/>
        <w:numPr>
          <w:ilvl w:val="0"/>
          <w:numId w:val="7"/>
        </w:numPr>
      </w:pPr>
      <w:r>
        <w:t>Bob met with the President of Sun &amp; Fun (Tiffany</w:t>
      </w:r>
      <w:r w:rsidR="00236452">
        <w:t xml:space="preserve"> Mobley</w:t>
      </w:r>
      <w:r>
        <w:t>)</w:t>
      </w:r>
      <w:r w:rsidR="00E008DE">
        <w:t xml:space="preserve"> and their secretary to</w:t>
      </w:r>
      <w:r>
        <w:t xml:space="preserve"> brief them on the funding process as TWDB may reach out to them.  Tiffany assured Bob they are fully supportive of having a more stable water source.  </w:t>
      </w:r>
      <w:r w:rsidR="009812D3">
        <w:t>He also mentioned having someone from their community on the TAHI Water Board.</w:t>
      </w:r>
    </w:p>
    <w:p w14:paraId="4C561B75" w14:textId="3A2DF56B" w:rsidR="003342CF" w:rsidRDefault="003342CF">
      <w:pPr>
        <w:pStyle w:val="ListParagraph"/>
        <w:numPr>
          <w:ilvl w:val="0"/>
          <w:numId w:val="7"/>
        </w:numPr>
      </w:pPr>
      <w:r>
        <w:t xml:space="preserve">Bob and Jim </w:t>
      </w:r>
      <w:r w:rsidR="004E3F72">
        <w:t>Hodges</w:t>
      </w:r>
      <w:r w:rsidR="00543D3C">
        <w:t xml:space="preserve"> </w:t>
      </w:r>
      <w:r>
        <w:t>attended a TWD</w:t>
      </w:r>
      <w:r w:rsidR="00E008DE">
        <w:t>B</w:t>
      </w:r>
      <w:r>
        <w:t xml:space="preserve"> Workshop last week to learn about the different funding programs they have available and learned that the</w:t>
      </w:r>
      <w:r w:rsidR="00543D3C">
        <w:t>re</w:t>
      </w:r>
      <w:r>
        <w:t xml:space="preserve"> </w:t>
      </w:r>
      <w:r w:rsidR="00543D3C">
        <w:t xml:space="preserve">may be </w:t>
      </w:r>
      <w:r>
        <w:t xml:space="preserve">funds available for entities such as the </w:t>
      </w:r>
      <w:proofErr w:type="gramStart"/>
      <w:r>
        <w:t>waste water</w:t>
      </w:r>
      <w:proofErr w:type="gramEnd"/>
      <w:r>
        <w:t xml:space="preserve"> plant.  The board will be looking at other funding opportunities.  </w:t>
      </w:r>
    </w:p>
    <w:p w14:paraId="013710D5" w14:textId="360B90F4" w:rsidR="009812D3" w:rsidRDefault="009812D3">
      <w:pPr>
        <w:pStyle w:val="ListParagraph"/>
        <w:numPr>
          <w:ilvl w:val="0"/>
          <w:numId w:val="7"/>
        </w:numPr>
      </w:pPr>
      <w:r>
        <w:t xml:space="preserve">Bill Pearson asked about getting Well #3 </w:t>
      </w:r>
      <w:proofErr w:type="gramStart"/>
      <w:r>
        <w:t>on line</w:t>
      </w:r>
      <w:proofErr w:type="gramEnd"/>
      <w:r>
        <w:t xml:space="preserve">.  Bob explained that </w:t>
      </w:r>
      <w:proofErr w:type="gramStart"/>
      <w:r w:rsidR="001679B1">
        <w:t>the Water</w:t>
      </w:r>
      <w:proofErr w:type="gramEnd"/>
      <w:r w:rsidR="001679B1">
        <w:t xml:space="preserve"> Corp</w:t>
      </w:r>
      <w:r w:rsidR="00BE7020">
        <w:t>.</w:t>
      </w:r>
      <w:r>
        <w:t xml:space="preserve"> do</w:t>
      </w:r>
      <w:r w:rsidR="00BE7020">
        <w:t>es</w:t>
      </w:r>
      <w:r>
        <w:t xml:space="preserve"> not have the $70k required for </w:t>
      </w:r>
      <w:r w:rsidR="00BE7020">
        <w:t xml:space="preserve">the required </w:t>
      </w:r>
      <w:r>
        <w:t xml:space="preserve">remediation although it is in the </w:t>
      </w:r>
      <w:r w:rsidR="00E008DE">
        <w:t xml:space="preserve">proposed </w:t>
      </w:r>
      <w:r>
        <w:t xml:space="preserve">budget </w:t>
      </w:r>
      <w:r w:rsidR="00BE7020">
        <w:t xml:space="preserve">for </w:t>
      </w:r>
      <w:r>
        <w:t>the</w:t>
      </w:r>
      <w:r w:rsidR="00E008DE">
        <w:t xml:space="preserve"> TWDB funding request.</w:t>
      </w:r>
      <w:r>
        <w:t xml:space="preserve">  </w:t>
      </w:r>
    </w:p>
    <w:p w14:paraId="4A09F6D3" w14:textId="77777777" w:rsidR="00347D79" w:rsidRDefault="00347D79" w:rsidP="00347D79">
      <w:pPr>
        <w:pStyle w:val="ListParagraph"/>
      </w:pPr>
    </w:p>
    <w:p w14:paraId="6FE0D619" w14:textId="518050FE" w:rsidR="003B4AF1" w:rsidRDefault="003B4AF1" w:rsidP="003B4AF1">
      <w:pPr>
        <w:rPr>
          <w:b/>
          <w:bCs/>
        </w:rPr>
      </w:pPr>
      <w:r w:rsidRPr="003B4AF1">
        <w:rPr>
          <w:b/>
          <w:bCs/>
        </w:rPr>
        <w:t>Water/</w:t>
      </w:r>
      <w:proofErr w:type="gramStart"/>
      <w:r w:rsidRPr="003B4AF1">
        <w:rPr>
          <w:b/>
          <w:bCs/>
        </w:rPr>
        <w:t>Waste Water:  Gil</w:t>
      </w:r>
      <w:proofErr w:type="gramEnd"/>
      <w:r w:rsidRPr="003B4AF1">
        <w:rPr>
          <w:b/>
          <w:bCs/>
        </w:rPr>
        <w:t xml:space="preserve"> Moll</w:t>
      </w:r>
    </w:p>
    <w:p w14:paraId="00D15DBE" w14:textId="77777777" w:rsidR="0095097B" w:rsidRDefault="00CA0A5D">
      <w:pPr>
        <w:pStyle w:val="ListParagraph"/>
        <w:numPr>
          <w:ilvl w:val="0"/>
          <w:numId w:val="8"/>
        </w:numPr>
      </w:pPr>
      <w:r w:rsidRPr="00CA0A5D">
        <w:lastRenderedPageBreak/>
        <w:t xml:space="preserve">Operational.  There are issues when there are power blips and the system </w:t>
      </w:r>
      <w:proofErr w:type="gramStart"/>
      <w:r w:rsidRPr="00CA0A5D">
        <w:t>has to</w:t>
      </w:r>
      <w:proofErr w:type="gramEnd"/>
      <w:r w:rsidRPr="00CA0A5D">
        <w:t xml:space="preserve"> be reset. </w:t>
      </w:r>
      <w:r>
        <w:t xml:space="preserve">If a member hears the waste plant beep, let someone on the board know and they will get to it when they can - it’s not an emergency.  </w:t>
      </w:r>
    </w:p>
    <w:p w14:paraId="627E7F8E" w14:textId="495E70FF" w:rsidR="00CA0A5D" w:rsidRDefault="00CA0A5D">
      <w:pPr>
        <w:pStyle w:val="ListParagraph"/>
        <w:numPr>
          <w:ilvl w:val="0"/>
          <w:numId w:val="8"/>
        </w:numPr>
      </w:pPr>
      <w:r>
        <w:t xml:space="preserve">Chris Schlierf has done remediation/repainting on the corroded areas and handrails.  The operator has replaced one of the chlorine pumps and </w:t>
      </w:r>
      <w:r w:rsidR="00E008DE">
        <w:t xml:space="preserve">is </w:t>
      </w:r>
      <w:r>
        <w:t xml:space="preserve">in the process of replacing the other one.  </w:t>
      </w:r>
    </w:p>
    <w:p w14:paraId="4BC2C363" w14:textId="08B713CA" w:rsidR="00CA0A5D" w:rsidRPr="00CA0A5D" w:rsidRDefault="00CA0A5D">
      <w:pPr>
        <w:pStyle w:val="ListParagraph"/>
        <w:numPr>
          <w:ilvl w:val="0"/>
          <w:numId w:val="8"/>
        </w:numPr>
      </w:pPr>
      <w:r>
        <w:t xml:space="preserve">The </w:t>
      </w:r>
      <w:proofErr w:type="gramStart"/>
      <w:r>
        <w:t>waste water</w:t>
      </w:r>
      <w:proofErr w:type="gramEnd"/>
      <w:r>
        <w:t xml:space="preserve"> permit is in the process of being renewed.  </w:t>
      </w:r>
    </w:p>
    <w:p w14:paraId="51E132C5" w14:textId="77777777" w:rsidR="003B4AF1" w:rsidRDefault="003B4AF1" w:rsidP="003B4AF1"/>
    <w:p w14:paraId="5D6BADF1" w14:textId="299C0DC4" w:rsidR="00B659B0" w:rsidRDefault="00B659B0" w:rsidP="00B659B0">
      <w:pPr>
        <w:rPr>
          <w:b/>
          <w:bCs/>
        </w:rPr>
      </w:pPr>
      <w:r w:rsidRPr="00B659B0">
        <w:rPr>
          <w:b/>
          <w:bCs/>
        </w:rPr>
        <w:t>Building Permits:   Jack Stewart</w:t>
      </w:r>
    </w:p>
    <w:p w14:paraId="07FDCE5E" w14:textId="77777777" w:rsidR="0095097B" w:rsidRDefault="0095097B">
      <w:pPr>
        <w:pStyle w:val="ListParagraph"/>
        <w:numPr>
          <w:ilvl w:val="0"/>
          <w:numId w:val="1"/>
        </w:numPr>
      </w:pPr>
      <w:r>
        <w:t>Rick and Tamara Germans – working on shed</w:t>
      </w:r>
      <w:r w:rsidR="003B4AF1" w:rsidRPr="003B4AF1">
        <w:t>.</w:t>
      </w:r>
    </w:p>
    <w:p w14:paraId="2627B9A2" w14:textId="7D8A393E" w:rsidR="0095097B" w:rsidRDefault="0095097B">
      <w:pPr>
        <w:pStyle w:val="ListParagraph"/>
        <w:numPr>
          <w:ilvl w:val="0"/>
          <w:numId w:val="1"/>
        </w:numPr>
      </w:pPr>
      <w:r>
        <w:t xml:space="preserve">Tom Kolkowski – </w:t>
      </w:r>
      <w:r w:rsidR="00E008DE">
        <w:t>Side access</w:t>
      </w:r>
    </w:p>
    <w:p w14:paraId="6861E937" w14:textId="006F9D98" w:rsidR="0095097B" w:rsidRDefault="0095097B">
      <w:pPr>
        <w:pStyle w:val="ListParagraph"/>
        <w:numPr>
          <w:ilvl w:val="0"/>
          <w:numId w:val="1"/>
        </w:numPr>
      </w:pPr>
      <w:r>
        <w:t>Jim &amp; Selena Hodges – expansion of living area.</w:t>
      </w:r>
    </w:p>
    <w:p w14:paraId="60FC2CB9" w14:textId="27D39FC3" w:rsidR="003B4AF1" w:rsidRPr="003B4AF1" w:rsidRDefault="0095097B">
      <w:pPr>
        <w:pStyle w:val="ListParagraph"/>
        <w:numPr>
          <w:ilvl w:val="0"/>
          <w:numId w:val="1"/>
        </w:numPr>
      </w:pPr>
      <w:r>
        <w:t>Jim and Janie Lovelady – small exterior wall addition</w:t>
      </w:r>
      <w:r w:rsidR="0086214C">
        <w:t>.</w:t>
      </w:r>
    </w:p>
    <w:p w14:paraId="338C8736" w14:textId="77777777" w:rsidR="0081413C" w:rsidRDefault="0081413C" w:rsidP="0081413C">
      <w:pPr>
        <w:pStyle w:val="ListParagraph"/>
        <w:ind w:left="1440"/>
      </w:pPr>
    </w:p>
    <w:p w14:paraId="6A560308" w14:textId="00BF332F" w:rsidR="00DF19A3" w:rsidRDefault="0081413C" w:rsidP="0081413C">
      <w:pPr>
        <w:rPr>
          <w:b/>
          <w:bCs/>
        </w:rPr>
      </w:pPr>
      <w:r>
        <w:t xml:space="preserve"> </w:t>
      </w:r>
      <w:r w:rsidRPr="0081413C">
        <w:rPr>
          <w:b/>
          <w:bCs/>
        </w:rPr>
        <w:t>Membership – Jack Stewart</w:t>
      </w:r>
    </w:p>
    <w:p w14:paraId="102FBE23" w14:textId="3EB6849D" w:rsidR="0095097B" w:rsidRDefault="0095097B">
      <w:pPr>
        <w:pStyle w:val="ListParagraph"/>
        <w:numPr>
          <w:ilvl w:val="0"/>
          <w:numId w:val="9"/>
        </w:numPr>
      </w:pPr>
      <w:r w:rsidRPr="0095097B">
        <w:t xml:space="preserve">Frank </w:t>
      </w:r>
      <w:r w:rsidRPr="00E008DE">
        <w:t>P</w:t>
      </w:r>
      <w:r w:rsidR="00E008DE">
        <w:t>olasek</w:t>
      </w:r>
    </w:p>
    <w:p w14:paraId="2C75D651" w14:textId="77777777" w:rsidR="00DF19A3" w:rsidRDefault="00DF19A3" w:rsidP="0095097B">
      <w:pPr>
        <w:rPr>
          <w:b/>
          <w:bCs/>
        </w:rPr>
      </w:pPr>
    </w:p>
    <w:p w14:paraId="47D50007" w14:textId="421B4D6B" w:rsidR="0095097B" w:rsidRDefault="0095097B" w:rsidP="0095097B">
      <w:pPr>
        <w:rPr>
          <w:b/>
          <w:bCs/>
        </w:rPr>
      </w:pPr>
      <w:r w:rsidRPr="0095097B">
        <w:rPr>
          <w:b/>
          <w:bCs/>
        </w:rPr>
        <w:t>Lot Transfer – J</w:t>
      </w:r>
      <w:r>
        <w:rPr>
          <w:b/>
          <w:bCs/>
        </w:rPr>
        <w:t>ack Stewart</w:t>
      </w:r>
    </w:p>
    <w:p w14:paraId="663594DF" w14:textId="142652AF" w:rsidR="0095097B" w:rsidRPr="0095097B" w:rsidRDefault="0095097B">
      <w:pPr>
        <w:pStyle w:val="ListParagraph"/>
        <w:numPr>
          <w:ilvl w:val="0"/>
          <w:numId w:val="9"/>
        </w:numPr>
      </w:pPr>
      <w:r w:rsidRPr="0095097B">
        <w:t>Bruce &amp; Debra Green to Kevin &amp; Kay Krisko</w:t>
      </w:r>
    </w:p>
    <w:p w14:paraId="7C888F83" w14:textId="77777777" w:rsidR="0095097B" w:rsidRDefault="0095097B" w:rsidP="0081413C">
      <w:pPr>
        <w:rPr>
          <w:b/>
          <w:bCs/>
        </w:rPr>
      </w:pPr>
    </w:p>
    <w:p w14:paraId="13F34DEC" w14:textId="6A2AA0C5" w:rsidR="0081413C" w:rsidRDefault="0081413C" w:rsidP="0081413C">
      <w:pPr>
        <w:rPr>
          <w:b/>
          <w:bCs/>
        </w:rPr>
      </w:pPr>
      <w:r>
        <w:rPr>
          <w:b/>
          <w:bCs/>
        </w:rPr>
        <w:t xml:space="preserve">Grievances – </w:t>
      </w:r>
      <w:r w:rsidR="0086214C">
        <w:rPr>
          <w:b/>
          <w:bCs/>
        </w:rPr>
        <w:t>Bob Lauderdale</w:t>
      </w:r>
    </w:p>
    <w:p w14:paraId="435B5987" w14:textId="316BAF53" w:rsidR="0081413C" w:rsidRDefault="0095097B">
      <w:pPr>
        <w:pStyle w:val="ListParagraph"/>
        <w:numPr>
          <w:ilvl w:val="0"/>
          <w:numId w:val="9"/>
        </w:numPr>
      </w:pPr>
      <w:r>
        <w:t>Two grievances– resolved by the board.</w:t>
      </w:r>
    </w:p>
    <w:p w14:paraId="64286DED" w14:textId="77777777" w:rsidR="0081413C" w:rsidRDefault="0081413C" w:rsidP="0081413C"/>
    <w:p w14:paraId="646C253E" w14:textId="2E9069D8" w:rsidR="00B05512" w:rsidRDefault="0081413C" w:rsidP="00320D03">
      <w:r w:rsidRPr="0081413C">
        <w:rPr>
          <w:b/>
          <w:bCs/>
        </w:rPr>
        <w:t>Marketing</w:t>
      </w:r>
      <w:r>
        <w:t xml:space="preserve"> – </w:t>
      </w:r>
      <w:r w:rsidR="0095097B">
        <w:t>Gil Moll</w:t>
      </w:r>
    </w:p>
    <w:p w14:paraId="6780585A" w14:textId="75838832" w:rsidR="0095097B" w:rsidRDefault="0095097B">
      <w:pPr>
        <w:pStyle w:val="ListParagraph"/>
        <w:numPr>
          <w:ilvl w:val="0"/>
          <w:numId w:val="2"/>
        </w:numPr>
      </w:pPr>
      <w:r>
        <w:t xml:space="preserve">Marketing </w:t>
      </w:r>
      <w:r w:rsidR="0086214C">
        <w:t>C</w:t>
      </w:r>
      <w:r>
        <w:t>ommittee met and are moving</w:t>
      </w:r>
      <w:r w:rsidR="00267276">
        <w:t xml:space="preserve"> forward with </w:t>
      </w:r>
      <w:r>
        <w:t>a few ideas:</w:t>
      </w:r>
    </w:p>
    <w:p w14:paraId="301C4391" w14:textId="0D15F1A4" w:rsidR="0095097B" w:rsidRDefault="0095097B">
      <w:pPr>
        <w:pStyle w:val="ListParagraph"/>
        <w:numPr>
          <w:ilvl w:val="1"/>
          <w:numId w:val="2"/>
        </w:numPr>
      </w:pPr>
      <w:proofErr w:type="gramStart"/>
      <w:r>
        <w:t>Form</w:t>
      </w:r>
      <w:proofErr w:type="gramEnd"/>
      <w:r>
        <w:t xml:space="preserve"> a small sub-committee to review and manage internet presence.</w:t>
      </w:r>
    </w:p>
    <w:p w14:paraId="4758DFD3" w14:textId="77777777" w:rsidR="0095097B" w:rsidRDefault="0095097B">
      <w:pPr>
        <w:pStyle w:val="ListParagraph"/>
        <w:numPr>
          <w:ilvl w:val="1"/>
          <w:numId w:val="2"/>
        </w:numPr>
      </w:pPr>
      <w:r>
        <w:t xml:space="preserve">Working on process to collect content from members to be used for marketing.  </w:t>
      </w:r>
    </w:p>
    <w:p w14:paraId="047446D0" w14:textId="206D6798" w:rsidR="0095097B" w:rsidRDefault="0095097B">
      <w:pPr>
        <w:pStyle w:val="ListParagraph"/>
        <w:numPr>
          <w:ilvl w:val="1"/>
          <w:numId w:val="2"/>
        </w:numPr>
      </w:pPr>
      <w:r>
        <w:t>Looking into pricing with Blue Beret and preparing simple printed materials, business cards, flyers</w:t>
      </w:r>
      <w:r w:rsidR="0086214C">
        <w:t xml:space="preserve"> etc.</w:t>
      </w:r>
    </w:p>
    <w:p w14:paraId="317E4D8F" w14:textId="771B72E8" w:rsidR="00864660" w:rsidRDefault="0095097B" w:rsidP="00864660">
      <w:pPr>
        <w:ind w:left="1080"/>
      </w:pPr>
      <w:r>
        <w:t>Gil will be putting some stuff together to present to committee to move forward on ideas.</w:t>
      </w:r>
    </w:p>
    <w:p w14:paraId="2310D2A8" w14:textId="703E60F0" w:rsidR="007F286D" w:rsidRDefault="00864660">
      <w:pPr>
        <w:pStyle w:val="ListParagraph"/>
        <w:numPr>
          <w:ilvl w:val="0"/>
          <w:numId w:val="2"/>
        </w:numPr>
      </w:pPr>
      <w:r>
        <w:t>Continue working on building out the reservation system.</w:t>
      </w:r>
    </w:p>
    <w:p w14:paraId="00107155" w14:textId="77777777" w:rsidR="00864660" w:rsidRDefault="00864660" w:rsidP="00864660"/>
    <w:p w14:paraId="2D15F264" w14:textId="67E954F1" w:rsidR="00864660" w:rsidRDefault="00864660" w:rsidP="00864660">
      <w:r>
        <w:t>Bob mentions that all members can submit ideas even if you aren’t on the committee</w:t>
      </w:r>
      <w:r w:rsidR="0086214C">
        <w:t>.  Email to Gil.</w:t>
      </w:r>
    </w:p>
    <w:p w14:paraId="1F34470D" w14:textId="25ED9130" w:rsidR="0095097B" w:rsidRDefault="0095097B" w:rsidP="0095097B"/>
    <w:p w14:paraId="63141FB1" w14:textId="77777777" w:rsidR="00FA0967" w:rsidRDefault="007F286D" w:rsidP="00320D03">
      <w:pPr>
        <w:rPr>
          <w:b/>
          <w:bCs/>
        </w:rPr>
      </w:pPr>
      <w:r w:rsidRPr="00F03F16">
        <w:rPr>
          <w:b/>
          <w:bCs/>
        </w:rPr>
        <w:t>Website</w:t>
      </w:r>
      <w:proofErr w:type="gramStart"/>
      <w:r w:rsidRPr="00F03F16">
        <w:rPr>
          <w:b/>
          <w:bCs/>
        </w:rPr>
        <w:t>:  Gil</w:t>
      </w:r>
      <w:proofErr w:type="gramEnd"/>
      <w:r w:rsidRPr="00F03F16">
        <w:rPr>
          <w:b/>
          <w:bCs/>
        </w:rPr>
        <w:t xml:space="preserve"> Moll</w:t>
      </w:r>
    </w:p>
    <w:p w14:paraId="69FA8FE3" w14:textId="4A66C7B8" w:rsidR="009812D3" w:rsidRPr="009812D3" w:rsidRDefault="0086214C">
      <w:pPr>
        <w:pStyle w:val="ListParagraph"/>
        <w:numPr>
          <w:ilvl w:val="0"/>
          <w:numId w:val="3"/>
        </w:numPr>
        <w:rPr>
          <w:b/>
          <w:bCs/>
        </w:rPr>
      </w:pPr>
      <w:r>
        <w:t>No</w:t>
      </w:r>
      <w:r w:rsidR="00864660">
        <w:t xml:space="preserve"> issues.  </w:t>
      </w:r>
      <w:r>
        <w:t>Gil</w:t>
      </w:r>
      <w:r w:rsidR="00864660">
        <w:t xml:space="preserve"> is continuing to upload documents to the site.  There is a limitation on how much can be stored so he will be cleaning it up yearly.  </w:t>
      </w:r>
    </w:p>
    <w:p w14:paraId="5F6F418A" w14:textId="77777777" w:rsidR="009812D3" w:rsidRDefault="009812D3" w:rsidP="009812D3">
      <w:pPr>
        <w:rPr>
          <w:b/>
          <w:bCs/>
        </w:rPr>
      </w:pPr>
    </w:p>
    <w:p w14:paraId="59FEA3AC" w14:textId="212A98D4" w:rsidR="0081413C" w:rsidRPr="009812D3" w:rsidRDefault="0081413C" w:rsidP="009812D3">
      <w:pPr>
        <w:rPr>
          <w:b/>
          <w:bCs/>
        </w:rPr>
      </w:pPr>
      <w:r w:rsidRPr="009812D3">
        <w:rPr>
          <w:b/>
          <w:bCs/>
        </w:rPr>
        <w:t>Insurance</w:t>
      </w:r>
      <w:proofErr w:type="gramStart"/>
      <w:r w:rsidR="00864660">
        <w:rPr>
          <w:b/>
          <w:bCs/>
        </w:rPr>
        <w:t>:  Bob</w:t>
      </w:r>
      <w:proofErr w:type="gramEnd"/>
      <w:r w:rsidR="00864660">
        <w:rPr>
          <w:b/>
          <w:bCs/>
        </w:rPr>
        <w:t xml:space="preserve"> Lauderdale</w:t>
      </w:r>
      <w:r w:rsidR="00FA0967" w:rsidRPr="009812D3">
        <w:rPr>
          <w:b/>
          <w:bCs/>
        </w:rPr>
        <w:t xml:space="preserve">  </w:t>
      </w:r>
    </w:p>
    <w:p w14:paraId="1BCA3347" w14:textId="79512EEC" w:rsidR="00FA0967" w:rsidRPr="00FA0967" w:rsidRDefault="00864660">
      <w:pPr>
        <w:pStyle w:val="ListParagraph"/>
        <w:numPr>
          <w:ilvl w:val="0"/>
          <w:numId w:val="4"/>
        </w:numPr>
        <w:rPr>
          <w:b/>
          <w:bCs/>
        </w:rPr>
      </w:pPr>
      <w:r w:rsidRPr="00864660">
        <w:t xml:space="preserve">Policies </w:t>
      </w:r>
      <w:proofErr w:type="gramStart"/>
      <w:r w:rsidRPr="00864660">
        <w:t>renew</w:t>
      </w:r>
      <w:proofErr w:type="gramEnd"/>
      <w:r w:rsidRPr="00864660">
        <w:t xml:space="preserve"> in July </w:t>
      </w:r>
      <w:proofErr w:type="gramStart"/>
      <w:r w:rsidRPr="00864660">
        <w:t>with the exception of</w:t>
      </w:r>
      <w:proofErr w:type="gramEnd"/>
      <w:r w:rsidRPr="00864660">
        <w:t xml:space="preserve"> Directors and Officers policy which renewed in February</w:t>
      </w:r>
      <w:r>
        <w:rPr>
          <w:b/>
          <w:bCs/>
        </w:rPr>
        <w:t xml:space="preserve">.  </w:t>
      </w:r>
    </w:p>
    <w:p w14:paraId="6ABDBB2B" w14:textId="77777777" w:rsidR="0081413C" w:rsidRDefault="0081413C" w:rsidP="00B659B0">
      <w:pPr>
        <w:rPr>
          <w:b/>
          <w:bCs/>
        </w:rPr>
      </w:pPr>
    </w:p>
    <w:p w14:paraId="5567424F" w14:textId="67FC44F3" w:rsidR="00B659B0" w:rsidRDefault="005E4F8F" w:rsidP="00B659B0">
      <w:pPr>
        <w:rPr>
          <w:b/>
          <w:bCs/>
        </w:rPr>
      </w:pPr>
      <w:r>
        <w:rPr>
          <w:b/>
          <w:bCs/>
        </w:rPr>
        <w:t>Can-Do Club/</w:t>
      </w:r>
      <w:r w:rsidR="00B659B0" w:rsidRPr="00B659B0">
        <w:rPr>
          <w:b/>
          <w:bCs/>
        </w:rPr>
        <w:t>Clubhouse</w:t>
      </w:r>
      <w:proofErr w:type="gramStart"/>
      <w:r w:rsidR="00B659B0" w:rsidRPr="00B659B0">
        <w:rPr>
          <w:b/>
          <w:bCs/>
        </w:rPr>
        <w:t xml:space="preserve">:  </w:t>
      </w:r>
      <w:r w:rsidR="00864660">
        <w:rPr>
          <w:b/>
          <w:bCs/>
        </w:rPr>
        <w:t>Selena</w:t>
      </w:r>
      <w:proofErr w:type="gramEnd"/>
      <w:r w:rsidR="00864660">
        <w:rPr>
          <w:b/>
          <w:bCs/>
        </w:rPr>
        <w:t xml:space="preserve"> Hodges</w:t>
      </w:r>
    </w:p>
    <w:p w14:paraId="0BFEB981" w14:textId="4F5D740A" w:rsidR="00864660" w:rsidRDefault="00864660">
      <w:pPr>
        <w:pStyle w:val="ListParagraph"/>
        <w:numPr>
          <w:ilvl w:val="0"/>
          <w:numId w:val="4"/>
        </w:numPr>
      </w:pPr>
      <w:r>
        <w:lastRenderedPageBreak/>
        <w:t xml:space="preserve"> Are putting off anything being done on the inside of the building due to</w:t>
      </w:r>
      <w:r w:rsidR="0086214C">
        <w:t xml:space="preserve"> issues </w:t>
      </w:r>
      <w:r>
        <w:t>going on with the building.</w:t>
      </w:r>
    </w:p>
    <w:p w14:paraId="6EAE02C8" w14:textId="77777777" w:rsidR="00864660" w:rsidRDefault="00864660">
      <w:pPr>
        <w:pStyle w:val="ListParagraph"/>
        <w:numPr>
          <w:ilvl w:val="0"/>
          <w:numId w:val="4"/>
        </w:numPr>
      </w:pPr>
      <w:r>
        <w:t xml:space="preserve">Bought covers for the chairs that </w:t>
      </w:r>
      <w:proofErr w:type="gramStart"/>
      <w:r>
        <w:t>actually fit</w:t>
      </w:r>
      <w:proofErr w:type="gramEnd"/>
      <w:r w:rsidR="00FA0967">
        <w:t>.</w:t>
      </w:r>
    </w:p>
    <w:p w14:paraId="13308245" w14:textId="77777777" w:rsidR="00864660" w:rsidRDefault="00864660">
      <w:pPr>
        <w:pStyle w:val="ListParagraph"/>
        <w:numPr>
          <w:ilvl w:val="0"/>
          <w:numId w:val="4"/>
        </w:numPr>
      </w:pPr>
      <w:r>
        <w:t>Looking at the signs outside on 147, one on Airstream Blvd., side of clubhouse and at Kiosk.  Jimmy talked to a friend who can do the signs at a 10-15% discount.</w:t>
      </w:r>
    </w:p>
    <w:p w14:paraId="66C514C5" w14:textId="6E583C8E" w:rsidR="00FA0967" w:rsidRDefault="00864660">
      <w:pPr>
        <w:pStyle w:val="ListParagraph"/>
        <w:numPr>
          <w:ilvl w:val="0"/>
          <w:numId w:val="4"/>
        </w:numPr>
      </w:pPr>
      <w:r>
        <w:t xml:space="preserve">Will be </w:t>
      </w:r>
      <w:r w:rsidR="0086214C">
        <w:t>re</w:t>
      </w:r>
      <w:r>
        <w:t>painting the parking lines out front of the clubhouse.</w:t>
      </w:r>
      <w:r w:rsidR="00FA0967">
        <w:t xml:space="preserve">  </w:t>
      </w:r>
    </w:p>
    <w:p w14:paraId="268E55A3" w14:textId="14FBE954" w:rsidR="00864660" w:rsidRDefault="00864660">
      <w:pPr>
        <w:pStyle w:val="ListParagraph"/>
        <w:numPr>
          <w:ilvl w:val="0"/>
          <w:numId w:val="4"/>
        </w:numPr>
      </w:pPr>
      <w:r>
        <w:t>Asks board to discuss</w:t>
      </w:r>
      <w:r w:rsidR="0086214C">
        <w:t xml:space="preserve"> </w:t>
      </w:r>
      <w:proofErr w:type="gramStart"/>
      <w:r>
        <w:t>removing of</w:t>
      </w:r>
      <w:proofErr w:type="gramEnd"/>
      <w:r>
        <w:t xml:space="preserve"> the kiosk.</w:t>
      </w:r>
    </w:p>
    <w:p w14:paraId="4C58A676" w14:textId="77777777" w:rsidR="00893FB0" w:rsidRDefault="00893FB0" w:rsidP="00893FB0">
      <w:pPr>
        <w:pStyle w:val="ListParagraph"/>
      </w:pPr>
    </w:p>
    <w:p w14:paraId="110FBBC6" w14:textId="1B205B65" w:rsidR="00893FB0" w:rsidRDefault="00893FB0" w:rsidP="00893FB0">
      <w:r w:rsidRPr="00893FB0">
        <w:rPr>
          <w:b/>
          <w:bCs/>
        </w:rPr>
        <w:t>President Report</w:t>
      </w:r>
      <w:r w:rsidR="00B62175">
        <w:t xml:space="preserve"> – </w:t>
      </w:r>
      <w:r w:rsidR="00B62175" w:rsidRPr="00B62175">
        <w:rPr>
          <w:b/>
          <w:bCs/>
        </w:rPr>
        <w:t>Bob Lauderda</w:t>
      </w:r>
      <w:r w:rsidR="00B62175">
        <w:rPr>
          <w:b/>
          <w:bCs/>
        </w:rPr>
        <w:t>l</w:t>
      </w:r>
      <w:r w:rsidR="00B62175" w:rsidRPr="00B62175">
        <w:rPr>
          <w:b/>
          <w:bCs/>
        </w:rPr>
        <w:t>e</w:t>
      </w:r>
    </w:p>
    <w:p w14:paraId="51AE8EAF" w14:textId="4EB20C79" w:rsidR="00864660" w:rsidRDefault="00893FB0">
      <w:pPr>
        <w:pStyle w:val="ListParagraph"/>
        <w:numPr>
          <w:ilvl w:val="0"/>
          <w:numId w:val="4"/>
        </w:numPr>
      </w:pPr>
      <w:r>
        <w:t xml:space="preserve">John House has </w:t>
      </w:r>
      <w:r w:rsidR="00CE7A63">
        <w:t>resigned</w:t>
      </w:r>
      <w:r>
        <w:t xml:space="preserve"> as director</w:t>
      </w:r>
      <w:r w:rsidR="00CE7A63">
        <w:t>.</w:t>
      </w:r>
    </w:p>
    <w:p w14:paraId="2D852054" w14:textId="5A789012" w:rsidR="00864660" w:rsidRPr="00CE7A63" w:rsidRDefault="00893FB0">
      <w:pPr>
        <w:pStyle w:val="ListParagraph"/>
        <w:numPr>
          <w:ilvl w:val="0"/>
          <w:numId w:val="4"/>
        </w:numPr>
        <w:rPr>
          <w:b/>
          <w:bCs/>
        </w:rPr>
      </w:pPr>
      <w:r>
        <w:t xml:space="preserve">Clubhouse – </w:t>
      </w:r>
      <w:r w:rsidR="00CE7A63">
        <w:t>T</w:t>
      </w:r>
      <w:r>
        <w:t xml:space="preserve">here were concerns of </w:t>
      </w:r>
      <w:r w:rsidR="0086214C">
        <w:t xml:space="preserve">roof </w:t>
      </w:r>
      <w:r>
        <w:t xml:space="preserve">leaking.  That began a process of evaluating </w:t>
      </w:r>
      <w:r w:rsidR="0086214C">
        <w:t xml:space="preserve">how </w:t>
      </w:r>
      <w:proofErr w:type="gramStart"/>
      <w:r w:rsidR="0086214C">
        <w:t>serious of</w:t>
      </w:r>
      <w:proofErr w:type="gramEnd"/>
      <w:r w:rsidR="0086214C">
        <w:t xml:space="preserve"> an</w:t>
      </w:r>
      <w:r>
        <w:t xml:space="preserve"> issue this is.  A roofer was brought in to assess – we have an old roof.  It has rust spots and holes, but it’s not in danger of </w:t>
      </w:r>
      <w:proofErr w:type="gramStart"/>
      <w:r>
        <w:t>falling down</w:t>
      </w:r>
      <w:proofErr w:type="gramEnd"/>
      <w:r>
        <w:t xml:space="preserve">.  John House and Steve Shadd also went up inside (Steve reported he did not feel/see any water damage or soft spots on the wood or any holes.  There was a leak near one of the turbine vents </w:t>
      </w:r>
      <w:r w:rsidR="0086214C">
        <w:t xml:space="preserve">- </w:t>
      </w:r>
      <w:r>
        <w:t>they don’t rotate properly so aren’t deflecting the water</w:t>
      </w:r>
      <w:r w:rsidR="0086214C">
        <w:t>.  The</w:t>
      </w:r>
      <w:r>
        <w:t xml:space="preserve"> screws holding the roof to the studs are in bad shape</w:t>
      </w:r>
      <w:r w:rsidR="0086214C">
        <w:t xml:space="preserve"> and need</w:t>
      </w:r>
      <w:r>
        <w:t xml:space="preserve"> to be replaced </w:t>
      </w:r>
      <w:r w:rsidR="0086214C">
        <w:t xml:space="preserve">with screws </w:t>
      </w:r>
      <w:r>
        <w:t>that are slightly larger than what is</w:t>
      </w:r>
      <w:r w:rsidR="0086214C">
        <w:t xml:space="preserve"> currently</w:t>
      </w:r>
      <w:r>
        <w:t xml:space="preserve"> there.  </w:t>
      </w:r>
      <w:r w:rsidR="00CE7A63">
        <w:t>Also,</w:t>
      </w:r>
      <w:r>
        <w:t xml:space="preserve"> would suggest spraying on a new coating on the roof.).  Additionally, Eddie Aguilar (our engineer) also took a look.  He noted that the walls are out of plum by about ½ inch.  The walls are made of wood, </w:t>
      </w:r>
      <w:proofErr w:type="gramStart"/>
      <w:r>
        <w:t>no</w:t>
      </w:r>
      <w:proofErr w:type="gramEnd"/>
      <w:r>
        <w:t xml:space="preserve"> steel, and are leaning outward in the front.  The entire roof structure is </w:t>
      </w:r>
      <w:proofErr w:type="gramStart"/>
      <w:r>
        <w:t>setting</w:t>
      </w:r>
      <w:proofErr w:type="gramEnd"/>
      <w:r>
        <w:t xml:space="preserve"> completely on columns, not the walls.  Over the last half century, the roof </w:t>
      </w:r>
      <w:proofErr w:type="gramStart"/>
      <w:r>
        <w:t>is</w:t>
      </w:r>
      <w:proofErr w:type="gramEnd"/>
      <w:r>
        <w:t xml:space="preserve"> sagging and pushing the wall out.  It will require some additional research to figure out how to address </w:t>
      </w:r>
      <w:r w:rsidR="00DF19A3">
        <w:t>the trusses and roof.</w:t>
      </w:r>
    </w:p>
    <w:p w14:paraId="6B3285FE" w14:textId="5E74DFD7" w:rsidR="00CE7A63" w:rsidRPr="009F68B9" w:rsidRDefault="00CE7A63" w:rsidP="001D5008">
      <w:pPr>
        <w:pStyle w:val="ListParagraph"/>
        <w:numPr>
          <w:ilvl w:val="0"/>
          <w:numId w:val="6"/>
        </w:numPr>
        <w:rPr>
          <w:b/>
          <w:bCs/>
        </w:rPr>
      </w:pPr>
      <w:r>
        <w:t xml:space="preserve">Gate – </w:t>
      </w:r>
      <w:r w:rsidR="00DF19A3">
        <w:t>Continues to be an issue.  I</w:t>
      </w:r>
      <w:r>
        <w:t>t needs repair</w:t>
      </w:r>
      <w:r w:rsidR="00DF19A3">
        <w:t>/replaced</w:t>
      </w:r>
      <w:r>
        <w:t xml:space="preserve"> but we don’t have the money right now.  We want to </w:t>
      </w:r>
      <w:r w:rsidR="00267276">
        <w:t>extend</w:t>
      </w:r>
      <w:r>
        <w:t xml:space="preserve"> the life of the gate for as long as possible.  One option, to begin immediately, is to leave the gate open during the daylight hours (7:30 a.m. to 7:30 p.m.).  This will save a lot of cycles on the gate.</w:t>
      </w:r>
      <w:r w:rsidR="009F68B9" w:rsidRPr="009F68B9">
        <w:t xml:space="preserve"> </w:t>
      </w:r>
      <w:r w:rsidR="009F68B9">
        <w:t xml:space="preserve">Bob asked for objections to leaving the gate open during the day and there were none. </w:t>
      </w:r>
      <w:r>
        <w:t xml:space="preserve"> </w:t>
      </w:r>
      <w:r w:rsidR="00DF19A3">
        <w:t>Steve suggested adding a timer to the gate. Selena suggested obtaining funds through fundraising or through a special collection.  The members</w:t>
      </w:r>
      <w:r w:rsidR="00267276">
        <w:t xml:space="preserve"> </w:t>
      </w:r>
      <w:r w:rsidR="00DF19A3">
        <w:t xml:space="preserve">present unanimously agreed they would donate financially to repair/replace the gate/gate mechanisms.  </w:t>
      </w:r>
      <w:r w:rsidR="00B62175">
        <w:t xml:space="preserve">Bids obtained over the past two years indicate </w:t>
      </w:r>
      <w:proofErr w:type="gramStart"/>
      <w:r w:rsidR="00B62175">
        <w:t>it</w:t>
      </w:r>
      <w:proofErr w:type="gramEnd"/>
      <w:r w:rsidR="00B62175">
        <w:t xml:space="preserve"> could </w:t>
      </w:r>
      <w:r w:rsidR="00DF19A3">
        <w:t>cost $</w:t>
      </w:r>
      <w:r>
        <w:t>5,500 - $7,000</w:t>
      </w:r>
      <w:r w:rsidR="00B62175">
        <w:t xml:space="preserve"> to replace the electronics</w:t>
      </w:r>
      <w:r>
        <w:t xml:space="preserve">.    </w:t>
      </w:r>
    </w:p>
    <w:p w14:paraId="44C46999" w14:textId="3E3F7609" w:rsidR="009F68B9" w:rsidRDefault="00B62175" w:rsidP="009F68B9">
      <w:pPr>
        <w:pStyle w:val="ListParagraph"/>
        <w:numPr>
          <w:ilvl w:val="0"/>
          <w:numId w:val="4"/>
        </w:numPr>
      </w:pPr>
      <w:r>
        <w:t xml:space="preserve">Corp of Engineer rules – </w:t>
      </w:r>
      <w:r w:rsidR="00C66A63">
        <w:t xml:space="preserve">All </w:t>
      </w:r>
      <w:r>
        <w:t>TAHI</w:t>
      </w:r>
      <w:r w:rsidR="00C66A63">
        <w:t xml:space="preserve"> board members pledged that they would follow the Corp rules and details of our mowing </w:t>
      </w:r>
      <w:proofErr w:type="gramStart"/>
      <w:r w:rsidR="00C66A63">
        <w:t>permits</w:t>
      </w:r>
      <w:proofErr w:type="gramEnd"/>
      <w:r>
        <w:t xml:space="preserve"> </w:t>
      </w:r>
      <w:r w:rsidR="00267276">
        <w:t xml:space="preserve">and </w:t>
      </w:r>
      <w:r w:rsidR="00C66A63">
        <w:t>the board asks that members acting</w:t>
      </w:r>
      <w:r w:rsidR="00267276">
        <w:t xml:space="preserve"> on behalf of TAHI</w:t>
      </w:r>
      <w:r w:rsidR="00C66A63">
        <w:t xml:space="preserve"> board to follow</w:t>
      </w:r>
      <w:r>
        <w:t xml:space="preserve"> the Corp rules</w:t>
      </w:r>
      <w:r w:rsidR="00267276">
        <w:t>.  Members are expected and encouraged to also follow the Corp rules</w:t>
      </w:r>
      <w:r w:rsidR="00C66A63">
        <w:t xml:space="preserve"> as well</w:t>
      </w:r>
      <w:r w:rsidR="00267276">
        <w:t xml:space="preserve"> but, if they choose not to, it will be a matter between them personally and the Corp.</w:t>
      </w:r>
      <w:r>
        <w:t xml:space="preserve"> </w:t>
      </w:r>
      <w:r w:rsidR="00900A50">
        <w:t xml:space="preserve">There was a discussion between the board and members concerning if dead trees can be removed from Corps property </w:t>
      </w:r>
      <w:proofErr w:type="gramStart"/>
      <w:r w:rsidR="00900A50">
        <w:t>per</w:t>
      </w:r>
      <w:proofErr w:type="gramEnd"/>
      <w:r w:rsidR="00900A50">
        <w:t xml:space="preserve"> our mowing permit. Our current permit was issued to TAHI in 2024 and modified to add a new mowing area at the end of 2025. The permit is very specific and per Appendix C – Shoreline Use Permit Conditions article 18 stat</w:t>
      </w:r>
      <w:r w:rsidR="009F68B9">
        <w:t>ing</w:t>
      </w:r>
      <w:r w:rsidR="00900A50">
        <w:t xml:space="preserve"> “</w:t>
      </w:r>
      <w:r w:rsidR="00900A50" w:rsidRPr="00900A50">
        <w:t>No vegetation other than that prescribed in the permit will be damaged, destroyed or removed. No vegetation of any kind will pe planted, other than that specifically prescribed in the permit</w:t>
      </w:r>
      <w:r w:rsidR="00900A50">
        <w:t xml:space="preserve">” Our written permit only allows mowing not tree removal. </w:t>
      </w:r>
      <w:r w:rsidR="009F68B9">
        <w:t xml:space="preserve">Additionally, it was discussed that the “Guidelines for Mowing” included in the permit state: “Mowing will be done using only small, residential type lawn mowing equipment. UNDER NO CIRCUMSTANCES will heavy </w:t>
      </w:r>
      <w:r w:rsidR="009F68B9">
        <w:lastRenderedPageBreak/>
        <w:t xml:space="preserve">equipment such as bulldozers or tractors with blades, shredders, or mulchers be allowed to operate on government property.” The board has asked that members not take any TAHI other than </w:t>
      </w:r>
      <w:proofErr w:type="gramStart"/>
      <w:r w:rsidR="009F68B9">
        <w:t>the  zero</w:t>
      </w:r>
      <w:proofErr w:type="gramEnd"/>
      <w:r w:rsidR="009F68B9">
        <w:t xml:space="preserve"> turn mower onto Corp property unless duly authorized / permitted. </w:t>
      </w:r>
    </w:p>
    <w:p w14:paraId="578891C2" w14:textId="77777777" w:rsidR="009F68B9" w:rsidRDefault="009F68B9" w:rsidP="009F68B9">
      <w:pPr>
        <w:ind w:left="720"/>
      </w:pPr>
    </w:p>
    <w:p w14:paraId="637967AB" w14:textId="5A053150" w:rsidR="00B62175" w:rsidRPr="00B62175" w:rsidRDefault="00B62175">
      <w:pPr>
        <w:pStyle w:val="ListParagraph"/>
        <w:numPr>
          <w:ilvl w:val="0"/>
          <w:numId w:val="4"/>
        </w:numPr>
        <w:rPr>
          <w:b/>
          <w:bCs/>
        </w:rPr>
      </w:pPr>
      <w:r>
        <w:t xml:space="preserve">Please follow the rules regarding pets.   </w:t>
      </w:r>
      <w:r w:rsidR="00DF19A3">
        <w:t>A suggestion was received regarding designating a pet area</w:t>
      </w:r>
      <w:r w:rsidR="00F46A1C">
        <w:t xml:space="preserve">.  A suggestion was made regarding adding a fence, but the board responded that there is no money to put up a fence currently. </w:t>
      </w:r>
    </w:p>
    <w:p w14:paraId="2B195303" w14:textId="78A3E94C" w:rsidR="00EB3446" w:rsidRDefault="00B62175">
      <w:pPr>
        <w:pStyle w:val="ListParagraph"/>
        <w:numPr>
          <w:ilvl w:val="0"/>
          <w:numId w:val="4"/>
        </w:numPr>
      </w:pPr>
      <w:r w:rsidRPr="00B62175">
        <w:t>Trailer park</w:t>
      </w:r>
      <w:r>
        <w:t>ing area</w:t>
      </w:r>
      <w:r w:rsidRPr="00B62175">
        <w:t xml:space="preserve"> – was cleaned up.  Please keep </w:t>
      </w:r>
      <w:r>
        <w:t>area clean and free of debris.  Additionally, don’t turn your trailer into a storage area.</w:t>
      </w:r>
    </w:p>
    <w:p w14:paraId="312719EC" w14:textId="77777777" w:rsidR="00EB3446" w:rsidRPr="00B62175" w:rsidRDefault="00EB3446" w:rsidP="00EB3446"/>
    <w:p w14:paraId="441A380B" w14:textId="3F991E77" w:rsidR="00EB3446" w:rsidRDefault="00DF19A3" w:rsidP="00EB3446">
      <w:r>
        <w:rPr>
          <w:b/>
          <w:bCs/>
        </w:rPr>
        <w:br/>
      </w:r>
      <w:r>
        <w:rPr>
          <w:b/>
          <w:bCs/>
        </w:rPr>
        <w:br/>
      </w:r>
      <w:r>
        <w:rPr>
          <w:b/>
          <w:bCs/>
        </w:rPr>
        <w:br/>
      </w:r>
      <w:r w:rsidR="00F46A1C">
        <w:rPr>
          <w:b/>
          <w:bCs/>
        </w:rPr>
        <w:t>New</w:t>
      </w:r>
      <w:r w:rsidR="00EB3446" w:rsidRPr="00053E55">
        <w:rPr>
          <w:b/>
          <w:bCs/>
        </w:rPr>
        <w:t xml:space="preserve"> Business</w:t>
      </w:r>
      <w:proofErr w:type="gramStart"/>
      <w:r w:rsidR="00EB3446">
        <w:t>:  Bob</w:t>
      </w:r>
      <w:proofErr w:type="gramEnd"/>
      <w:r w:rsidR="00EB3446">
        <w:t xml:space="preserve"> Lauderdale</w:t>
      </w:r>
    </w:p>
    <w:p w14:paraId="14517872" w14:textId="0754CB87" w:rsidR="008425B5" w:rsidRDefault="00C66A63" w:rsidP="008425B5">
      <w:pPr>
        <w:pStyle w:val="ListParagraph"/>
        <w:numPr>
          <w:ilvl w:val="0"/>
          <w:numId w:val="4"/>
        </w:numPr>
      </w:pPr>
      <w:r>
        <w:t xml:space="preserve">Revision to </w:t>
      </w:r>
      <w:r w:rsidR="008425B5">
        <w:t>a</w:t>
      </w:r>
      <w:r>
        <w:t xml:space="preserve"> </w:t>
      </w:r>
      <w:r w:rsidR="00071724">
        <w:t>Ground Rule</w:t>
      </w:r>
      <w:r>
        <w:t xml:space="preserve">: </w:t>
      </w:r>
      <w:r w:rsidR="00071724">
        <w:t>Ground Rules, Article VII Rules of Conduct, Section 4 states:</w:t>
      </w:r>
    </w:p>
    <w:p w14:paraId="1C419EA5" w14:textId="77777777" w:rsidR="008425B5" w:rsidRDefault="008425B5" w:rsidP="001D5008">
      <w:pPr>
        <w:ind w:left="360"/>
      </w:pPr>
    </w:p>
    <w:p w14:paraId="748C9CFF" w14:textId="77777777" w:rsidR="008425B5" w:rsidRDefault="00071724" w:rsidP="008425B5">
      <w:pPr>
        <w:ind w:left="1080"/>
      </w:pPr>
      <w:r>
        <w:t xml:space="preserve"> “</w:t>
      </w:r>
      <w:r w:rsidRPr="00071724">
        <w:t>No pets will be permitted in the clubhouse or other TEXAS AIRSTREAM HARBOR, INC. buildings. Nor will</w:t>
      </w:r>
      <w:r>
        <w:t xml:space="preserve"> </w:t>
      </w:r>
      <w:r w:rsidRPr="00071724">
        <w:t xml:space="preserve">pets be permitted off owner’s RV/Mobile Home site except on a leash except for service </w:t>
      </w:r>
      <w:proofErr w:type="gramStart"/>
      <w:r w:rsidRPr="00071724">
        <w:t>animals.</w:t>
      </w:r>
      <w:r>
        <w:t>”</w:t>
      </w:r>
      <w:proofErr w:type="gramEnd"/>
      <w:r>
        <w:t xml:space="preserve"> </w:t>
      </w:r>
    </w:p>
    <w:p w14:paraId="5A5C7FD3" w14:textId="77777777" w:rsidR="008425B5" w:rsidRDefault="008425B5" w:rsidP="008425B5">
      <w:pPr>
        <w:ind w:left="1080"/>
      </w:pPr>
    </w:p>
    <w:p w14:paraId="6C65181D" w14:textId="5A93276E" w:rsidR="008425B5" w:rsidRDefault="00071724" w:rsidP="008425B5">
      <w:pPr>
        <w:ind w:left="1080"/>
      </w:pPr>
      <w:r>
        <w:t xml:space="preserve">This ground rule does not align nor meet the standard of the Americans with Disabilities act (ADA) associated with service animals. The board has voted to revise this ground rule to be ADA compliant. This rule takes effect immediately and will be published in the next update of the Bylaws. The </w:t>
      </w:r>
      <w:r w:rsidR="008425B5">
        <w:t>revised</w:t>
      </w:r>
      <w:r>
        <w:t xml:space="preserve"> rule is as follows:</w:t>
      </w:r>
    </w:p>
    <w:p w14:paraId="6246CFEE" w14:textId="77777777" w:rsidR="008425B5" w:rsidRDefault="008425B5" w:rsidP="001D5008">
      <w:pPr>
        <w:ind w:left="1080"/>
      </w:pPr>
    </w:p>
    <w:p w14:paraId="6BAD66D7" w14:textId="72BD8A07" w:rsidR="00C66A63" w:rsidRDefault="00071724" w:rsidP="001D5008">
      <w:pPr>
        <w:ind w:left="1080"/>
      </w:pPr>
      <w:r>
        <w:t xml:space="preserve"> </w:t>
      </w:r>
      <w:r w:rsidR="008425B5" w:rsidRPr="008425B5">
        <w:t xml:space="preserve">“Pets are not permitted inside the clubhouse or other TEXAS AIRSTREAM HARBOR, INC. buildings. Pets are also not permitted off an owner’s RV or mobile home site, or off their cart or out of their vehicle, unless they are restrained on a leash. Service animals, as defined by the Americans with Disabilities Act (ADA), are permitted in all areas where the public or residents are normally allowed. Service animals must </w:t>
      </w:r>
      <w:proofErr w:type="gramStart"/>
      <w:r w:rsidR="008425B5" w:rsidRPr="008425B5">
        <w:t>remain under the control of their handler at all times</w:t>
      </w:r>
      <w:proofErr w:type="gramEnd"/>
      <w:r w:rsidR="008425B5" w:rsidRPr="008425B5">
        <w:t xml:space="preserve">, typically by leash, harness, or tether unless such devices interfere with the service animal’s work or the individual’s disability prevents their use.” </w:t>
      </w:r>
    </w:p>
    <w:p w14:paraId="67013556" w14:textId="77777777" w:rsidR="008425B5" w:rsidRPr="008425B5" w:rsidRDefault="008425B5" w:rsidP="001D5008">
      <w:pPr>
        <w:pStyle w:val="ListParagraph"/>
        <w:ind w:left="1440"/>
      </w:pPr>
    </w:p>
    <w:p w14:paraId="2B146E16" w14:textId="23A010D0" w:rsidR="00B62175" w:rsidRDefault="00C66A63">
      <w:pPr>
        <w:pStyle w:val="ListParagraph"/>
        <w:numPr>
          <w:ilvl w:val="0"/>
          <w:numId w:val="4"/>
        </w:numPr>
      </w:pPr>
      <w:r>
        <w:t xml:space="preserve">A new Bylaw has been written concerning Annual Validation to </w:t>
      </w:r>
      <w:proofErr w:type="gramStart"/>
      <w:r>
        <w:t>confirm  voting</w:t>
      </w:r>
      <w:proofErr w:type="gramEnd"/>
      <w:r>
        <w:t xml:space="preserve"> members</w:t>
      </w:r>
      <w:r w:rsidR="00DA1525">
        <w:t xml:space="preserve"> this bylaw has been modeled after the same process currently in place at the North Texas Airstream Community (NTAC)</w:t>
      </w:r>
      <w:r w:rsidR="00EB3446">
        <w:t xml:space="preserve"> – Per Texa</w:t>
      </w:r>
      <w:r w:rsidR="00B62175">
        <w:t xml:space="preserve">s law, annually, there must be a list put together of eligible voters of the corporation.  </w:t>
      </w:r>
      <w:proofErr w:type="gramStart"/>
      <w:r w:rsidR="00B62175">
        <w:t>In order to</w:t>
      </w:r>
      <w:proofErr w:type="gramEnd"/>
      <w:r w:rsidR="00B62175">
        <w:t xml:space="preserve"> vote at TAHI, you must be a member in good standing which means:</w:t>
      </w:r>
    </w:p>
    <w:p w14:paraId="1B40BD1B" w14:textId="1EBA05E4" w:rsidR="00B62175" w:rsidRDefault="00B62175" w:rsidP="00EB3446">
      <w:pPr>
        <w:ind w:left="720" w:firstLine="720"/>
      </w:pPr>
      <w:r>
        <w:t>Pay lot assessments</w:t>
      </w:r>
    </w:p>
    <w:p w14:paraId="70C279D7" w14:textId="732ACCD4" w:rsidR="00B62175" w:rsidRDefault="00B62175" w:rsidP="00EB3446">
      <w:pPr>
        <w:ind w:left="720" w:firstLine="720"/>
      </w:pPr>
      <w:r>
        <w:t>Pay electric bills if you have TAHI meter</w:t>
      </w:r>
    </w:p>
    <w:p w14:paraId="7AE507EE" w14:textId="17698384" w:rsidR="00B62175" w:rsidRDefault="00B62175" w:rsidP="00EB3446">
      <w:pPr>
        <w:ind w:left="720" w:firstLine="720"/>
      </w:pPr>
      <w:r>
        <w:t>Member of TGCU</w:t>
      </w:r>
    </w:p>
    <w:p w14:paraId="4C227E7D" w14:textId="2D1D201A" w:rsidR="00B62175" w:rsidRDefault="00B62175" w:rsidP="00EB3446">
      <w:pPr>
        <w:ind w:left="720" w:firstLine="720"/>
      </w:pPr>
      <w:r>
        <w:t>Member of WBCCI</w:t>
      </w:r>
      <w:r w:rsidR="00EB3446">
        <w:t xml:space="preserve"> </w:t>
      </w:r>
    </w:p>
    <w:p w14:paraId="47663427" w14:textId="77777777" w:rsidR="00F46A1C" w:rsidRDefault="00B62175" w:rsidP="00F46A1C">
      <w:pPr>
        <w:ind w:left="720" w:firstLine="720"/>
      </w:pPr>
      <w:r>
        <w:t>Must have a road worthy Airstream</w:t>
      </w:r>
    </w:p>
    <w:p w14:paraId="589A20CF" w14:textId="47BD6EBC" w:rsidR="00B62175" w:rsidRDefault="00F46A1C" w:rsidP="00F46A1C">
      <w:pPr>
        <w:ind w:left="720" w:firstLine="720"/>
      </w:pPr>
      <w:r>
        <w:t xml:space="preserve">Must have </w:t>
      </w:r>
      <w:r w:rsidR="00B62175">
        <w:t xml:space="preserve">a </w:t>
      </w:r>
      <w:proofErr w:type="gramStart"/>
      <w:r w:rsidR="00B62175">
        <w:t>tow</w:t>
      </w:r>
      <w:proofErr w:type="gramEnd"/>
      <w:r w:rsidR="00B62175">
        <w:t xml:space="preserve"> vehicle (or a motorhome)</w:t>
      </w:r>
    </w:p>
    <w:p w14:paraId="2E81396E" w14:textId="77777777" w:rsidR="00EB3446" w:rsidRDefault="00EB3446" w:rsidP="00EB3446"/>
    <w:p w14:paraId="514ED5C5" w14:textId="4D306EBC" w:rsidR="00F46A1C" w:rsidRDefault="00EB3446" w:rsidP="00EB3446">
      <w:r>
        <w:t xml:space="preserve">A membership validation form will be sent out to each membership and must be submitted by each member by November so that the Membership Committee can validate </w:t>
      </w:r>
      <w:r w:rsidRPr="00285E14">
        <w:t>the list and</w:t>
      </w:r>
      <w:r>
        <w:t xml:space="preserve"> prepare the list </w:t>
      </w:r>
      <w:r w:rsidR="00267276">
        <w:t xml:space="preserve">of eligible voters </w:t>
      </w:r>
      <w:r>
        <w:t xml:space="preserve">before the board election in December.  </w:t>
      </w:r>
      <w:r w:rsidR="00F46A1C">
        <w:t xml:space="preserve">The following </w:t>
      </w:r>
      <w:r w:rsidR="00F46A1C" w:rsidRPr="00E41D5D">
        <w:t xml:space="preserve">attestations </w:t>
      </w:r>
      <w:r w:rsidR="00F46A1C" w:rsidRPr="00285E14">
        <w:t>must be submitted:</w:t>
      </w:r>
    </w:p>
    <w:p w14:paraId="255732F5" w14:textId="445C1606" w:rsidR="00F46A1C" w:rsidRDefault="00F46A1C">
      <w:pPr>
        <w:pStyle w:val="ListParagraph"/>
        <w:numPr>
          <w:ilvl w:val="1"/>
          <w:numId w:val="4"/>
        </w:numPr>
      </w:pPr>
      <w:r>
        <w:t>I own a roadworthy Airstream (copy of registration) with initials</w:t>
      </w:r>
    </w:p>
    <w:p w14:paraId="71C64B8A" w14:textId="504D21EF" w:rsidR="00F46A1C" w:rsidRDefault="00F46A1C">
      <w:pPr>
        <w:pStyle w:val="ListParagraph"/>
        <w:numPr>
          <w:ilvl w:val="1"/>
          <w:numId w:val="4"/>
        </w:numPr>
      </w:pPr>
      <w:r>
        <w:t>I have a tow vehicle that can pull the Airstream with initials</w:t>
      </w:r>
    </w:p>
    <w:p w14:paraId="06498BC8" w14:textId="37197FEC" w:rsidR="00F46A1C" w:rsidRDefault="00F46A1C">
      <w:pPr>
        <w:pStyle w:val="ListParagraph"/>
        <w:numPr>
          <w:ilvl w:val="1"/>
          <w:numId w:val="4"/>
        </w:numPr>
      </w:pPr>
      <w:r>
        <w:t xml:space="preserve">I am a </w:t>
      </w:r>
      <w:proofErr w:type="gramStart"/>
      <w:r>
        <w:t>member in good standing</w:t>
      </w:r>
      <w:proofErr w:type="gramEnd"/>
      <w:r>
        <w:t xml:space="preserve"> of the WBCCI with initials</w:t>
      </w:r>
    </w:p>
    <w:p w14:paraId="4FBA669D" w14:textId="77777777" w:rsidR="00EB3446" w:rsidRDefault="00EB3446" w:rsidP="00EB3446"/>
    <w:p w14:paraId="2C7BAE00" w14:textId="6D95FB39" w:rsidR="00EB3446" w:rsidRDefault="001A361D" w:rsidP="00EB3446">
      <w:r>
        <w:t xml:space="preserve">Article IV Section 6 of the Bylaws provides for the Board to designate a member the status of Associate Member of TAHI.  The status is meant to help in situations where a member is, through situations beyond their control, no longer able to travel with their Airstream.  Section 6 provides the specific qualifications and requirements to be considered for that status.  </w:t>
      </w:r>
    </w:p>
    <w:p w14:paraId="7998B695" w14:textId="77777777" w:rsidR="00F46A1C" w:rsidRDefault="00F46A1C" w:rsidP="00EB3446"/>
    <w:p w14:paraId="41FC46C7" w14:textId="7CBE63D4" w:rsidR="00F46A1C" w:rsidRDefault="00F46A1C" w:rsidP="00EB3446">
      <w:r w:rsidRPr="00836B84">
        <w:rPr>
          <w:b/>
          <w:bCs/>
        </w:rPr>
        <w:t>Nominating Committee</w:t>
      </w:r>
      <w:proofErr w:type="gramStart"/>
      <w:r>
        <w:t>:  Bob</w:t>
      </w:r>
      <w:proofErr w:type="gramEnd"/>
      <w:r>
        <w:t xml:space="preserve"> Lauderdale</w:t>
      </w:r>
    </w:p>
    <w:p w14:paraId="648E24C0" w14:textId="27F1D424" w:rsidR="00836B84" w:rsidRDefault="00836B84" w:rsidP="00836B84">
      <w:r>
        <w:t>Nan Leveritt, Jane Lovelady, and Norma Engelmann</w:t>
      </w:r>
      <w:r w:rsidR="001A361D">
        <w:t xml:space="preserve"> were proposed as this year’s Nominating Committee.</w:t>
      </w:r>
      <w:r>
        <w:t xml:space="preserve">  A motion was made to accept the committee by Selena Hodges, seconded by Dee Smith.  The membership unanimously </w:t>
      </w:r>
      <w:proofErr w:type="gramStart"/>
      <w:r w:rsidR="001A361D">
        <w:t>approved</w:t>
      </w:r>
      <w:proofErr w:type="gramEnd"/>
      <w:r w:rsidR="001A361D">
        <w:t xml:space="preserve"> the committee members.</w:t>
      </w:r>
      <w:r>
        <w:t xml:space="preserve"> </w:t>
      </w:r>
    </w:p>
    <w:p w14:paraId="53346085" w14:textId="77777777" w:rsidR="00B62175" w:rsidRDefault="00B62175" w:rsidP="00053E55"/>
    <w:p w14:paraId="15906B7C" w14:textId="02878D35" w:rsidR="00086994" w:rsidRDefault="00523DAA" w:rsidP="00B53011">
      <w:r>
        <w:rPr>
          <w:b/>
          <w:bCs/>
        </w:rPr>
        <w:t xml:space="preserve">Meeting was adjourned by President Bob Lauderdale @ </w:t>
      </w:r>
      <w:r w:rsidR="009D5300">
        <w:rPr>
          <w:b/>
          <w:bCs/>
        </w:rPr>
        <w:t>12:</w:t>
      </w:r>
      <w:r w:rsidR="00F83C37">
        <w:rPr>
          <w:b/>
          <w:bCs/>
        </w:rPr>
        <w:t>1</w:t>
      </w:r>
      <w:r w:rsidR="006061FD">
        <w:rPr>
          <w:b/>
          <w:bCs/>
        </w:rPr>
        <w:t>6</w:t>
      </w:r>
      <w:r>
        <w:rPr>
          <w:b/>
          <w:bCs/>
        </w:rPr>
        <w:t xml:space="preserve"> p.m.</w:t>
      </w:r>
      <w:r w:rsidR="000C527B">
        <w:t xml:space="preserve">  </w:t>
      </w:r>
      <w:r w:rsidR="00086994">
        <w:t xml:space="preserve">   </w:t>
      </w:r>
    </w:p>
    <w:p w14:paraId="2094B174" w14:textId="446A6242" w:rsidR="0080576E" w:rsidRDefault="0080576E" w:rsidP="00B53011">
      <w:r>
        <w:tab/>
      </w:r>
      <w:r>
        <w:tab/>
      </w:r>
      <w:r>
        <w:tab/>
        <w:t xml:space="preserve"> </w:t>
      </w:r>
    </w:p>
    <w:p w14:paraId="65FA9912" w14:textId="77777777" w:rsidR="0080576E" w:rsidRDefault="0080576E" w:rsidP="00B53011"/>
    <w:p w14:paraId="7E50E917" w14:textId="77777777" w:rsidR="0080576E" w:rsidRDefault="0080576E" w:rsidP="00B53011"/>
    <w:p w14:paraId="070E566E" w14:textId="77777777" w:rsidR="0080576E" w:rsidRDefault="0080576E" w:rsidP="00B53011"/>
    <w:p w14:paraId="115A8B6B" w14:textId="77777777" w:rsidR="0080576E" w:rsidRDefault="0080576E" w:rsidP="00B53011"/>
    <w:p w14:paraId="62A686D8" w14:textId="77777777" w:rsidR="00B53011" w:rsidRDefault="00B53011" w:rsidP="00B53011"/>
    <w:p w14:paraId="127A3FBE" w14:textId="77777777" w:rsidR="00B53011" w:rsidRDefault="00B53011" w:rsidP="00B53011"/>
    <w:p w14:paraId="174D5998" w14:textId="77777777" w:rsidR="00B53011" w:rsidRDefault="00B53011" w:rsidP="00B53011"/>
    <w:p w14:paraId="0CF4DF08" w14:textId="77777777" w:rsidR="00B53011" w:rsidRDefault="00B53011" w:rsidP="00B53011"/>
    <w:p w14:paraId="167B5ED0" w14:textId="77777777" w:rsidR="00B53011" w:rsidRDefault="00B53011"/>
    <w:p w14:paraId="593BAF3C" w14:textId="77777777" w:rsidR="00B53011" w:rsidRDefault="00B53011"/>
    <w:sectPr w:rsidR="00B5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8FC"/>
    <w:multiLevelType w:val="hybridMultilevel"/>
    <w:tmpl w:val="78B0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214DD"/>
    <w:multiLevelType w:val="hybridMultilevel"/>
    <w:tmpl w:val="918A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F219B"/>
    <w:multiLevelType w:val="hybridMultilevel"/>
    <w:tmpl w:val="FDB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47A78"/>
    <w:multiLevelType w:val="hybridMultilevel"/>
    <w:tmpl w:val="2E66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6D00"/>
    <w:multiLevelType w:val="hybridMultilevel"/>
    <w:tmpl w:val="B1AED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145A4"/>
    <w:multiLevelType w:val="hybridMultilevel"/>
    <w:tmpl w:val="157C9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07F40"/>
    <w:multiLevelType w:val="hybridMultilevel"/>
    <w:tmpl w:val="9392D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AC5140"/>
    <w:multiLevelType w:val="hybridMultilevel"/>
    <w:tmpl w:val="301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63AE9"/>
    <w:multiLevelType w:val="hybridMultilevel"/>
    <w:tmpl w:val="9422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4947">
    <w:abstractNumId w:val="7"/>
  </w:num>
  <w:num w:numId="2" w16cid:durableId="1554542267">
    <w:abstractNumId w:val="4"/>
  </w:num>
  <w:num w:numId="3" w16cid:durableId="1235704231">
    <w:abstractNumId w:val="2"/>
  </w:num>
  <w:num w:numId="4" w16cid:durableId="1600914126">
    <w:abstractNumId w:val="5"/>
  </w:num>
  <w:num w:numId="5" w16cid:durableId="895748451">
    <w:abstractNumId w:val="6"/>
  </w:num>
  <w:num w:numId="6" w16cid:durableId="247228671">
    <w:abstractNumId w:val="3"/>
  </w:num>
  <w:num w:numId="7" w16cid:durableId="2124570991">
    <w:abstractNumId w:val="1"/>
  </w:num>
  <w:num w:numId="8" w16cid:durableId="1147553209">
    <w:abstractNumId w:val="0"/>
  </w:num>
  <w:num w:numId="9" w16cid:durableId="19033714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11"/>
    <w:rsid w:val="00001D2D"/>
    <w:rsid w:val="000027B7"/>
    <w:rsid w:val="000368F3"/>
    <w:rsid w:val="00042173"/>
    <w:rsid w:val="00053E55"/>
    <w:rsid w:val="00066F78"/>
    <w:rsid w:val="00071724"/>
    <w:rsid w:val="0008545D"/>
    <w:rsid w:val="00086994"/>
    <w:rsid w:val="000B626E"/>
    <w:rsid w:val="000C527B"/>
    <w:rsid w:val="000D3F19"/>
    <w:rsid w:val="00122E7F"/>
    <w:rsid w:val="00145A1B"/>
    <w:rsid w:val="00154272"/>
    <w:rsid w:val="00157431"/>
    <w:rsid w:val="001663C6"/>
    <w:rsid w:val="001679B1"/>
    <w:rsid w:val="001A175D"/>
    <w:rsid w:val="001A361D"/>
    <w:rsid w:val="001D5008"/>
    <w:rsid w:val="00214BA8"/>
    <w:rsid w:val="00220999"/>
    <w:rsid w:val="0023444A"/>
    <w:rsid w:val="00236452"/>
    <w:rsid w:val="00250961"/>
    <w:rsid w:val="00267276"/>
    <w:rsid w:val="00274E39"/>
    <w:rsid w:val="0027608A"/>
    <w:rsid w:val="00285E14"/>
    <w:rsid w:val="002A698B"/>
    <w:rsid w:val="002B3DD1"/>
    <w:rsid w:val="002D2E46"/>
    <w:rsid w:val="002F546C"/>
    <w:rsid w:val="00302626"/>
    <w:rsid w:val="00320D03"/>
    <w:rsid w:val="003342CF"/>
    <w:rsid w:val="00347D79"/>
    <w:rsid w:val="00391809"/>
    <w:rsid w:val="003940B4"/>
    <w:rsid w:val="003B4AF1"/>
    <w:rsid w:val="003B5783"/>
    <w:rsid w:val="003B630A"/>
    <w:rsid w:val="003F62A7"/>
    <w:rsid w:val="00413620"/>
    <w:rsid w:val="0044189D"/>
    <w:rsid w:val="004E3F72"/>
    <w:rsid w:val="00512199"/>
    <w:rsid w:val="005123EF"/>
    <w:rsid w:val="00521FBD"/>
    <w:rsid w:val="00523DAA"/>
    <w:rsid w:val="00543D3C"/>
    <w:rsid w:val="00574C92"/>
    <w:rsid w:val="00574D9C"/>
    <w:rsid w:val="005D68D4"/>
    <w:rsid w:val="005E4F8F"/>
    <w:rsid w:val="005F4DBC"/>
    <w:rsid w:val="00605B18"/>
    <w:rsid w:val="006061FD"/>
    <w:rsid w:val="00686D01"/>
    <w:rsid w:val="006909BA"/>
    <w:rsid w:val="00695AE2"/>
    <w:rsid w:val="006E75DA"/>
    <w:rsid w:val="00702953"/>
    <w:rsid w:val="00723294"/>
    <w:rsid w:val="007669F9"/>
    <w:rsid w:val="007B565B"/>
    <w:rsid w:val="007F124C"/>
    <w:rsid w:val="007F286D"/>
    <w:rsid w:val="007F79AA"/>
    <w:rsid w:val="00804A3E"/>
    <w:rsid w:val="0080576E"/>
    <w:rsid w:val="008116E7"/>
    <w:rsid w:val="0081413C"/>
    <w:rsid w:val="00836B84"/>
    <w:rsid w:val="008425B5"/>
    <w:rsid w:val="0086214C"/>
    <w:rsid w:val="00864660"/>
    <w:rsid w:val="00893FB0"/>
    <w:rsid w:val="008D6DA7"/>
    <w:rsid w:val="00900A50"/>
    <w:rsid w:val="0095097B"/>
    <w:rsid w:val="00960AEE"/>
    <w:rsid w:val="009812D3"/>
    <w:rsid w:val="009C6BCD"/>
    <w:rsid w:val="009D07CD"/>
    <w:rsid w:val="009D5300"/>
    <w:rsid w:val="009D6120"/>
    <w:rsid w:val="009E668E"/>
    <w:rsid w:val="009F68B9"/>
    <w:rsid w:val="00A34F8A"/>
    <w:rsid w:val="00A656F9"/>
    <w:rsid w:val="00A853CF"/>
    <w:rsid w:val="00AA21F2"/>
    <w:rsid w:val="00AD1035"/>
    <w:rsid w:val="00AD2375"/>
    <w:rsid w:val="00AF7DB5"/>
    <w:rsid w:val="00B03816"/>
    <w:rsid w:val="00B05512"/>
    <w:rsid w:val="00B33F2C"/>
    <w:rsid w:val="00B53011"/>
    <w:rsid w:val="00B62175"/>
    <w:rsid w:val="00B659B0"/>
    <w:rsid w:val="00B66558"/>
    <w:rsid w:val="00B876DB"/>
    <w:rsid w:val="00BA63DB"/>
    <w:rsid w:val="00BC71ED"/>
    <w:rsid w:val="00BE6FB8"/>
    <w:rsid w:val="00BE7020"/>
    <w:rsid w:val="00BF5E9B"/>
    <w:rsid w:val="00C06586"/>
    <w:rsid w:val="00C21A21"/>
    <w:rsid w:val="00C30203"/>
    <w:rsid w:val="00C31E07"/>
    <w:rsid w:val="00C500A7"/>
    <w:rsid w:val="00C64EDE"/>
    <w:rsid w:val="00C66A63"/>
    <w:rsid w:val="00CA0A5D"/>
    <w:rsid w:val="00CC57B6"/>
    <w:rsid w:val="00CE1198"/>
    <w:rsid w:val="00CE5C79"/>
    <w:rsid w:val="00CE7A63"/>
    <w:rsid w:val="00CF3A84"/>
    <w:rsid w:val="00D15300"/>
    <w:rsid w:val="00DA1525"/>
    <w:rsid w:val="00DD291C"/>
    <w:rsid w:val="00DF19A3"/>
    <w:rsid w:val="00E008DE"/>
    <w:rsid w:val="00E14D87"/>
    <w:rsid w:val="00E25945"/>
    <w:rsid w:val="00E41D5D"/>
    <w:rsid w:val="00E52325"/>
    <w:rsid w:val="00E967D7"/>
    <w:rsid w:val="00EB3446"/>
    <w:rsid w:val="00EC4607"/>
    <w:rsid w:val="00EF0AD9"/>
    <w:rsid w:val="00F03F16"/>
    <w:rsid w:val="00F46A1C"/>
    <w:rsid w:val="00F83C37"/>
    <w:rsid w:val="00F8464B"/>
    <w:rsid w:val="00FA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E81D"/>
  <w15:chartTrackingRefBased/>
  <w15:docId w15:val="{9C1AE274-A580-4F17-BF9B-5AE008BB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09"/>
  </w:style>
  <w:style w:type="paragraph" w:styleId="Heading1">
    <w:name w:val="heading 1"/>
    <w:basedOn w:val="Normal"/>
    <w:next w:val="Normal"/>
    <w:link w:val="Heading1Char"/>
    <w:uiPriority w:val="9"/>
    <w:qFormat/>
    <w:rsid w:val="00B530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30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301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30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301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530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0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0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0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30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301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301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5301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530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0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0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0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0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011"/>
    <w:rPr>
      <w:i/>
      <w:iCs/>
      <w:color w:val="404040" w:themeColor="text1" w:themeTint="BF"/>
    </w:rPr>
  </w:style>
  <w:style w:type="paragraph" w:styleId="ListParagraph">
    <w:name w:val="List Paragraph"/>
    <w:basedOn w:val="Normal"/>
    <w:uiPriority w:val="34"/>
    <w:qFormat/>
    <w:rsid w:val="00B53011"/>
    <w:pPr>
      <w:ind w:left="720"/>
      <w:contextualSpacing/>
    </w:pPr>
  </w:style>
  <w:style w:type="character" w:styleId="IntenseEmphasis">
    <w:name w:val="Intense Emphasis"/>
    <w:basedOn w:val="DefaultParagraphFont"/>
    <w:uiPriority w:val="21"/>
    <w:qFormat/>
    <w:rsid w:val="00B53011"/>
    <w:rPr>
      <w:i/>
      <w:iCs/>
      <w:color w:val="365F91" w:themeColor="accent1" w:themeShade="BF"/>
    </w:rPr>
  </w:style>
  <w:style w:type="paragraph" w:styleId="IntenseQuote">
    <w:name w:val="Intense Quote"/>
    <w:basedOn w:val="Normal"/>
    <w:next w:val="Normal"/>
    <w:link w:val="IntenseQuoteChar"/>
    <w:uiPriority w:val="30"/>
    <w:qFormat/>
    <w:rsid w:val="00B530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3011"/>
    <w:rPr>
      <w:i/>
      <w:iCs/>
      <w:color w:val="365F91" w:themeColor="accent1" w:themeShade="BF"/>
    </w:rPr>
  </w:style>
  <w:style w:type="character" w:styleId="IntenseReference">
    <w:name w:val="Intense Reference"/>
    <w:basedOn w:val="DefaultParagraphFont"/>
    <w:uiPriority w:val="32"/>
    <w:qFormat/>
    <w:rsid w:val="00B53011"/>
    <w:rPr>
      <w:b/>
      <w:bCs/>
      <w:smallCaps/>
      <w:color w:val="365F91" w:themeColor="accent1" w:themeShade="BF"/>
      <w:spacing w:val="5"/>
    </w:rPr>
  </w:style>
  <w:style w:type="character" w:styleId="Hyperlink">
    <w:name w:val="Hyperlink"/>
    <w:basedOn w:val="DefaultParagraphFont"/>
    <w:uiPriority w:val="99"/>
    <w:unhideWhenUsed/>
    <w:rsid w:val="00C31E07"/>
    <w:rPr>
      <w:color w:val="0000FF" w:themeColor="hyperlink"/>
      <w:u w:val="single"/>
    </w:rPr>
  </w:style>
  <w:style w:type="character" w:styleId="UnresolvedMention">
    <w:name w:val="Unresolved Mention"/>
    <w:basedOn w:val="DefaultParagraphFont"/>
    <w:uiPriority w:val="99"/>
    <w:semiHidden/>
    <w:unhideWhenUsed/>
    <w:rsid w:val="00C31E07"/>
    <w:rPr>
      <w:color w:val="605E5C"/>
      <w:shd w:val="clear" w:color="auto" w:fill="E1DFDD"/>
    </w:rPr>
  </w:style>
  <w:style w:type="paragraph" w:styleId="Revision">
    <w:name w:val="Revision"/>
    <w:hidden/>
    <w:uiPriority w:val="99"/>
    <w:semiHidden/>
    <w:rsid w:val="009C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97FD-0D14-4829-8F7E-BC61A374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2760</Words>
  <Characters>11704</Characters>
  <Application>Microsoft Office Word</Application>
  <DocSecurity>0</DocSecurity>
  <Lines>377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Lauderdale</dc:creator>
  <cp:keywords/>
  <dc:description/>
  <cp:lastModifiedBy>James Hodges</cp:lastModifiedBy>
  <cp:revision>8</cp:revision>
  <dcterms:created xsi:type="dcterms:W3CDTF">2026-05-15T15:44:00Z</dcterms:created>
  <dcterms:modified xsi:type="dcterms:W3CDTF">2026-05-15T21:08:00Z</dcterms:modified>
</cp:coreProperties>
</file>