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98DA" w14:textId="77777777" w:rsidR="004A4109" w:rsidRDefault="004A4109" w:rsidP="004A4109">
      <w:pPr>
        <w:spacing w:after="0"/>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Elijah’s Legacy</w:t>
      </w:r>
    </w:p>
    <w:p w14:paraId="7C21BDC8" w14:textId="77777777" w:rsidR="004A4109" w:rsidRDefault="004A4109" w:rsidP="004A4109">
      <w:pPr>
        <w:spacing w:after="0"/>
        <w:jc w:val="center"/>
        <w:rPr>
          <w:rFonts w:ascii="Times New Roman" w:eastAsia="Times New Roman" w:hAnsi="Times New Roman" w:cs="Times New Roman"/>
          <w:b/>
          <w:bCs/>
          <w:color w:val="000000"/>
          <w:kern w:val="0"/>
          <w14:ligatures w14:val="none"/>
        </w:rPr>
      </w:pPr>
      <w:r w:rsidRPr="00CA5528">
        <w:rPr>
          <w:rFonts w:ascii="Times New Roman" w:eastAsia="Times New Roman" w:hAnsi="Times New Roman" w:cs="Times New Roman"/>
          <w:color w:val="000000"/>
          <w:kern w:val="0"/>
          <w14:ligatures w14:val="none"/>
        </w:rPr>
        <w:t>2 Kings 1:1-18; 2 Kings 2:1-16</w:t>
      </w:r>
      <w:r>
        <w:rPr>
          <w:rFonts w:ascii="Times New Roman" w:eastAsia="Times New Roman" w:hAnsi="Times New Roman" w:cs="Times New Roman"/>
          <w:color w:val="000000"/>
          <w:kern w:val="0"/>
          <w14:ligatures w14:val="none"/>
        </w:rPr>
        <w:t xml:space="preserve"> Message #7</w:t>
      </w:r>
    </w:p>
    <w:p w14:paraId="357A92A6" w14:textId="77777777" w:rsidR="004A4109" w:rsidRDefault="004A4109" w:rsidP="004A4109">
      <w:pPr>
        <w:spacing w:after="0"/>
        <w:rPr>
          <w:rFonts w:ascii="Times New Roman" w:eastAsia="Times New Roman" w:hAnsi="Times New Roman" w:cs="Times New Roman"/>
          <w:b/>
          <w:bCs/>
          <w:color w:val="000000"/>
          <w:kern w:val="0"/>
          <w14:ligatures w14:val="none"/>
        </w:rPr>
      </w:pPr>
    </w:p>
    <w:p w14:paraId="3A58C0D9" w14:textId="77777777" w:rsidR="004A4109" w:rsidRPr="00FE6411" w:rsidRDefault="004A4109" w:rsidP="004A4109">
      <w:pPr>
        <w:spacing w:after="0"/>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b/>
          <w:bCs/>
          <w:color w:val="000000"/>
          <w:kern w:val="0"/>
          <w14:ligatures w14:val="none"/>
        </w:rPr>
        <w:t xml:space="preserve">The </w:t>
      </w:r>
      <w:r>
        <w:rPr>
          <w:rFonts w:ascii="Times New Roman" w:eastAsia="Times New Roman" w:hAnsi="Times New Roman" w:cs="Times New Roman"/>
          <w:b/>
          <w:bCs/>
          <w:color w:val="000000"/>
          <w:kern w:val="0"/>
          <w14:ligatures w14:val="none"/>
        </w:rPr>
        <w:t>S</w:t>
      </w:r>
      <w:r w:rsidRPr="00FE6411">
        <w:rPr>
          <w:rFonts w:ascii="Times New Roman" w:eastAsia="Times New Roman" w:hAnsi="Times New Roman" w:cs="Times New Roman"/>
          <w:b/>
          <w:bCs/>
          <w:color w:val="000000"/>
          <w:kern w:val="0"/>
          <w14:ligatures w14:val="none"/>
        </w:rPr>
        <w:t>tory of Ahaziah’s Death</w:t>
      </w:r>
      <w:r>
        <w:rPr>
          <w:rFonts w:ascii="Times New Roman" w:eastAsia="Times New Roman" w:hAnsi="Times New Roman" w:cs="Times New Roman"/>
          <w:b/>
          <w:bCs/>
          <w:color w:val="000000"/>
          <w:kern w:val="0"/>
          <w14:ligatures w14:val="none"/>
        </w:rPr>
        <w:t>:</w:t>
      </w:r>
    </w:p>
    <w:p w14:paraId="79EB16CD" w14:textId="77777777" w:rsidR="004A4109" w:rsidRPr="00FE6411" w:rsidRDefault="004A4109" w:rsidP="004A4109">
      <w:pPr>
        <w:pStyle w:val="ListParagraph"/>
        <w:numPr>
          <w:ilvl w:val="0"/>
          <w:numId w:val="1"/>
        </w:numPr>
        <w:spacing w:after="0" w:line="240" w:lineRule="auto"/>
        <w:ind w:left="360"/>
      </w:pPr>
      <w:r w:rsidRPr="00FE6411">
        <w:rPr>
          <w:rFonts w:ascii="Times New Roman" w:hAnsi="Times New Roman" w:cs="Times New Roman"/>
        </w:rPr>
        <w:t>Moab rebels against Israel. (1:1)</w:t>
      </w:r>
      <w:r>
        <w:rPr>
          <w:rFonts w:ascii="Times New Roman" w:hAnsi="Times New Roman" w:cs="Times New Roman"/>
        </w:rPr>
        <w:t xml:space="preserve"> </w:t>
      </w:r>
      <w:r w:rsidRPr="00FE6411">
        <w:rPr>
          <w:rFonts w:ascii="Times New Roman" w:hAnsi="Times New Roman" w:cs="Times New Roman"/>
        </w:rPr>
        <w:t>When Ahab died his two sons were not near as powerful</w:t>
      </w:r>
      <w:r>
        <w:rPr>
          <w:rFonts w:ascii="Times New Roman" w:hAnsi="Times New Roman" w:cs="Times New Roman"/>
        </w:rPr>
        <w:t>.</w:t>
      </w:r>
    </w:p>
    <w:p w14:paraId="4AD6ABBC" w14:textId="77777777" w:rsidR="004A4109" w:rsidRPr="00FE6411" w:rsidRDefault="004A4109" w:rsidP="004A4109">
      <w:pPr>
        <w:pStyle w:val="ListParagraph"/>
        <w:numPr>
          <w:ilvl w:val="1"/>
          <w:numId w:val="1"/>
        </w:numPr>
        <w:spacing w:line="240" w:lineRule="auto"/>
        <w:ind w:left="720"/>
      </w:pPr>
      <w:r>
        <w:rPr>
          <w:rFonts w:ascii="Times New Roman" w:hAnsi="Times New Roman" w:cs="Times New Roman"/>
        </w:rPr>
        <w:t>Moab was o</w:t>
      </w:r>
      <w:r w:rsidRPr="00FE6411">
        <w:rPr>
          <w:rFonts w:ascii="Times New Roman" w:hAnsi="Times New Roman" w:cs="Times New Roman"/>
        </w:rPr>
        <w:t>ne of Lot’s sons through the incestuous relationship with his daughter.</w:t>
      </w:r>
    </w:p>
    <w:p w14:paraId="28872F7A"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Ruth was a Moabite.</w:t>
      </w:r>
    </w:p>
    <w:p w14:paraId="65352F8A"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During the time of the Judges, they oppressed Israel until Ehud delivered them.</w:t>
      </w:r>
    </w:p>
    <w:p w14:paraId="446DA144"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King Omri subjected Moab to servitude. (20-30 years) Omri was the father of Ahab.</w:t>
      </w:r>
    </w:p>
    <w:p w14:paraId="3CD08944"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 xml:space="preserve">Ahaziah falls through the lattice and lays sick. A bit of a klutz. </w:t>
      </w:r>
    </w:p>
    <w:p w14:paraId="272ECE32"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 xml:space="preserve">He sends messengers to consult Baal-zebub </w:t>
      </w:r>
      <w:proofErr w:type="gramStart"/>
      <w:r w:rsidRPr="00FE6411">
        <w:rPr>
          <w:rFonts w:ascii="Times New Roman" w:hAnsi="Times New Roman" w:cs="Times New Roman"/>
        </w:rPr>
        <w:t>god</w:t>
      </w:r>
      <w:proofErr w:type="gramEnd"/>
      <w:r w:rsidRPr="00FE6411">
        <w:rPr>
          <w:rFonts w:ascii="Times New Roman" w:hAnsi="Times New Roman" w:cs="Times New Roman"/>
        </w:rPr>
        <w:t xml:space="preserve"> of Ekron. </w:t>
      </w:r>
    </w:p>
    <w:p w14:paraId="49A91B7F"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Ekron was a part the Philistines.</w:t>
      </w:r>
    </w:p>
    <w:p w14:paraId="7790ADFA"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Located just south of Samaria.</w:t>
      </w:r>
    </w:p>
    <w:p w14:paraId="046F3DAB"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God sends Elijah to meet the messengers of the king of Samaria with a message of death.</w:t>
      </w:r>
    </w:p>
    <w:p w14:paraId="3A9D8789"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Ahaziah asks for a description and realizes it is Elijah.</w:t>
      </w:r>
    </w:p>
    <w:p w14:paraId="4865785F"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He sends a captain and 50 men to seize Elijah.</w:t>
      </w:r>
    </w:p>
    <w:p w14:paraId="77C7BA09"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The first two end up being destroyed by fire.</w:t>
      </w:r>
    </w:p>
    <w:p w14:paraId="4438F031" w14:textId="77777777" w:rsidR="004A4109" w:rsidRPr="00FE6411" w:rsidRDefault="004A4109" w:rsidP="004A4109">
      <w:pPr>
        <w:pStyle w:val="ListParagraph"/>
        <w:numPr>
          <w:ilvl w:val="1"/>
          <w:numId w:val="1"/>
        </w:numPr>
        <w:spacing w:line="240" w:lineRule="auto"/>
        <w:ind w:left="720"/>
      </w:pPr>
      <w:r w:rsidRPr="00FE6411">
        <w:rPr>
          <w:rFonts w:ascii="Times New Roman" w:hAnsi="Times New Roman" w:cs="Times New Roman"/>
        </w:rPr>
        <w:t>The third is wise enough to humble himself and is spared.</w:t>
      </w:r>
    </w:p>
    <w:p w14:paraId="57636A7B"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Ahaziah is judged because he sought advice from a false god and dies after only being king for a year.</w:t>
      </w:r>
    </w:p>
    <w:p w14:paraId="1BF8D2FE" w14:textId="77777777" w:rsidR="004A4109" w:rsidRPr="00FE6411" w:rsidRDefault="004A4109" w:rsidP="004A4109">
      <w:pPr>
        <w:pStyle w:val="ListParagraph"/>
        <w:numPr>
          <w:ilvl w:val="0"/>
          <w:numId w:val="1"/>
        </w:numPr>
        <w:spacing w:line="240" w:lineRule="auto"/>
        <w:ind w:left="360"/>
      </w:pPr>
      <w:r w:rsidRPr="00FE6411">
        <w:rPr>
          <w:rFonts w:ascii="Times New Roman" w:hAnsi="Times New Roman" w:cs="Times New Roman"/>
        </w:rPr>
        <w:t>Jehoram, second son of Ahab becomes king because Ahaziah has no sons. Same name as the king of Judah.</w:t>
      </w:r>
    </w:p>
    <w:p w14:paraId="33C319BD" w14:textId="77777777" w:rsidR="004A4109" w:rsidRPr="00FE6411" w:rsidRDefault="004A4109" w:rsidP="004A4109">
      <w:pPr>
        <w:spacing w:after="0" w:line="240" w:lineRule="auto"/>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b/>
          <w:bCs/>
          <w:color w:val="000000"/>
          <w:kern w:val="0"/>
          <w14:ligatures w14:val="none"/>
        </w:rPr>
        <w:t>Elijah Taken to Heaven</w:t>
      </w:r>
      <w:r>
        <w:rPr>
          <w:rFonts w:ascii="Times New Roman" w:eastAsia="Times New Roman" w:hAnsi="Times New Roman" w:cs="Times New Roman"/>
          <w:b/>
          <w:bCs/>
          <w:color w:val="000000"/>
          <w:kern w:val="0"/>
          <w14:ligatures w14:val="none"/>
        </w:rPr>
        <w:t>:</w:t>
      </w:r>
    </w:p>
    <w:p w14:paraId="5EBF3BBA" w14:textId="77777777" w:rsidR="004A4109" w:rsidRPr="00FE6411"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Elijah and Elisha are coming from Gilgal.</w:t>
      </w:r>
    </w:p>
    <w:p w14:paraId="69634721" w14:textId="77777777" w:rsidR="004A4109" w:rsidRPr="00A26C8F"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 xml:space="preserve">Three times </w:t>
      </w:r>
      <w:r w:rsidRPr="00FE6411">
        <w:rPr>
          <w:rFonts w:ascii="Times New Roman" w:eastAsia="Times New Roman" w:hAnsi="Times New Roman" w:cs="Times New Roman"/>
          <w:color w:val="000000"/>
          <w:kern w:val="0"/>
          <w14:ligatures w14:val="none"/>
        </w:rPr>
        <w:t>Elijah instructs Elisha to stay</w:t>
      </w:r>
      <w:r>
        <w:rPr>
          <w:rFonts w:ascii="Times New Roman" w:eastAsia="Times New Roman" w:hAnsi="Times New Roman" w:cs="Times New Roman"/>
          <w:color w:val="000000"/>
          <w:kern w:val="0"/>
          <w14:ligatures w14:val="none"/>
        </w:rPr>
        <w:t xml:space="preserve"> behind: Elisha refuses each time.</w:t>
      </w:r>
    </w:p>
    <w:p w14:paraId="20ACA0CC" w14:textId="77777777" w:rsidR="004A4109" w:rsidRPr="00A26C8F" w:rsidRDefault="004A4109" w:rsidP="004A4109">
      <w:pPr>
        <w:pStyle w:val="ListParagraph"/>
        <w:numPr>
          <w:ilvl w:val="1"/>
          <w:numId w:val="2"/>
        </w:numPr>
        <w:spacing w:after="0" w:line="240" w:lineRule="auto"/>
        <w:ind w:left="720"/>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First</w:t>
      </w:r>
      <w:r w:rsidRPr="00FE6411">
        <w:rPr>
          <w:rFonts w:ascii="Times New Roman" w:eastAsia="Times New Roman" w:hAnsi="Times New Roman" w:cs="Times New Roman"/>
          <w:color w:val="000000"/>
          <w:kern w:val="0"/>
          <w14:ligatures w14:val="none"/>
        </w:rPr>
        <w:t xml:space="preserve"> while Elijah heads to Bethel.</w:t>
      </w:r>
    </w:p>
    <w:p w14:paraId="19A1637D" w14:textId="77777777" w:rsidR="004A4109" w:rsidRPr="00A26C8F" w:rsidRDefault="004A4109" w:rsidP="004A4109">
      <w:pPr>
        <w:pStyle w:val="ListParagraph"/>
        <w:numPr>
          <w:ilvl w:val="1"/>
          <w:numId w:val="2"/>
        </w:numPr>
        <w:spacing w:after="0" w:line="240" w:lineRule="auto"/>
        <w:ind w:left="720"/>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Second when Elijah heads to Jericho</w:t>
      </w:r>
    </w:p>
    <w:p w14:paraId="5F7280C9" w14:textId="77777777" w:rsidR="004A4109" w:rsidRPr="00FE6411" w:rsidRDefault="004A4109" w:rsidP="004A4109">
      <w:pPr>
        <w:pStyle w:val="ListParagraph"/>
        <w:numPr>
          <w:ilvl w:val="1"/>
          <w:numId w:val="2"/>
        </w:numPr>
        <w:spacing w:after="0" w:line="240" w:lineRule="auto"/>
        <w:ind w:left="720"/>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Third when Elijah heads to the Jordan River</w:t>
      </w:r>
    </w:p>
    <w:p w14:paraId="46C378B5" w14:textId="77777777" w:rsidR="004A4109" w:rsidRPr="00FE6411"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 xml:space="preserve">50 “sons of the prophets” (seminary students) at Jericho ask if Elisha knows that Elijah is about to be taken from him. He says he does and for them to be quiet. </w:t>
      </w:r>
    </w:p>
    <w:p w14:paraId="53FAA1DA" w14:textId="77777777" w:rsidR="004A4109" w:rsidRPr="00FE6411"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Elijah takes his cloak and strikes the Jordan River and it parts. (reminds of Joshua)</w:t>
      </w:r>
    </w:p>
    <w:p w14:paraId="512009D3" w14:textId="77777777" w:rsidR="004A4109" w:rsidRPr="00FE6411"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Elijah asks what he could do for Elisha.</w:t>
      </w:r>
    </w:p>
    <w:p w14:paraId="5525D77E" w14:textId="77777777" w:rsidR="004A4109" w:rsidRPr="00FE6411" w:rsidRDefault="004A4109" w:rsidP="004A4109">
      <w:pPr>
        <w:pStyle w:val="ListParagraph"/>
        <w:numPr>
          <w:ilvl w:val="1"/>
          <w:numId w:val="2"/>
        </w:numPr>
        <w:spacing w:after="0" w:line="240" w:lineRule="auto"/>
        <w:ind w:left="72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Elisha responds that h</w:t>
      </w:r>
      <w:r>
        <w:rPr>
          <w:rFonts w:ascii="Times New Roman" w:eastAsia="Times New Roman" w:hAnsi="Times New Roman" w:cs="Times New Roman"/>
          <w:color w:val="000000"/>
          <w:kern w:val="0"/>
          <w14:ligatures w14:val="none"/>
        </w:rPr>
        <w:t>e</w:t>
      </w:r>
      <w:r w:rsidRPr="00FE6411">
        <w:rPr>
          <w:rFonts w:ascii="Times New Roman" w:eastAsia="Times New Roman" w:hAnsi="Times New Roman" w:cs="Times New Roman"/>
          <w:color w:val="000000"/>
          <w:kern w:val="0"/>
          <w14:ligatures w14:val="none"/>
        </w:rPr>
        <w:t xml:space="preserve"> would like a double portion of Elijah’s spirit. </w:t>
      </w:r>
    </w:p>
    <w:p w14:paraId="27C8CF92" w14:textId="77777777" w:rsidR="004A4109" w:rsidRPr="00FE6411" w:rsidRDefault="004A4109" w:rsidP="004A4109">
      <w:pPr>
        <w:pStyle w:val="ListParagraph"/>
        <w:numPr>
          <w:ilvl w:val="1"/>
          <w:numId w:val="2"/>
        </w:numPr>
        <w:spacing w:after="0" w:line="240" w:lineRule="auto"/>
        <w:ind w:left="72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w:t>
      </w:r>
      <w:r>
        <w:rPr>
          <w:rFonts w:ascii="Times New Roman" w:eastAsia="Times New Roman" w:hAnsi="Times New Roman" w:cs="Times New Roman"/>
          <w:color w:val="000000"/>
          <w:kern w:val="0"/>
          <w14:ligatures w14:val="none"/>
        </w:rPr>
        <w:t>lijah</w:t>
      </w:r>
      <w:r w:rsidRPr="00FE6411">
        <w:rPr>
          <w:rFonts w:ascii="Times New Roman" w:eastAsia="Times New Roman" w:hAnsi="Times New Roman" w:cs="Times New Roman"/>
          <w:color w:val="000000"/>
          <w:kern w:val="0"/>
          <w14:ligatures w14:val="none"/>
        </w:rPr>
        <w:t xml:space="preserve"> responds that if </w:t>
      </w:r>
      <w:r>
        <w:rPr>
          <w:rFonts w:ascii="Times New Roman" w:eastAsia="Times New Roman" w:hAnsi="Times New Roman" w:cs="Times New Roman"/>
          <w:color w:val="000000"/>
          <w:kern w:val="0"/>
          <w14:ligatures w14:val="none"/>
        </w:rPr>
        <w:t>Elisha</w:t>
      </w:r>
      <w:r w:rsidRPr="00FE6411">
        <w:rPr>
          <w:rFonts w:ascii="Times New Roman" w:eastAsia="Times New Roman" w:hAnsi="Times New Roman" w:cs="Times New Roman"/>
          <w:color w:val="000000"/>
          <w:kern w:val="0"/>
          <w14:ligatures w14:val="none"/>
        </w:rPr>
        <w:t xml:space="preserve"> sees Elijah taken from him, he will receive a double portion.</w:t>
      </w:r>
    </w:p>
    <w:p w14:paraId="5DCFE2DD" w14:textId="77777777" w:rsidR="004A4109" w:rsidRPr="00155673" w:rsidRDefault="004A4109" w:rsidP="004A4109">
      <w:pPr>
        <w:pStyle w:val="ListParagraph"/>
        <w:numPr>
          <w:ilvl w:val="0"/>
          <w:numId w:val="2"/>
        </w:numPr>
        <w:spacing w:after="0" w:line="240" w:lineRule="auto"/>
        <w:ind w:left="360"/>
        <w:outlineLvl w:val="2"/>
        <w:rPr>
          <w:rFonts w:ascii="Times New Roman" w:eastAsia="Times New Roman" w:hAnsi="Times New Roman" w:cs="Times New Roman"/>
          <w:b/>
          <w:bCs/>
          <w:color w:val="000000"/>
          <w:kern w:val="0"/>
          <w14:ligatures w14:val="none"/>
        </w:rPr>
      </w:pPr>
      <w:r w:rsidRPr="00155673">
        <w:rPr>
          <w:rFonts w:ascii="Times New Roman" w:eastAsia="Times New Roman" w:hAnsi="Times New Roman" w:cs="Times New Roman"/>
          <w:color w:val="000000"/>
          <w:kern w:val="0"/>
          <w14:ligatures w14:val="none"/>
        </w:rPr>
        <w:t xml:space="preserve">Elijah is taken up in a whirlwind and Elisha does receive that double portion. </w:t>
      </w:r>
    </w:p>
    <w:p w14:paraId="0B3F156D" w14:textId="77777777" w:rsidR="004A4109" w:rsidRPr="00FE6411" w:rsidRDefault="004A4109" w:rsidP="004A4109">
      <w:pPr>
        <w:spacing w:after="0" w:line="240" w:lineRule="auto"/>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b/>
          <w:bCs/>
          <w:color w:val="000000"/>
          <w:kern w:val="0"/>
          <w14:ligatures w14:val="none"/>
        </w:rPr>
        <w:t>Elijah’s Legacy</w:t>
      </w:r>
      <w:r>
        <w:rPr>
          <w:rFonts w:ascii="Times New Roman" w:eastAsia="Times New Roman" w:hAnsi="Times New Roman" w:cs="Times New Roman"/>
          <w:b/>
          <w:bCs/>
          <w:color w:val="000000"/>
          <w:kern w:val="0"/>
          <w14:ligatures w14:val="none"/>
        </w:rPr>
        <w:t xml:space="preserve"> in the New Testament</w:t>
      </w:r>
      <w:r w:rsidRPr="00FE6411">
        <w:rPr>
          <w:rFonts w:ascii="Times New Roman" w:eastAsia="Times New Roman" w:hAnsi="Times New Roman" w:cs="Times New Roman"/>
          <w:b/>
          <w:bCs/>
          <w:color w:val="000000"/>
          <w:kern w:val="0"/>
          <w14:ligatures w14:val="none"/>
        </w:rPr>
        <w:t>:</w:t>
      </w:r>
    </w:p>
    <w:p w14:paraId="0E25A19C" w14:textId="77777777" w:rsidR="004A4109" w:rsidRPr="00FE6411" w:rsidRDefault="004A4109" w:rsidP="004A4109">
      <w:pPr>
        <w:pStyle w:val="ListParagraph"/>
        <w:numPr>
          <w:ilvl w:val="0"/>
          <w:numId w:val="3"/>
        </w:numPr>
        <w:spacing w:after="0" w:line="240" w:lineRule="auto"/>
        <w:ind w:left="360"/>
        <w:outlineLvl w:val="2"/>
        <w:rPr>
          <w:rFonts w:ascii="Times New Roman" w:eastAsia="Times New Roman" w:hAnsi="Times New Roman" w:cs="Times New Roman"/>
          <w:b/>
          <w:bCs/>
          <w:color w:val="000000"/>
          <w:kern w:val="0"/>
          <w14:ligatures w14:val="none"/>
        </w:rPr>
      </w:pPr>
      <w:r w:rsidRPr="00FE6411">
        <w:rPr>
          <w:rFonts w:ascii="Times New Roman" w:eastAsia="Times New Roman" w:hAnsi="Times New Roman" w:cs="Times New Roman"/>
          <w:color w:val="000000"/>
          <w:kern w:val="0"/>
          <w14:ligatures w14:val="none"/>
        </w:rPr>
        <w:t>Elijah was one of two people who never saw death in the Bible. The other?</w:t>
      </w:r>
    </w:p>
    <w:p w14:paraId="54B59B30" w14:textId="77777777" w:rsidR="004A4109" w:rsidRPr="00FE6411" w:rsidRDefault="004A4109" w:rsidP="004A4109">
      <w:pPr>
        <w:pStyle w:val="ListParagraph"/>
        <w:numPr>
          <w:ilvl w:val="0"/>
          <w:numId w:val="3"/>
        </w:numPr>
        <w:spacing w:after="0" w:line="240" w:lineRule="auto"/>
        <w:ind w:left="360"/>
        <w:jc w:val="both"/>
        <w:outlineLvl w:val="2"/>
        <w:rPr>
          <w:rStyle w:val="netverse"/>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Malachi prophesies that Elijah will come. (</w:t>
      </w:r>
      <w:r w:rsidRPr="00FE6411">
        <w:rPr>
          <w:rFonts w:ascii="Times New Roman" w:eastAsia="Times New Roman" w:hAnsi="Times New Roman" w:cs="Times New Roman"/>
          <w:color w:val="000000"/>
          <w:kern w:val="0"/>
          <w14:ligatures w14:val="none"/>
        </w:rPr>
        <w:t>Malachi 4:5-6</w:t>
      </w:r>
      <w:r>
        <w:rPr>
          <w:rFonts w:ascii="Times New Roman" w:eastAsia="Times New Roman" w:hAnsi="Times New Roman" w:cs="Times New Roman"/>
          <w:color w:val="000000"/>
          <w:kern w:val="0"/>
          <w14:ligatures w14:val="none"/>
        </w:rPr>
        <w:t>)</w:t>
      </w:r>
    </w:p>
    <w:p w14:paraId="560F5F25" w14:textId="77777777" w:rsidR="004A4109" w:rsidRPr="00FE6411" w:rsidRDefault="004A4109" w:rsidP="004A4109">
      <w:pPr>
        <w:pStyle w:val="bodytext"/>
        <w:numPr>
          <w:ilvl w:val="0"/>
          <w:numId w:val="3"/>
        </w:numPr>
        <w:spacing w:before="0" w:beforeAutospacing="0" w:after="0" w:afterAutospacing="0"/>
        <w:ind w:left="360"/>
        <w:jc w:val="both"/>
        <w:textAlignment w:val="baseline"/>
        <w:rPr>
          <w:color w:val="222222"/>
        </w:rPr>
      </w:pPr>
      <w:r w:rsidRPr="00FE6411">
        <w:rPr>
          <w:rStyle w:val="netverse"/>
          <w:color w:val="222222"/>
          <w:bdr w:val="none" w:sz="0" w:space="0" w:color="auto" w:frame="1"/>
        </w:rPr>
        <w:t>John the Baptist and Elijah</w:t>
      </w:r>
      <w:r>
        <w:rPr>
          <w:rStyle w:val="netverse"/>
          <w:color w:val="222222"/>
          <w:bdr w:val="none" w:sz="0" w:space="0" w:color="auto" w:frame="1"/>
        </w:rPr>
        <w:t>. (John 1:18-22)</w:t>
      </w:r>
    </w:p>
    <w:p w14:paraId="26C1FF0F" w14:textId="77777777" w:rsidR="004A4109" w:rsidRPr="00FE6411" w:rsidRDefault="004A4109" w:rsidP="004A4109">
      <w:pPr>
        <w:pStyle w:val="bodytext"/>
        <w:numPr>
          <w:ilvl w:val="0"/>
          <w:numId w:val="3"/>
        </w:numPr>
        <w:spacing w:before="0" w:beforeAutospacing="0" w:after="0" w:afterAutospacing="0"/>
        <w:ind w:left="360"/>
        <w:jc w:val="both"/>
        <w:textAlignment w:val="baseline"/>
        <w:rPr>
          <w:color w:val="222222"/>
        </w:rPr>
      </w:pPr>
      <w:r>
        <w:rPr>
          <w:color w:val="222222"/>
          <w:bdr w:val="none" w:sz="0" w:space="0" w:color="auto" w:frame="1"/>
        </w:rPr>
        <w:t>Elijah and Moses were at the transfiguration of Jesus: (Matthew 17:1-8; Mark 9:2-8; Luke 9:28-36)</w:t>
      </w:r>
    </w:p>
    <w:p w14:paraId="7B62BC82" w14:textId="77777777" w:rsidR="004A4109" w:rsidRPr="00155673" w:rsidRDefault="004A4109" w:rsidP="004A4109">
      <w:pPr>
        <w:pStyle w:val="bodytext"/>
        <w:numPr>
          <w:ilvl w:val="0"/>
          <w:numId w:val="3"/>
        </w:numPr>
        <w:spacing w:before="0" w:beforeAutospacing="0" w:after="0" w:afterAutospacing="0"/>
        <w:ind w:left="360"/>
        <w:jc w:val="both"/>
        <w:textAlignment w:val="baseline"/>
        <w:rPr>
          <w:color w:val="222222"/>
        </w:rPr>
      </w:pPr>
      <w:r>
        <w:rPr>
          <w:color w:val="222222"/>
          <w:bdr w:val="none" w:sz="0" w:space="0" w:color="auto" w:frame="1"/>
        </w:rPr>
        <w:t>Some suggest Elijah was one of the two witnesses in Revelation 11.</w:t>
      </w:r>
    </w:p>
    <w:p w14:paraId="15E6D42B" w14:textId="77777777" w:rsidR="004A4109" w:rsidRDefault="004A4109" w:rsidP="004A4109">
      <w:pPr>
        <w:pStyle w:val="bodytext"/>
        <w:spacing w:before="0" w:beforeAutospacing="0" w:after="0" w:afterAutospacing="0"/>
        <w:jc w:val="both"/>
        <w:textAlignment w:val="baseline"/>
        <w:rPr>
          <w:color w:val="222222"/>
          <w:bdr w:val="none" w:sz="0" w:space="0" w:color="auto" w:frame="1"/>
        </w:rPr>
      </w:pPr>
    </w:p>
    <w:p w14:paraId="3A04814B" w14:textId="1CF90B7D" w:rsidR="00742B62" w:rsidRPr="004A4109" w:rsidRDefault="004A4109" w:rsidP="004A4109">
      <w:pPr>
        <w:pStyle w:val="bodytext"/>
        <w:spacing w:before="0" w:beforeAutospacing="0" w:after="0" w:afterAutospacing="0"/>
        <w:jc w:val="both"/>
        <w:textAlignment w:val="baseline"/>
        <w:rPr>
          <w:b/>
          <w:bCs/>
          <w:color w:val="222222"/>
        </w:rPr>
      </w:pPr>
      <w:r w:rsidRPr="00014E97">
        <w:rPr>
          <w:b/>
          <w:bCs/>
          <w:color w:val="222222"/>
          <w:bdr w:val="none" w:sz="0" w:space="0" w:color="auto" w:frame="1"/>
        </w:rPr>
        <w:t>Lesson: God is the potter we are the clay. Romans 9:20-21</w:t>
      </w:r>
    </w:p>
    <w:sectPr w:rsidR="00742B62" w:rsidRPr="004A4109" w:rsidSect="004A4109">
      <w:footerReference w:type="even" r:id="rId5"/>
      <w:footerReference w:type="default" r:id="rId6"/>
      <w:pgSz w:w="12240" w:h="15840"/>
      <w:pgMar w:top="1440" w:right="1440" w:bottom="1440" w:left="1440" w:header="720" w:footer="720" w:gutter="0"/>
      <w:pgNumType w:start="2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986574"/>
      <w:docPartObj>
        <w:docPartGallery w:val="Page Numbers (Bottom of Page)"/>
        <w:docPartUnique/>
      </w:docPartObj>
    </w:sdtPr>
    <w:sdtContent>
      <w:p w14:paraId="151A8987" w14:textId="77777777" w:rsidR="004A4109" w:rsidRDefault="004A4109" w:rsidP="006F21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1ABD1C" w14:textId="77777777" w:rsidR="004A4109" w:rsidRDefault="004A4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BF28" w14:textId="77777777" w:rsidR="004A4109" w:rsidRDefault="004A410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394"/>
    <w:multiLevelType w:val="hybridMultilevel"/>
    <w:tmpl w:val="8A9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61CED"/>
    <w:multiLevelType w:val="hybridMultilevel"/>
    <w:tmpl w:val="B73CF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82F4E"/>
    <w:multiLevelType w:val="hybridMultilevel"/>
    <w:tmpl w:val="498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946423">
    <w:abstractNumId w:val="0"/>
  </w:num>
  <w:num w:numId="2" w16cid:durableId="1099332434">
    <w:abstractNumId w:val="1"/>
  </w:num>
  <w:num w:numId="3" w16cid:durableId="119704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09"/>
    <w:rsid w:val="00004916"/>
    <w:rsid w:val="00484605"/>
    <w:rsid w:val="004A4109"/>
    <w:rsid w:val="0059014B"/>
    <w:rsid w:val="00742B62"/>
    <w:rsid w:val="007F57E6"/>
    <w:rsid w:val="00F9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ABDB9"/>
  <w15:chartTrackingRefBased/>
  <w15:docId w15:val="{BF9404CC-9B90-F944-BF90-5CD24906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09"/>
  </w:style>
  <w:style w:type="paragraph" w:styleId="Heading1">
    <w:name w:val="heading 1"/>
    <w:basedOn w:val="Normal"/>
    <w:next w:val="Normal"/>
    <w:link w:val="Heading1Char"/>
    <w:uiPriority w:val="9"/>
    <w:qFormat/>
    <w:rsid w:val="004A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09"/>
    <w:rPr>
      <w:rFonts w:eastAsiaTheme="majorEastAsia" w:cstheme="majorBidi"/>
      <w:color w:val="272727" w:themeColor="text1" w:themeTint="D8"/>
    </w:rPr>
  </w:style>
  <w:style w:type="paragraph" w:styleId="Title">
    <w:name w:val="Title"/>
    <w:basedOn w:val="Normal"/>
    <w:next w:val="Normal"/>
    <w:link w:val="TitleChar"/>
    <w:uiPriority w:val="10"/>
    <w:qFormat/>
    <w:rsid w:val="004A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09"/>
    <w:pPr>
      <w:spacing w:before="160"/>
      <w:jc w:val="center"/>
    </w:pPr>
    <w:rPr>
      <w:i/>
      <w:iCs/>
      <w:color w:val="404040" w:themeColor="text1" w:themeTint="BF"/>
    </w:rPr>
  </w:style>
  <w:style w:type="character" w:customStyle="1" w:styleId="QuoteChar">
    <w:name w:val="Quote Char"/>
    <w:basedOn w:val="DefaultParagraphFont"/>
    <w:link w:val="Quote"/>
    <w:uiPriority w:val="29"/>
    <w:rsid w:val="004A4109"/>
    <w:rPr>
      <w:i/>
      <w:iCs/>
      <w:color w:val="404040" w:themeColor="text1" w:themeTint="BF"/>
    </w:rPr>
  </w:style>
  <w:style w:type="paragraph" w:styleId="ListParagraph">
    <w:name w:val="List Paragraph"/>
    <w:basedOn w:val="Normal"/>
    <w:uiPriority w:val="34"/>
    <w:qFormat/>
    <w:rsid w:val="004A4109"/>
    <w:pPr>
      <w:ind w:left="720"/>
      <w:contextualSpacing/>
    </w:pPr>
  </w:style>
  <w:style w:type="character" w:styleId="IntenseEmphasis">
    <w:name w:val="Intense Emphasis"/>
    <w:basedOn w:val="DefaultParagraphFont"/>
    <w:uiPriority w:val="21"/>
    <w:qFormat/>
    <w:rsid w:val="004A4109"/>
    <w:rPr>
      <w:i/>
      <w:iCs/>
      <w:color w:val="0F4761" w:themeColor="accent1" w:themeShade="BF"/>
    </w:rPr>
  </w:style>
  <w:style w:type="paragraph" w:styleId="IntenseQuote">
    <w:name w:val="Intense Quote"/>
    <w:basedOn w:val="Normal"/>
    <w:next w:val="Normal"/>
    <w:link w:val="IntenseQuoteChar"/>
    <w:uiPriority w:val="30"/>
    <w:qFormat/>
    <w:rsid w:val="004A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09"/>
    <w:rPr>
      <w:i/>
      <w:iCs/>
      <w:color w:val="0F4761" w:themeColor="accent1" w:themeShade="BF"/>
    </w:rPr>
  </w:style>
  <w:style w:type="character" w:styleId="IntenseReference">
    <w:name w:val="Intense Reference"/>
    <w:basedOn w:val="DefaultParagraphFont"/>
    <w:uiPriority w:val="32"/>
    <w:qFormat/>
    <w:rsid w:val="004A4109"/>
    <w:rPr>
      <w:b/>
      <w:bCs/>
      <w:smallCaps/>
      <w:color w:val="0F4761" w:themeColor="accent1" w:themeShade="BF"/>
      <w:spacing w:val="5"/>
    </w:rPr>
  </w:style>
  <w:style w:type="paragraph" w:styleId="Footer">
    <w:name w:val="footer"/>
    <w:basedOn w:val="Normal"/>
    <w:link w:val="FooterChar"/>
    <w:uiPriority w:val="99"/>
    <w:unhideWhenUsed/>
    <w:rsid w:val="004A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09"/>
  </w:style>
  <w:style w:type="character" w:styleId="PageNumber">
    <w:name w:val="page number"/>
    <w:basedOn w:val="DefaultParagraphFont"/>
    <w:uiPriority w:val="99"/>
    <w:semiHidden/>
    <w:unhideWhenUsed/>
    <w:rsid w:val="004A4109"/>
  </w:style>
  <w:style w:type="character" w:customStyle="1" w:styleId="netverse">
    <w:name w:val="netverse"/>
    <w:basedOn w:val="DefaultParagraphFont"/>
    <w:rsid w:val="004A4109"/>
  </w:style>
  <w:style w:type="paragraph" w:customStyle="1" w:styleId="bodytext">
    <w:name w:val="bodytext"/>
    <w:basedOn w:val="Normal"/>
    <w:rsid w:val="004A41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Klemetsen</dc:creator>
  <cp:keywords/>
  <dc:description/>
  <cp:lastModifiedBy>Paul Klemetsen</cp:lastModifiedBy>
  <cp:revision>1</cp:revision>
  <dcterms:created xsi:type="dcterms:W3CDTF">2026-02-19T17:56:00Z</dcterms:created>
  <dcterms:modified xsi:type="dcterms:W3CDTF">2026-02-19T17:58:00Z</dcterms:modified>
</cp:coreProperties>
</file>