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21" w:rsidRDefault="00D753C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179070</wp:posOffset>
            </wp:positionV>
            <wp:extent cx="1762125" cy="1238250"/>
            <wp:effectExtent l="19050" t="0" r="9525" b="0"/>
            <wp:wrapThrough wrapText="right">
              <wp:wrapPolygon edited="0">
                <wp:start x="-234" y="0"/>
                <wp:lineTo x="-234" y="21268"/>
                <wp:lineTo x="21717" y="21268"/>
                <wp:lineTo x="21717" y="0"/>
                <wp:lineTo x="-234" y="0"/>
              </wp:wrapPolygon>
            </wp:wrapThrough>
            <wp:docPr id="2" name="Picture 1" descr="http://www.frederickncma.org/images/ncma-frederic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derickncma.org/images/ncma-frederic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286" w:rsidRDefault="00D753C6" w:rsidP="00C96BB3">
      <w:pPr>
        <w:ind w:left="3060"/>
        <w:rPr>
          <w:rFonts w:ascii="Arial" w:hAnsi="Arial" w:cs="Arial"/>
        </w:rPr>
      </w:pPr>
      <w:r w:rsidRPr="00FE2AED">
        <w:rPr>
          <w:rFonts w:ascii="Arial" w:hAnsi="Arial" w:cs="Arial"/>
          <w:b/>
        </w:rPr>
        <w:t>Welcome!</w:t>
      </w:r>
      <w:r w:rsidRPr="00D753C6">
        <w:rPr>
          <w:rFonts w:ascii="Arial" w:hAnsi="Arial" w:cs="Arial"/>
        </w:rPr>
        <w:t xml:space="preserve">  </w:t>
      </w:r>
      <w:r w:rsidR="0065350D">
        <w:rPr>
          <w:rFonts w:ascii="Arial" w:hAnsi="Arial" w:cs="Arial"/>
        </w:rPr>
        <w:t xml:space="preserve">The </w:t>
      </w:r>
      <w:r w:rsidR="00B42EDD" w:rsidRPr="00D753C6">
        <w:rPr>
          <w:rFonts w:ascii="Arial" w:hAnsi="Arial" w:cs="Arial"/>
        </w:rPr>
        <w:t xml:space="preserve">NCMA </w:t>
      </w:r>
      <w:r w:rsidR="0065350D">
        <w:rPr>
          <w:rFonts w:ascii="Arial" w:hAnsi="Arial" w:cs="Arial"/>
        </w:rPr>
        <w:t xml:space="preserve">Frederick Chapter appreciates your interest in wanting to volunteer.  We are always looking for new volunteer members.  </w:t>
      </w:r>
      <w:r w:rsidR="00C40286">
        <w:rPr>
          <w:rFonts w:ascii="Arial" w:hAnsi="Arial" w:cs="Arial"/>
        </w:rPr>
        <w:t>Please complete the application</w:t>
      </w:r>
      <w:r w:rsidR="00FE2AED">
        <w:rPr>
          <w:rFonts w:ascii="Arial" w:hAnsi="Arial" w:cs="Arial"/>
        </w:rPr>
        <w:t xml:space="preserve"> below</w:t>
      </w:r>
      <w:r w:rsidR="00C40286">
        <w:rPr>
          <w:rFonts w:ascii="Arial" w:hAnsi="Arial" w:cs="Arial"/>
        </w:rPr>
        <w:t xml:space="preserve"> and the </w:t>
      </w:r>
      <w:r w:rsidR="00B42EDD" w:rsidRPr="00D753C6">
        <w:rPr>
          <w:rFonts w:ascii="Arial" w:hAnsi="Arial" w:cs="Arial"/>
        </w:rPr>
        <w:t xml:space="preserve">information you provide will assist us in placing you in an appropriate volunteer opportunity that will match your skills and interests. </w:t>
      </w:r>
      <w:r w:rsidR="003C6FE5" w:rsidRPr="00D753C6">
        <w:rPr>
          <w:rFonts w:ascii="Arial" w:hAnsi="Arial" w:cs="Arial"/>
        </w:rPr>
        <w:t>Please print clearly or type your information and</w:t>
      </w:r>
      <w:r w:rsidR="005F11D8" w:rsidRPr="00D753C6">
        <w:rPr>
          <w:rFonts w:ascii="Arial" w:hAnsi="Arial" w:cs="Arial"/>
        </w:rPr>
        <w:t xml:space="preserve"> </w:t>
      </w:r>
      <w:r w:rsidR="003C6FE5" w:rsidRPr="00D753C6">
        <w:rPr>
          <w:rFonts w:ascii="Arial" w:hAnsi="Arial" w:cs="Arial"/>
        </w:rPr>
        <w:t>e</w:t>
      </w:r>
      <w:r w:rsidR="005F11D8" w:rsidRPr="00D753C6">
        <w:rPr>
          <w:rFonts w:ascii="Arial" w:hAnsi="Arial" w:cs="Arial"/>
        </w:rPr>
        <w:t xml:space="preserve">mail completed form to </w:t>
      </w:r>
      <w:hyperlink r:id="rId6" w:history="1">
        <w:r w:rsidR="00C96BB3" w:rsidRPr="00AB789E">
          <w:rPr>
            <w:rStyle w:val="Hyperlink"/>
            <w:rFonts w:ascii="Arial" w:hAnsi="Arial" w:cs="Arial"/>
          </w:rPr>
          <w:t>contact@frederickncma.org</w:t>
        </w:r>
      </w:hyperlink>
    </w:p>
    <w:p w:rsidR="00C96BB3" w:rsidRDefault="00C96BB3" w:rsidP="00C96BB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42EDD" w:rsidRPr="00654D75" w:rsidRDefault="00B42EDD">
      <w:pPr>
        <w:rPr>
          <w:rFonts w:ascii="Arial" w:hAnsi="Arial" w:cs="Arial"/>
          <w:b/>
        </w:rPr>
      </w:pPr>
      <w:r w:rsidRPr="00654D75">
        <w:rPr>
          <w:rFonts w:ascii="Arial" w:hAnsi="Arial" w:cs="Arial"/>
          <w:b/>
        </w:rPr>
        <w:t>General Information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Name: _____________________________________________________________________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Mailing Address: ________________</w:t>
      </w:r>
      <w:r w:rsidR="00654D75">
        <w:rPr>
          <w:rFonts w:ascii="Arial" w:hAnsi="Arial" w:cs="Arial"/>
        </w:rPr>
        <w:t>_</w:t>
      </w:r>
      <w:r w:rsidRPr="00654D75">
        <w:rPr>
          <w:rFonts w:ascii="Arial" w:hAnsi="Arial" w:cs="Arial"/>
        </w:rPr>
        <w:t>____________________________________________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Telephone:</w:t>
      </w:r>
      <w:r w:rsidRPr="00654D75">
        <w:rPr>
          <w:rFonts w:ascii="Arial" w:hAnsi="Arial" w:cs="Arial"/>
        </w:rPr>
        <w:tab/>
        <w:t>Home - _______________________</w:t>
      </w:r>
      <w:r w:rsidRPr="00654D75">
        <w:rPr>
          <w:rFonts w:ascii="Arial" w:hAnsi="Arial" w:cs="Arial"/>
        </w:rPr>
        <w:tab/>
        <w:t>Work - _____________________________</w:t>
      </w:r>
      <w:r w:rsidRPr="00654D75">
        <w:rPr>
          <w:rFonts w:ascii="Arial" w:hAnsi="Arial" w:cs="Arial"/>
        </w:rPr>
        <w:tab/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ab/>
      </w:r>
      <w:r w:rsidRPr="00654D75">
        <w:rPr>
          <w:rFonts w:ascii="Arial" w:hAnsi="Arial" w:cs="Arial"/>
        </w:rPr>
        <w:tab/>
        <w:t>Cell - _________________________ E-mail: ____________________________</w:t>
      </w:r>
    </w:p>
    <w:p w:rsidR="00977F11" w:rsidRPr="00654D75" w:rsidRDefault="00977F11">
      <w:pPr>
        <w:rPr>
          <w:rFonts w:ascii="Arial" w:hAnsi="Arial" w:cs="Arial"/>
        </w:rPr>
      </w:pPr>
      <w:r w:rsidRPr="00654D75">
        <w:rPr>
          <w:rFonts w:ascii="Arial" w:hAnsi="Arial" w:cs="Arial"/>
        </w:rPr>
        <w:t>Employer: ____________________________________ Current NCMA Member:     Y            N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Previous Volunteer Experience: __________________________________________________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____________________________________________________________________________</w:t>
      </w:r>
    </w:p>
    <w:p w:rsidR="00B42EDD" w:rsidRPr="00654D75" w:rsidRDefault="00B42EDD">
      <w:pPr>
        <w:rPr>
          <w:rFonts w:ascii="Arial" w:hAnsi="Arial" w:cs="Arial"/>
        </w:rPr>
      </w:pPr>
      <w:r w:rsidRPr="00654D75">
        <w:rPr>
          <w:rFonts w:ascii="Arial" w:hAnsi="Arial" w:cs="Arial"/>
        </w:rPr>
        <w:t>____________________________________________________________________________</w:t>
      </w:r>
    </w:p>
    <w:p w:rsidR="004C1D48" w:rsidRPr="00654D75" w:rsidRDefault="004C1D48">
      <w:pPr>
        <w:rPr>
          <w:rFonts w:ascii="Arial" w:hAnsi="Arial" w:cs="Arial"/>
        </w:rPr>
      </w:pPr>
      <w:r w:rsidRPr="00654D75">
        <w:rPr>
          <w:rFonts w:ascii="Arial" w:hAnsi="Arial" w:cs="Arial"/>
        </w:rPr>
        <w:t>W</w:t>
      </w:r>
      <w:r w:rsidR="00182C97" w:rsidRPr="00654D75">
        <w:rPr>
          <w:rFonts w:ascii="Arial" w:hAnsi="Arial" w:cs="Arial"/>
        </w:rPr>
        <w:t>hat is your availability to volunteer</w:t>
      </w:r>
      <w:r w:rsidRPr="00654D75">
        <w:rPr>
          <w:rFonts w:ascii="Arial" w:hAnsi="Arial" w:cs="Arial"/>
        </w:rPr>
        <w:t xml:space="preserve"> (weekdays, weekends, mornings, afternoons, evenings)?</w:t>
      </w:r>
    </w:p>
    <w:p w:rsidR="004C1D48" w:rsidRPr="00654D75" w:rsidRDefault="004C1D48">
      <w:pPr>
        <w:rPr>
          <w:rFonts w:ascii="Arial" w:hAnsi="Arial" w:cs="Arial"/>
        </w:rPr>
      </w:pPr>
      <w:r w:rsidRPr="00654D75">
        <w:rPr>
          <w:rFonts w:ascii="Arial" w:hAnsi="Arial" w:cs="Arial"/>
        </w:rPr>
        <w:t>____________________________________________________________________________</w:t>
      </w:r>
    </w:p>
    <w:p w:rsidR="004C1D48" w:rsidRPr="00654D75" w:rsidRDefault="004C1D48">
      <w:pPr>
        <w:rPr>
          <w:rFonts w:ascii="Arial" w:hAnsi="Arial" w:cs="Arial"/>
        </w:rPr>
      </w:pPr>
      <w:r w:rsidRPr="00654D75">
        <w:rPr>
          <w:rFonts w:ascii="Arial" w:hAnsi="Arial" w:cs="Arial"/>
        </w:rPr>
        <w:t>____________________________________________________________________________</w:t>
      </w:r>
    </w:p>
    <w:p w:rsidR="002401FC" w:rsidRDefault="00010F94">
      <w:pPr>
        <w:rPr>
          <w:rFonts w:ascii="Arial" w:hAnsi="Arial" w:cs="Arial"/>
        </w:rPr>
      </w:pPr>
      <w:r w:rsidRPr="00654D75">
        <w:rPr>
          <w:rFonts w:ascii="Arial" w:hAnsi="Arial" w:cs="Arial"/>
          <w:b/>
        </w:rPr>
        <w:t xml:space="preserve">Skills and Abilities - </w:t>
      </w:r>
      <w:r w:rsidR="002401FC" w:rsidRPr="00654D75">
        <w:rPr>
          <w:rFonts w:ascii="Arial" w:hAnsi="Arial" w:cs="Arial"/>
        </w:rPr>
        <w:t>Please indicate which skills and abilities you would be interested in sharing with us.</w:t>
      </w:r>
    </w:p>
    <w:p w:rsidR="00CA07E7" w:rsidRPr="00654D75" w:rsidRDefault="00CA07E7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389"/>
      </w:tblGrid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Advertising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Computer Skills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Data Entry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Meeting Planning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Host an NCMA event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Photography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Public Speaking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Publishing, newsletters, posters, etc.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Registration table at events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>Soliciting sponsors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 xml:space="preserve">Teaching/Training </w:t>
            </w:r>
          </w:p>
        </w:tc>
        <w:tc>
          <w:tcPr>
            <w:tcW w:w="4389" w:type="dxa"/>
          </w:tcPr>
          <w:p w:rsidR="00654D75" w:rsidRPr="001233A7" w:rsidRDefault="00654D75" w:rsidP="00B915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 xml:space="preserve">Website design and maintenance </w:t>
            </w:r>
          </w:p>
        </w:tc>
      </w:tr>
      <w:tr w:rsidR="00654D75" w:rsidRPr="001233A7" w:rsidTr="00CA07E7">
        <w:trPr>
          <w:jc w:val="center"/>
        </w:trPr>
        <w:tc>
          <w:tcPr>
            <w:tcW w:w="4467" w:type="dxa"/>
          </w:tcPr>
          <w:p w:rsidR="00654D75" w:rsidRPr="001233A7" w:rsidRDefault="00654D75" w:rsidP="00654D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233A7">
              <w:rPr>
                <w:rFonts w:ascii="Arial" w:hAnsi="Arial" w:cs="Arial"/>
              </w:rPr>
              <w:t xml:space="preserve">Other: </w:t>
            </w:r>
            <w:r w:rsidR="004A578F">
              <w:rPr>
                <w:rFonts w:ascii="Arial" w:hAnsi="Arial" w:cs="Arial"/>
              </w:rPr>
              <w:t xml:space="preserve"> ________________</w:t>
            </w:r>
          </w:p>
        </w:tc>
        <w:tc>
          <w:tcPr>
            <w:tcW w:w="4389" w:type="dxa"/>
          </w:tcPr>
          <w:p w:rsidR="00654D75" w:rsidRPr="001233A7" w:rsidRDefault="00654D75" w:rsidP="00654D75">
            <w:pPr>
              <w:ind w:left="360"/>
              <w:rPr>
                <w:rFonts w:ascii="Arial" w:hAnsi="Arial" w:cs="Arial"/>
              </w:rPr>
            </w:pPr>
          </w:p>
        </w:tc>
      </w:tr>
    </w:tbl>
    <w:p w:rsidR="00FE67B5" w:rsidRPr="00654D75" w:rsidRDefault="00FE67B5" w:rsidP="00654D75">
      <w:pPr>
        <w:jc w:val="center"/>
        <w:rPr>
          <w:rFonts w:ascii="Arial" w:hAnsi="Arial" w:cs="Arial"/>
          <w:sz w:val="20"/>
          <w:szCs w:val="20"/>
        </w:rPr>
      </w:pPr>
    </w:p>
    <w:sectPr w:rsidR="00FE67B5" w:rsidRPr="00654D75" w:rsidSect="00A5662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482"/>
    <w:multiLevelType w:val="hybridMultilevel"/>
    <w:tmpl w:val="6512E990"/>
    <w:lvl w:ilvl="0" w:tplc="EC9A81E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DD"/>
    <w:rsid w:val="00010F94"/>
    <w:rsid w:val="00061507"/>
    <w:rsid w:val="00065E90"/>
    <w:rsid w:val="00084F0A"/>
    <w:rsid w:val="001233A7"/>
    <w:rsid w:val="00182C97"/>
    <w:rsid w:val="002401FC"/>
    <w:rsid w:val="003C6FE5"/>
    <w:rsid w:val="004A578F"/>
    <w:rsid w:val="004C1D48"/>
    <w:rsid w:val="005C3CDA"/>
    <w:rsid w:val="005F11D8"/>
    <w:rsid w:val="0065350D"/>
    <w:rsid w:val="00654D75"/>
    <w:rsid w:val="008D7875"/>
    <w:rsid w:val="00933747"/>
    <w:rsid w:val="00977F11"/>
    <w:rsid w:val="00997600"/>
    <w:rsid w:val="00A56621"/>
    <w:rsid w:val="00A74BD9"/>
    <w:rsid w:val="00B42EDD"/>
    <w:rsid w:val="00C40286"/>
    <w:rsid w:val="00C876B9"/>
    <w:rsid w:val="00C96BB3"/>
    <w:rsid w:val="00CA07E7"/>
    <w:rsid w:val="00D753C6"/>
    <w:rsid w:val="00F35BE3"/>
    <w:rsid w:val="00FE2AED"/>
    <w:rsid w:val="00FE67B5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B992"/>
  <w15:docId w15:val="{8889D09E-C702-499B-BB0C-AD5AFC64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1FC"/>
    <w:pPr>
      <w:ind w:left="720"/>
      <w:contextualSpacing/>
    </w:pPr>
  </w:style>
  <w:style w:type="table" w:styleId="TableGrid">
    <w:name w:val="Table Grid"/>
    <w:basedOn w:val="TableNormal"/>
    <w:uiPriority w:val="59"/>
    <w:rsid w:val="0065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frederickncm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Stephenson</dc:creator>
  <cp:lastModifiedBy>Evelyn Stephenson</cp:lastModifiedBy>
  <cp:revision>2</cp:revision>
  <dcterms:created xsi:type="dcterms:W3CDTF">2016-01-05T00:27:00Z</dcterms:created>
  <dcterms:modified xsi:type="dcterms:W3CDTF">2016-01-05T00:27:00Z</dcterms:modified>
</cp:coreProperties>
</file>