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78"/>
        <w:gridCol w:w="5071"/>
        <w:gridCol w:w="3767"/>
        <w:tblGridChange w:id="0">
          <w:tblGrid>
            <w:gridCol w:w="2178"/>
            <w:gridCol w:w="5071"/>
            <w:gridCol w:w="37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</w:rPr>
              <w:drawing>
                <wp:inline distB="0" distT="0" distL="0" distR="0">
                  <wp:extent cx="962996" cy="771734"/>
                  <wp:effectExtent b="0" l="0" r="0" t="0"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7" r="6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996" cy="771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Nomination Form</w:t>
            </w:r>
          </w:p>
          <w:p w:rsidR="00000000" w:rsidDel="00000000" w:rsidP="00000000" w:rsidRDefault="00000000" w:rsidRPr="00000000" w14:paraId="0000000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completed by the Sponsoring Organization/Group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Date:____________________________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                   Please write legibly!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  <w:t xml:space="preserve">To return the form electronically, email it to Info@Gift-A-Lift.org</w:t>
      </w:r>
    </w:p>
    <w:tbl>
      <w:tblPr>
        <w:tblStyle w:val="Table2"/>
        <w:tblW w:w="11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8"/>
        <w:gridCol w:w="4452"/>
        <w:gridCol w:w="1938"/>
        <w:gridCol w:w="2448"/>
        <w:tblGridChange w:id="0">
          <w:tblGrid>
            <w:gridCol w:w="2178"/>
            <w:gridCol w:w="4452"/>
            <w:gridCol w:w="1938"/>
            <w:gridCol w:w="244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Nominee’s Name</w:t>
            </w:r>
          </w:p>
        </w:tc>
        <w:tc>
          <w:tcPr>
            <w:vMerge w:val="restart"/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       Address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Age</w:t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How long in Foster or Extended Foster Care?</w:t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       School Attending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       Employed By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       Job role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How long</w:t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bottom w:color="000000" w:space="0" w:sz="2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       Any accidents or  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      tickets?  Describe</w:t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Has a valid driver’s license?</w:t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Sponsoring Organization’s Name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       Address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       Primary Contact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What is the Nominee’s Current Situation and why do they need a vehicle?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How do you provide  support to the Nominee and will you continue to do so?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How will the Nominee be able to keep insurance and the recommended maintenance plan?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bottom w:color="000000" w:space="0" w:sz="24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Additional Information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0"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(Please attach another page if needed)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76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1AF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51AF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C51A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093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B369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B369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ldVJQNF4DXVPxrHm1fkxXwq3+w==">AMUW2mWBNl7SQ6dTISWrNeXa82YT8tsmharzNMYbIooQjIFoH1WpsPZ6y+vW1I5Wte9AQw2Rb7qU6BCksPGqla4OFlnB9yhiCfZ8lEFRMdoH+xoxjOfP73yxwYLlQuNd8lugK93uXfkv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2021-02-26T00:39:00Z</dcterms:created>
  <dc:creator>Kathleen Garey</dc:creator>
</cp:coreProperties>
</file>